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978DE" w14:textId="1D25586D" w:rsidR="00887A42" w:rsidRPr="00693A0D" w:rsidRDefault="00D804C6" w:rsidP="00D330BD">
      <w:pPr>
        <w:spacing w:after="0" w:line="240" w:lineRule="auto"/>
        <w:jc w:val="center"/>
        <w:rPr>
          <w:rFonts w:cstheme="minorHAnsi"/>
          <w:b/>
          <w:sz w:val="20"/>
          <w:szCs w:val="20"/>
          <w:lang w:val="es-ES"/>
        </w:rPr>
      </w:pPr>
      <w:r w:rsidRPr="00693A0D">
        <w:rPr>
          <w:rFonts w:cstheme="minorHAnsi"/>
          <w:b/>
          <w:sz w:val="20"/>
          <w:szCs w:val="20"/>
          <w:lang w:val="es-ES"/>
        </w:rPr>
        <w:t xml:space="preserve">LO MEJOR DE ITALIA </w:t>
      </w:r>
      <w:r w:rsidR="00887A42" w:rsidRPr="00693A0D">
        <w:rPr>
          <w:rFonts w:cstheme="minorHAnsi"/>
          <w:b/>
          <w:sz w:val="20"/>
          <w:szCs w:val="20"/>
          <w:lang w:val="es-ES"/>
        </w:rPr>
        <w:t>2021</w:t>
      </w:r>
    </w:p>
    <w:p w14:paraId="143F7B99" w14:textId="77777777" w:rsidR="006E3799" w:rsidRPr="00693A0D" w:rsidRDefault="006E3799" w:rsidP="00D330BD">
      <w:pPr>
        <w:spacing w:after="0" w:line="240" w:lineRule="auto"/>
        <w:jc w:val="center"/>
        <w:rPr>
          <w:rFonts w:cstheme="minorHAnsi"/>
          <w:b/>
          <w:sz w:val="20"/>
          <w:szCs w:val="20"/>
          <w:lang w:val="es-ES"/>
        </w:rPr>
      </w:pPr>
    </w:p>
    <w:p w14:paraId="62754BEF" w14:textId="1DCE00FF" w:rsidR="006E3799" w:rsidRPr="00693A0D" w:rsidRDefault="00D804C6" w:rsidP="00D330BD">
      <w:pPr>
        <w:spacing w:after="0" w:line="240" w:lineRule="auto"/>
        <w:jc w:val="center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8</w:t>
      </w:r>
      <w:r w:rsidR="006E3799" w:rsidRPr="00693A0D">
        <w:rPr>
          <w:rFonts w:cstheme="minorHAnsi"/>
          <w:sz w:val="20"/>
          <w:szCs w:val="20"/>
          <w:lang w:val="es-ES"/>
        </w:rPr>
        <w:t xml:space="preserve"> </w:t>
      </w:r>
      <w:r w:rsidR="009122B5" w:rsidRPr="00693A0D">
        <w:rPr>
          <w:rFonts w:cstheme="minorHAnsi"/>
          <w:sz w:val="20"/>
          <w:szCs w:val="20"/>
          <w:lang w:val="es-ES"/>
        </w:rPr>
        <w:t>días</w:t>
      </w:r>
      <w:r w:rsidR="006E3799" w:rsidRPr="00693A0D">
        <w:rPr>
          <w:rFonts w:cstheme="minorHAnsi"/>
          <w:sz w:val="20"/>
          <w:szCs w:val="20"/>
          <w:lang w:val="es-ES"/>
        </w:rPr>
        <w:t xml:space="preserve"> de </w:t>
      </w:r>
      <w:r w:rsidR="00BB7925" w:rsidRPr="00693A0D">
        <w:rPr>
          <w:rFonts w:cstheme="minorHAnsi"/>
          <w:sz w:val="20"/>
          <w:szCs w:val="20"/>
          <w:lang w:val="es-ES"/>
        </w:rPr>
        <w:t>viaje</w:t>
      </w:r>
      <w:r w:rsidR="006E3799" w:rsidRPr="00693A0D">
        <w:rPr>
          <w:rFonts w:cstheme="minorHAnsi"/>
          <w:sz w:val="20"/>
          <w:szCs w:val="20"/>
          <w:lang w:val="es-ES"/>
        </w:rPr>
        <w:t xml:space="preserve"> </w:t>
      </w:r>
      <w:r w:rsidR="00BB7925" w:rsidRPr="00693A0D">
        <w:rPr>
          <w:rFonts w:cstheme="minorHAnsi"/>
          <w:sz w:val="20"/>
          <w:szCs w:val="20"/>
          <w:lang w:val="es-ES"/>
        </w:rPr>
        <w:t>con</w:t>
      </w:r>
      <w:r w:rsidR="006E3799" w:rsidRPr="00693A0D">
        <w:rPr>
          <w:rFonts w:cstheme="minorHAnsi"/>
          <w:sz w:val="20"/>
          <w:szCs w:val="20"/>
          <w:lang w:val="es-ES"/>
        </w:rPr>
        <w:t xml:space="preserve"> </w:t>
      </w:r>
      <w:r w:rsidR="00BB7925" w:rsidRPr="00693A0D">
        <w:rPr>
          <w:rFonts w:cstheme="minorHAnsi"/>
          <w:sz w:val="20"/>
          <w:szCs w:val="20"/>
          <w:lang w:val="es-ES"/>
        </w:rPr>
        <w:t>desayuno</w:t>
      </w:r>
    </w:p>
    <w:p w14:paraId="48EF083C" w14:textId="77777777" w:rsidR="006E3799" w:rsidRPr="00693A0D" w:rsidRDefault="006E3799" w:rsidP="00D330BD">
      <w:pPr>
        <w:spacing w:after="0" w:line="240" w:lineRule="auto"/>
        <w:jc w:val="center"/>
        <w:rPr>
          <w:rFonts w:cstheme="minorHAnsi"/>
          <w:b/>
          <w:sz w:val="20"/>
          <w:szCs w:val="20"/>
          <w:lang w:val="es-ES"/>
        </w:rPr>
      </w:pPr>
    </w:p>
    <w:p w14:paraId="151BBBAB" w14:textId="0EE1DA32" w:rsidR="006E3799" w:rsidRPr="00693A0D" w:rsidRDefault="006E3799" w:rsidP="00D330BD">
      <w:pPr>
        <w:spacing w:after="0" w:line="240" w:lineRule="auto"/>
        <w:jc w:val="center"/>
        <w:rPr>
          <w:rFonts w:eastAsia="Times New Roman" w:cstheme="minorHAnsi"/>
          <w:caps/>
          <w:sz w:val="20"/>
          <w:szCs w:val="20"/>
          <w:lang w:val="es-ES" w:eastAsia="pt-PT"/>
        </w:rPr>
      </w:pPr>
      <w:r w:rsidRPr="00693A0D">
        <w:rPr>
          <w:rFonts w:eastAsia="Times New Roman" w:cstheme="minorHAnsi"/>
          <w:b/>
          <w:sz w:val="20"/>
          <w:szCs w:val="20"/>
          <w:lang w:val="es-ES" w:eastAsia="pt-PT"/>
        </w:rPr>
        <w:t>Visitando:</w:t>
      </w:r>
      <w:r w:rsidRPr="00693A0D">
        <w:rPr>
          <w:rFonts w:eastAsia="Times New Roman" w:cstheme="minorHAnsi"/>
          <w:sz w:val="20"/>
          <w:szCs w:val="20"/>
          <w:lang w:val="es-ES" w:eastAsia="pt-PT"/>
        </w:rPr>
        <w:t xml:space="preserve"> Roma,</w:t>
      </w:r>
      <w:r w:rsidRPr="00693A0D">
        <w:rPr>
          <w:rFonts w:cstheme="minorHAnsi"/>
          <w:sz w:val="20"/>
          <w:szCs w:val="20"/>
          <w:lang w:val="es-ES"/>
        </w:rPr>
        <w:t xml:space="preserve"> </w:t>
      </w:r>
      <w:r w:rsidR="00E55A5E" w:rsidRPr="00693A0D">
        <w:rPr>
          <w:rFonts w:cstheme="minorHAnsi"/>
          <w:sz w:val="20"/>
          <w:szCs w:val="20"/>
          <w:lang w:val="es-ES"/>
        </w:rPr>
        <w:t>Asís</w:t>
      </w:r>
      <w:r w:rsidRPr="00693A0D">
        <w:rPr>
          <w:rFonts w:cstheme="minorHAnsi"/>
          <w:sz w:val="20"/>
          <w:szCs w:val="20"/>
          <w:lang w:val="es-ES"/>
        </w:rPr>
        <w:t xml:space="preserve">, </w:t>
      </w:r>
      <w:r w:rsidR="00C97DA7" w:rsidRPr="00693A0D">
        <w:rPr>
          <w:rFonts w:eastAsia="Times New Roman" w:cstheme="minorHAnsi"/>
          <w:sz w:val="20"/>
          <w:szCs w:val="20"/>
          <w:lang w:val="es-ES" w:eastAsia="pt-PT"/>
        </w:rPr>
        <w:t>Florencia</w:t>
      </w:r>
      <w:r w:rsidRPr="00693A0D">
        <w:rPr>
          <w:rFonts w:eastAsia="Times New Roman" w:cstheme="minorHAnsi"/>
          <w:sz w:val="20"/>
          <w:szCs w:val="20"/>
          <w:lang w:val="es-ES" w:eastAsia="pt-PT"/>
        </w:rPr>
        <w:t>,</w:t>
      </w:r>
      <w:r w:rsidRPr="00693A0D">
        <w:rPr>
          <w:rFonts w:cstheme="minorHAnsi"/>
          <w:sz w:val="20"/>
          <w:szCs w:val="20"/>
          <w:lang w:val="es-ES"/>
        </w:rPr>
        <w:t xml:space="preserve"> </w:t>
      </w:r>
      <w:r w:rsidR="00C97DA7" w:rsidRPr="00693A0D">
        <w:rPr>
          <w:rFonts w:eastAsia="Times New Roman" w:cstheme="minorHAnsi"/>
          <w:sz w:val="20"/>
          <w:szCs w:val="20"/>
          <w:lang w:val="es-ES" w:eastAsia="pt-PT"/>
        </w:rPr>
        <w:t>Venecia</w:t>
      </w:r>
      <w:r w:rsidRPr="00693A0D">
        <w:rPr>
          <w:rFonts w:eastAsia="Times New Roman" w:cstheme="minorHAnsi"/>
          <w:sz w:val="20"/>
          <w:szCs w:val="20"/>
          <w:lang w:val="es-ES" w:eastAsia="pt-PT"/>
        </w:rPr>
        <w:t>, P</w:t>
      </w:r>
      <w:r w:rsidR="00C97DA7" w:rsidRPr="00693A0D">
        <w:rPr>
          <w:rFonts w:eastAsia="Times New Roman" w:cstheme="minorHAnsi"/>
          <w:sz w:val="20"/>
          <w:szCs w:val="20"/>
          <w:lang w:val="es-ES" w:eastAsia="pt-PT"/>
        </w:rPr>
        <w:t>a</w:t>
      </w:r>
      <w:r w:rsidR="00D804C6" w:rsidRPr="00693A0D">
        <w:rPr>
          <w:rFonts w:eastAsia="Times New Roman" w:cstheme="minorHAnsi"/>
          <w:sz w:val="20"/>
          <w:szCs w:val="20"/>
          <w:lang w:val="es-ES" w:eastAsia="pt-PT"/>
        </w:rPr>
        <w:t>dua, Sirmione y</w:t>
      </w:r>
      <w:r w:rsidRPr="00693A0D">
        <w:rPr>
          <w:rFonts w:eastAsia="Times New Roman" w:cstheme="minorHAnsi"/>
          <w:sz w:val="20"/>
          <w:szCs w:val="20"/>
          <w:lang w:val="es-ES" w:eastAsia="pt-PT"/>
        </w:rPr>
        <w:t xml:space="preserve"> </w:t>
      </w:r>
      <w:r w:rsidR="00C97DA7" w:rsidRPr="00693A0D">
        <w:rPr>
          <w:rFonts w:eastAsia="Times New Roman" w:cstheme="minorHAnsi"/>
          <w:sz w:val="20"/>
          <w:szCs w:val="20"/>
          <w:lang w:val="es-ES" w:eastAsia="pt-PT"/>
        </w:rPr>
        <w:t>Milán</w:t>
      </w:r>
    </w:p>
    <w:p w14:paraId="34A9C137" w14:textId="77777777" w:rsidR="006E3799" w:rsidRPr="00693A0D" w:rsidRDefault="006E3799" w:rsidP="00D330BD">
      <w:pPr>
        <w:pStyle w:val="SemEspaamento"/>
        <w:jc w:val="both"/>
        <w:rPr>
          <w:rFonts w:cstheme="minorHAnsi"/>
          <w:sz w:val="20"/>
          <w:szCs w:val="20"/>
          <w:lang w:val="es-ES"/>
        </w:rPr>
      </w:pPr>
    </w:p>
    <w:p w14:paraId="3FA066FA" w14:textId="6CD0C6C3" w:rsidR="006E3799" w:rsidRPr="00693A0D" w:rsidRDefault="00BB7925" w:rsidP="00D330BD">
      <w:pPr>
        <w:pStyle w:val="SemEspaamento"/>
        <w:jc w:val="both"/>
        <w:rPr>
          <w:rFonts w:cstheme="minorHAnsi"/>
          <w:b/>
          <w:sz w:val="20"/>
          <w:szCs w:val="20"/>
          <w:lang w:val="es-ES"/>
        </w:rPr>
      </w:pPr>
      <w:r w:rsidRPr="00693A0D">
        <w:rPr>
          <w:rFonts w:cstheme="minorHAnsi"/>
          <w:b/>
          <w:sz w:val="20"/>
          <w:szCs w:val="20"/>
          <w:lang w:val="es-ES"/>
        </w:rPr>
        <w:t>HOTELES</w:t>
      </w:r>
      <w:r w:rsidR="00693A0D" w:rsidRPr="00693A0D">
        <w:rPr>
          <w:rFonts w:cstheme="minorHAnsi"/>
          <w:b/>
          <w:sz w:val="20"/>
          <w:szCs w:val="20"/>
          <w:lang w:val="es-ES"/>
        </w:rPr>
        <w:t xml:space="preserve"> </w:t>
      </w:r>
      <w:r w:rsidR="006E3799" w:rsidRPr="00693A0D">
        <w:rPr>
          <w:rFonts w:cstheme="minorHAnsi"/>
          <w:b/>
          <w:sz w:val="20"/>
          <w:szCs w:val="20"/>
          <w:lang w:val="es-ES"/>
        </w:rPr>
        <w:t xml:space="preserve">DE 4 </w:t>
      </w:r>
      <w:r w:rsidRPr="00693A0D">
        <w:rPr>
          <w:rFonts w:cstheme="minorHAnsi"/>
          <w:b/>
          <w:sz w:val="20"/>
          <w:szCs w:val="20"/>
          <w:lang w:val="es-ES"/>
        </w:rPr>
        <w:t>ESTRELLAS</w:t>
      </w:r>
    </w:p>
    <w:p w14:paraId="079B65DB" w14:textId="77777777" w:rsidR="006E3799" w:rsidRPr="00693A0D" w:rsidRDefault="006E3799" w:rsidP="00D330B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pt-PT"/>
        </w:rPr>
      </w:pPr>
    </w:p>
    <w:p w14:paraId="6F9F3EA6" w14:textId="77777777" w:rsidR="006E3799" w:rsidRPr="00693A0D" w:rsidRDefault="00BB7925" w:rsidP="00D330BD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val="es-ES" w:eastAsia="pt-PT"/>
        </w:rPr>
      </w:pPr>
      <w:r w:rsidRPr="00693A0D">
        <w:rPr>
          <w:rFonts w:eastAsia="Times New Roman" w:cstheme="minorHAnsi"/>
          <w:b/>
          <w:sz w:val="20"/>
          <w:szCs w:val="20"/>
          <w:u w:val="single"/>
          <w:lang w:val="es-ES" w:eastAsia="pt-PT"/>
        </w:rPr>
        <w:t>SALIDAS</w:t>
      </w:r>
    </w:p>
    <w:p w14:paraId="4B335A12" w14:textId="4A926356" w:rsidR="006E3799" w:rsidRPr="00693A0D" w:rsidRDefault="006E3799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6CF9A5C4" w14:textId="110A8142" w:rsidR="00424BBE" w:rsidRPr="00693A0D" w:rsidRDefault="00424BBE" w:rsidP="00D330B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693A0D">
        <w:rPr>
          <w:rFonts w:cstheme="minorHAnsi"/>
          <w:b/>
          <w:sz w:val="20"/>
          <w:szCs w:val="20"/>
          <w:lang w:val="es-ES"/>
        </w:rPr>
        <w:t>2021</w:t>
      </w:r>
    </w:p>
    <w:p w14:paraId="442CFEDE" w14:textId="7F1E9434" w:rsidR="00424BBE" w:rsidRPr="00693A0D" w:rsidRDefault="00424BBE" w:rsidP="00424BBE">
      <w:pPr>
        <w:pStyle w:val="SemEspaamento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 xml:space="preserve">Julio </w:t>
      </w:r>
      <w:r w:rsidR="00693A0D">
        <w:rPr>
          <w:rFonts w:cstheme="minorHAnsi"/>
          <w:sz w:val="20"/>
          <w:szCs w:val="20"/>
          <w:lang w:val="es-ES"/>
        </w:rPr>
        <w:tab/>
      </w:r>
      <w:r w:rsidR="00693A0D">
        <w:rPr>
          <w:rFonts w:cstheme="minorHAnsi"/>
          <w:sz w:val="20"/>
          <w:szCs w:val="20"/>
          <w:lang w:val="es-ES"/>
        </w:rPr>
        <w:tab/>
      </w:r>
      <w:r w:rsidRPr="00693A0D">
        <w:rPr>
          <w:rFonts w:cstheme="minorHAnsi"/>
          <w:sz w:val="20"/>
          <w:szCs w:val="20"/>
          <w:lang w:val="es-ES"/>
        </w:rPr>
        <w:t>2, 16</w:t>
      </w:r>
      <w:r w:rsidR="00693A0D">
        <w:rPr>
          <w:rFonts w:cstheme="minorHAnsi"/>
          <w:sz w:val="20"/>
          <w:szCs w:val="20"/>
          <w:lang w:val="es-ES"/>
        </w:rPr>
        <w:t>,</w:t>
      </w:r>
      <w:r w:rsidRPr="00693A0D">
        <w:rPr>
          <w:rFonts w:cstheme="minorHAnsi"/>
          <w:sz w:val="20"/>
          <w:szCs w:val="20"/>
          <w:lang w:val="es-ES"/>
        </w:rPr>
        <w:t xml:space="preserve"> 30</w:t>
      </w:r>
    </w:p>
    <w:p w14:paraId="0D3A707B" w14:textId="7FE75175" w:rsidR="00424BBE" w:rsidRPr="00693A0D" w:rsidRDefault="00424BBE" w:rsidP="00424BBE">
      <w:pPr>
        <w:pStyle w:val="SemEspaamento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Agosto</w:t>
      </w:r>
      <w:r w:rsidR="00693A0D">
        <w:rPr>
          <w:rFonts w:cstheme="minorHAnsi"/>
          <w:sz w:val="20"/>
          <w:szCs w:val="20"/>
          <w:lang w:val="es-ES"/>
        </w:rPr>
        <w:tab/>
      </w:r>
      <w:r w:rsidR="00693A0D">
        <w:rPr>
          <w:rFonts w:cstheme="minorHAnsi"/>
          <w:sz w:val="20"/>
          <w:szCs w:val="20"/>
          <w:lang w:val="es-ES"/>
        </w:rPr>
        <w:tab/>
      </w:r>
      <w:r w:rsidRPr="00693A0D">
        <w:rPr>
          <w:rFonts w:cstheme="minorHAnsi"/>
          <w:sz w:val="20"/>
          <w:szCs w:val="20"/>
          <w:lang w:val="es-ES"/>
        </w:rPr>
        <w:t>20</w:t>
      </w:r>
    </w:p>
    <w:p w14:paraId="15F9CC65" w14:textId="364AFF88" w:rsidR="00424BBE" w:rsidRPr="00693A0D" w:rsidRDefault="00424BBE" w:rsidP="00424BBE">
      <w:pPr>
        <w:pStyle w:val="SemEspaamento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Septiembre</w:t>
      </w:r>
      <w:r w:rsidR="00693A0D">
        <w:rPr>
          <w:rFonts w:cstheme="minorHAnsi"/>
          <w:sz w:val="20"/>
          <w:szCs w:val="20"/>
          <w:lang w:val="es-ES"/>
        </w:rPr>
        <w:tab/>
      </w:r>
      <w:r w:rsidRPr="00693A0D">
        <w:rPr>
          <w:rFonts w:cstheme="minorHAnsi"/>
          <w:sz w:val="20"/>
          <w:szCs w:val="20"/>
          <w:lang w:val="es-ES"/>
        </w:rPr>
        <w:t>3</w:t>
      </w:r>
      <w:r w:rsidR="00693A0D">
        <w:rPr>
          <w:rFonts w:cstheme="minorHAnsi"/>
          <w:sz w:val="20"/>
          <w:szCs w:val="20"/>
          <w:lang w:val="es-ES"/>
        </w:rPr>
        <w:t>,</w:t>
      </w:r>
      <w:r w:rsidRPr="00693A0D">
        <w:rPr>
          <w:rFonts w:cstheme="minorHAnsi"/>
          <w:sz w:val="20"/>
          <w:szCs w:val="20"/>
          <w:lang w:val="es-ES"/>
        </w:rPr>
        <w:t xml:space="preserve"> 17</w:t>
      </w:r>
    </w:p>
    <w:p w14:paraId="2B22EA87" w14:textId="0FF306B4" w:rsidR="00424BBE" w:rsidRPr="00693A0D" w:rsidRDefault="00424BBE" w:rsidP="00424BBE">
      <w:pPr>
        <w:pStyle w:val="SemEspaamento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Octubre</w:t>
      </w:r>
      <w:r w:rsidR="00693A0D">
        <w:rPr>
          <w:rFonts w:cstheme="minorHAnsi"/>
          <w:sz w:val="20"/>
          <w:szCs w:val="20"/>
          <w:lang w:val="es-ES"/>
        </w:rPr>
        <w:tab/>
      </w:r>
      <w:r w:rsidR="00693A0D">
        <w:rPr>
          <w:rFonts w:cstheme="minorHAnsi"/>
          <w:sz w:val="20"/>
          <w:szCs w:val="20"/>
          <w:lang w:val="es-ES"/>
        </w:rPr>
        <w:tab/>
      </w:r>
      <w:r w:rsidRPr="00693A0D">
        <w:rPr>
          <w:rFonts w:cstheme="minorHAnsi"/>
          <w:sz w:val="20"/>
          <w:szCs w:val="20"/>
          <w:lang w:val="es-ES"/>
        </w:rPr>
        <w:t>1, 15</w:t>
      </w:r>
      <w:r w:rsidR="00693A0D">
        <w:rPr>
          <w:rFonts w:cstheme="minorHAnsi"/>
          <w:sz w:val="20"/>
          <w:szCs w:val="20"/>
          <w:lang w:val="es-ES"/>
        </w:rPr>
        <w:t>,</w:t>
      </w:r>
      <w:r w:rsidRPr="00693A0D">
        <w:rPr>
          <w:rFonts w:cstheme="minorHAnsi"/>
          <w:sz w:val="20"/>
          <w:szCs w:val="20"/>
          <w:lang w:val="es-ES"/>
        </w:rPr>
        <w:t xml:space="preserve"> 29</w:t>
      </w:r>
    </w:p>
    <w:p w14:paraId="758BFA7B" w14:textId="7BAA1B77" w:rsidR="00424BBE" w:rsidRPr="00693A0D" w:rsidRDefault="00424BBE" w:rsidP="00424BBE">
      <w:pPr>
        <w:pStyle w:val="SemEspaamento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Noviembre</w:t>
      </w:r>
      <w:r w:rsidR="00693A0D">
        <w:rPr>
          <w:rFonts w:cstheme="minorHAnsi"/>
          <w:sz w:val="20"/>
          <w:szCs w:val="20"/>
          <w:lang w:val="es-ES"/>
        </w:rPr>
        <w:tab/>
      </w:r>
      <w:r w:rsidRPr="00693A0D">
        <w:rPr>
          <w:rFonts w:cstheme="minorHAnsi"/>
          <w:sz w:val="20"/>
          <w:szCs w:val="20"/>
          <w:lang w:val="es-ES"/>
        </w:rPr>
        <w:t>19</w:t>
      </w:r>
    </w:p>
    <w:p w14:paraId="16153ECA" w14:textId="094A6E91" w:rsidR="00424BBE" w:rsidRPr="00693A0D" w:rsidRDefault="00424BBE" w:rsidP="00424BBE">
      <w:pPr>
        <w:pStyle w:val="SemEspaamento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Diciembre</w:t>
      </w:r>
      <w:r w:rsidR="00693A0D">
        <w:rPr>
          <w:rFonts w:cstheme="minorHAnsi"/>
          <w:sz w:val="20"/>
          <w:szCs w:val="20"/>
          <w:lang w:val="es-ES"/>
        </w:rPr>
        <w:tab/>
      </w:r>
      <w:r w:rsidRPr="00693A0D">
        <w:rPr>
          <w:rFonts w:cstheme="minorHAnsi"/>
          <w:sz w:val="20"/>
          <w:szCs w:val="20"/>
          <w:lang w:val="es-ES"/>
        </w:rPr>
        <w:t>31</w:t>
      </w:r>
    </w:p>
    <w:p w14:paraId="2F980809" w14:textId="7679169C" w:rsidR="00424BBE" w:rsidRPr="00693A0D" w:rsidRDefault="00424BBE" w:rsidP="00424BBE">
      <w:pPr>
        <w:pStyle w:val="SemEspaamento"/>
        <w:rPr>
          <w:rFonts w:cstheme="minorHAnsi"/>
          <w:b/>
          <w:sz w:val="20"/>
          <w:szCs w:val="20"/>
          <w:lang w:val="es-ES"/>
        </w:rPr>
      </w:pPr>
    </w:p>
    <w:p w14:paraId="1E655A9B" w14:textId="130B8FF3" w:rsidR="00424BBE" w:rsidRPr="00693A0D" w:rsidRDefault="00424BBE" w:rsidP="00424BBE">
      <w:pPr>
        <w:pStyle w:val="SemEspaamento"/>
        <w:rPr>
          <w:rFonts w:cstheme="minorHAnsi"/>
          <w:b/>
          <w:sz w:val="20"/>
          <w:szCs w:val="20"/>
          <w:lang w:val="es-ES"/>
        </w:rPr>
      </w:pPr>
      <w:r w:rsidRPr="00693A0D">
        <w:rPr>
          <w:rFonts w:cstheme="minorHAnsi"/>
          <w:b/>
          <w:sz w:val="20"/>
          <w:szCs w:val="20"/>
          <w:lang w:val="es-ES"/>
        </w:rPr>
        <w:t>2022</w:t>
      </w:r>
    </w:p>
    <w:p w14:paraId="481699D5" w14:textId="6EB504B6" w:rsidR="00424BBE" w:rsidRPr="00693A0D" w:rsidRDefault="00424BBE" w:rsidP="00424BBE">
      <w:pPr>
        <w:pStyle w:val="SemEspaamento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Enero</w:t>
      </w:r>
      <w:r w:rsidR="00693A0D">
        <w:rPr>
          <w:rFonts w:cstheme="minorHAnsi"/>
          <w:sz w:val="20"/>
          <w:szCs w:val="20"/>
          <w:lang w:val="es-ES"/>
        </w:rPr>
        <w:tab/>
      </w:r>
      <w:r w:rsidR="00693A0D">
        <w:rPr>
          <w:rFonts w:cstheme="minorHAnsi"/>
          <w:sz w:val="20"/>
          <w:szCs w:val="20"/>
          <w:lang w:val="es-ES"/>
        </w:rPr>
        <w:tab/>
      </w:r>
      <w:r w:rsidRPr="00693A0D">
        <w:rPr>
          <w:rFonts w:cstheme="minorHAnsi"/>
          <w:sz w:val="20"/>
          <w:szCs w:val="20"/>
          <w:lang w:val="es-ES"/>
        </w:rPr>
        <w:t>28</w:t>
      </w:r>
    </w:p>
    <w:p w14:paraId="2618610A" w14:textId="100CAEE2" w:rsidR="00424BBE" w:rsidRPr="00693A0D" w:rsidRDefault="00424BBE" w:rsidP="00424BBE">
      <w:pPr>
        <w:pStyle w:val="SemEspaamento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Febrero</w:t>
      </w:r>
      <w:r w:rsidR="00693A0D">
        <w:rPr>
          <w:rFonts w:cstheme="minorHAnsi"/>
          <w:sz w:val="20"/>
          <w:szCs w:val="20"/>
          <w:lang w:val="es-ES"/>
        </w:rPr>
        <w:tab/>
      </w:r>
      <w:r w:rsidR="00693A0D">
        <w:rPr>
          <w:rFonts w:cstheme="minorHAnsi"/>
          <w:sz w:val="20"/>
          <w:szCs w:val="20"/>
          <w:lang w:val="es-ES"/>
        </w:rPr>
        <w:tab/>
      </w:r>
      <w:r w:rsidRPr="00693A0D">
        <w:rPr>
          <w:rFonts w:cstheme="minorHAnsi"/>
          <w:sz w:val="20"/>
          <w:szCs w:val="20"/>
          <w:lang w:val="es-ES"/>
        </w:rPr>
        <w:t>25</w:t>
      </w:r>
    </w:p>
    <w:p w14:paraId="104F7C40" w14:textId="36D44A6F" w:rsidR="00424BBE" w:rsidRPr="00693A0D" w:rsidRDefault="00424BBE" w:rsidP="00424BBE">
      <w:pPr>
        <w:pStyle w:val="SemEspaamento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Marzo</w:t>
      </w:r>
      <w:r w:rsidR="00693A0D">
        <w:rPr>
          <w:rFonts w:cstheme="minorHAnsi"/>
          <w:sz w:val="20"/>
          <w:szCs w:val="20"/>
          <w:lang w:val="es-ES"/>
        </w:rPr>
        <w:tab/>
      </w:r>
      <w:r w:rsidR="00693A0D">
        <w:rPr>
          <w:rFonts w:cstheme="minorHAnsi"/>
          <w:sz w:val="20"/>
          <w:szCs w:val="20"/>
          <w:lang w:val="es-ES"/>
        </w:rPr>
        <w:tab/>
      </w:r>
      <w:r w:rsidRPr="00693A0D">
        <w:rPr>
          <w:rFonts w:cstheme="minorHAnsi"/>
          <w:sz w:val="20"/>
          <w:szCs w:val="20"/>
          <w:lang w:val="es-ES"/>
        </w:rPr>
        <w:t>18</w:t>
      </w:r>
    </w:p>
    <w:p w14:paraId="545E5EE4" w14:textId="4B004E16" w:rsidR="00424BBE" w:rsidRPr="00693A0D" w:rsidRDefault="00424BBE" w:rsidP="00424BBE">
      <w:pPr>
        <w:spacing w:after="0" w:line="240" w:lineRule="auto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Abril</w:t>
      </w:r>
      <w:r w:rsidR="00693A0D">
        <w:rPr>
          <w:rFonts w:cstheme="minorHAnsi"/>
          <w:sz w:val="20"/>
          <w:szCs w:val="20"/>
          <w:lang w:val="es-ES"/>
        </w:rPr>
        <w:tab/>
      </w:r>
      <w:r w:rsidR="00693A0D">
        <w:rPr>
          <w:rFonts w:cstheme="minorHAnsi"/>
          <w:sz w:val="20"/>
          <w:szCs w:val="20"/>
          <w:lang w:val="es-ES"/>
        </w:rPr>
        <w:tab/>
      </w:r>
      <w:r w:rsidRPr="00693A0D">
        <w:rPr>
          <w:rFonts w:cstheme="minorHAnsi"/>
          <w:sz w:val="20"/>
          <w:szCs w:val="20"/>
          <w:lang w:val="es-ES"/>
        </w:rPr>
        <w:t>1</w:t>
      </w:r>
    </w:p>
    <w:p w14:paraId="2FA0F504" w14:textId="436B4125" w:rsidR="008D7F77" w:rsidRPr="00693A0D" w:rsidRDefault="008D7F77" w:rsidP="00D330BD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</w:p>
    <w:p w14:paraId="04AF0D00" w14:textId="77777777" w:rsidR="00424BBE" w:rsidRPr="00693A0D" w:rsidRDefault="00424BBE" w:rsidP="00D330BD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</w:p>
    <w:p w14:paraId="0E93DCF9" w14:textId="279FE66B" w:rsidR="006E3799" w:rsidRPr="00693A0D" w:rsidRDefault="00693A0D" w:rsidP="00D330BD">
      <w:pPr>
        <w:pStyle w:val="SemEspaamento"/>
        <w:jc w:val="both"/>
        <w:rPr>
          <w:rFonts w:eastAsia="Times New Roman" w:cstheme="minorHAnsi"/>
          <w:b/>
          <w:caps/>
          <w:sz w:val="20"/>
          <w:szCs w:val="20"/>
          <w:lang w:val="es-ES_tradnl" w:eastAsia="pt-PT"/>
        </w:rPr>
      </w:pPr>
      <w:r w:rsidRPr="00693A0D">
        <w:rPr>
          <w:rFonts w:cstheme="minorHAnsi"/>
          <w:b/>
          <w:sz w:val="20"/>
          <w:szCs w:val="20"/>
          <w:lang w:val="es-ES_tradnl"/>
        </w:rPr>
        <w:t>Itinerario</w:t>
      </w:r>
    </w:p>
    <w:p w14:paraId="69B16FB1" w14:textId="77777777" w:rsidR="007C5119" w:rsidRPr="00693A0D" w:rsidRDefault="007C5119" w:rsidP="00D330B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29F36455" w14:textId="77777777" w:rsidR="00887A42" w:rsidRPr="00693A0D" w:rsidRDefault="00887A42" w:rsidP="00D330BD">
      <w:pPr>
        <w:spacing w:after="0"/>
        <w:jc w:val="both"/>
        <w:outlineLvl w:val="1"/>
        <w:rPr>
          <w:rFonts w:eastAsia="Times New Roman" w:cstheme="minorHAnsi"/>
          <w:b/>
          <w:bCs/>
          <w:kern w:val="36"/>
          <w:sz w:val="20"/>
          <w:szCs w:val="20"/>
          <w:lang w:val="es-ES" w:eastAsia="pt-PT"/>
        </w:rPr>
      </w:pPr>
      <w:r w:rsidRPr="00693A0D">
        <w:rPr>
          <w:rFonts w:eastAsia="Times New Roman" w:cstheme="minorHAnsi"/>
          <w:b/>
          <w:bCs/>
          <w:kern w:val="36"/>
          <w:sz w:val="20"/>
          <w:szCs w:val="20"/>
          <w:lang w:val="es-ES" w:eastAsia="pt-PT"/>
        </w:rPr>
        <w:t>Día 1 - Llegada a Roma</w:t>
      </w:r>
    </w:p>
    <w:p w14:paraId="795CD3F0" w14:textId="1F04C46A" w:rsidR="00887A42" w:rsidRPr="00693A0D" w:rsidRDefault="00887A42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Llegada al aeropuerto de Roma y traslado al hotel. Tiempo libre para los primeros contactos con la capital italiana. Hospedaje.</w:t>
      </w:r>
    </w:p>
    <w:p w14:paraId="52FA932B" w14:textId="77777777" w:rsidR="005515BC" w:rsidRPr="00693A0D" w:rsidRDefault="005515BC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b/>
          <w:sz w:val="20"/>
          <w:szCs w:val="20"/>
          <w:lang w:val="es-ES"/>
        </w:rPr>
        <w:t>Nota</w:t>
      </w:r>
      <w:r w:rsidRPr="00693A0D">
        <w:rPr>
          <w:rFonts w:cstheme="minorHAnsi"/>
          <w:sz w:val="20"/>
          <w:szCs w:val="20"/>
          <w:lang w:val="es-ES"/>
        </w:rPr>
        <w:t xml:space="preserve"> - Durante nuestra estadía en Roma, se realizarán los siguientes tours opcionales:</w:t>
      </w:r>
    </w:p>
    <w:p w14:paraId="7424B7A2" w14:textId="77777777" w:rsidR="004917EB" w:rsidRPr="00693A0D" w:rsidRDefault="005515BC" w:rsidP="00D330B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Iluminaciones de Roma</w:t>
      </w:r>
    </w:p>
    <w:p w14:paraId="153CBF5D" w14:textId="77777777" w:rsidR="004917EB" w:rsidRPr="00693A0D" w:rsidRDefault="005515BC" w:rsidP="00D330B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Vaticano completo</w:t>
      </w:r>
    </w:p>
    <w:p w14:paraId="6360D0DC" w14:textId="77777777" w:rsidR="004917EB" w:rsidRPr="00693A0D" w:rsidRDefault="005515BC" w:rsidP="00D330B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 xml:space="preserve">Noche de </w:t>
      </w:r>
      <w:proofErr w:type="spellStart"/>
      <w:r w:rsidRPr="00693A0D">
        <w:rPr>
          <w:rFonts w:cstheme="minorHAnsi"/>
          <w:sz w:val="20"/>
          <w:szCs w:val="20"/>
          <w:lang w:val="es-ES"/>
        </w:rPr>
        <w:t>Tarantella</w:t>
      </w:r>
      <w:proofErr w:type="spellEnd"/>
      <w:r w:rsidRPr="00693A0D">
        <w:rPr>
          <w:rFonts w:cstheme="minorHAnsi"/>
          <w:sz w:val="20"/>
          <w:szCs w:val="20"/>
          <w:lang w:val="es-ES"/>
        </w:rPr>
        <w:t xml:space="preserve"> con cena</w:t>
      </w:r>
    </w:p>
    <w:p w14:paraId="12EA3FC0" w14:textId="77777777" w:rsidR="004917EB" w:rsidRPr="00693A0D" w:rsidRDefault="005515BC" w:rsidP="00D330B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 xml:space="preserve">Fuentes y jardines de </w:t>
      </w:r>
      <w:proofErr w:type="spellStart"/>
      <w:r w:rsidRPr="00693A0D">
        <w:rPr>
          <w:rFonts w:cstheme="minorHAnsi"/>
          <w:sz w:val="20"/>
          <w:szCs w:val="20"/>
          <w:lang w:val="es-ES"/>
        </w:rPr>
        <w:t>Tivoli</w:t>
      </w:r>
      <w:proofErr w:type="spellEnd"/>
      <w:r w:rsidRPr="00693A0D">
        <w:rPr>
          <w:rFonts w:cstheme="minorHAnsi"/>
          <w:sz w:val="20"/>
          <w:szCs w:val="20"/>
          <w:lang w:val="es-ES"/>
        </w:rPr>
        <w:t xml:space="preserve"> y Vila </w:t>
      </w:r>
      <w:proofErr w:type="spellStart"/>
      <w:r w:rsidRPr="00693A0D">
        <w:rPr>
          <w:rFonts w:cstheme="minorHAnsi"/>
          <w:sz w:val="20"/>
          <w:szCs w:val="20"/>
          <w:lang w:val="es-ES"/>
        </w:rPr>
        <w:t>D’Este</w:t>
      </w:r>
      <w:proofErr w:type="spellEnd"/>
      <w:r w:rsidRPr="00693A0D">
        <w:rPr>
          <w:rFonts w:cstheme="minorHAnsi"/>
          <w:sz w:val="20"/>
          <w:szCs w:val="20"/>
          <w:lang w:val="es-ES"/>
        </w:rPr>
        <w:t xml:space="preserve"> </w:t>
      </w:r>
    </w:p>
    <w:p w14:paraId="71ECBEE5" w14:textId="6BFE1514" w:rsidR="005515BC" w:rsidRPr="00693A0D" w:rsidRDefault="005515BC" w:rsidP="00D330BD">
      <w:pPr>
        <w:pStyle w:val="PargrafodaLista"/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(</w:t>
      </w:r>
      <w:r w:rsidR="004917EB" w:rsidRPr="00693A0D">
        <w:rPr>
          <w:rFonts w:cstheme="minorHAnsi"/>
          <w:sz w:val="20"/>
          <w:szCs w:val="20"/>
          <w:lang w:val="es-ES"/>
        </w:rPr>
        <w:t>P</w:t>
      </w:r>
      <w:r w:rsidRPr="00693A0D">
        <w:rPr>
          <w:rFonts w:cstheme="minorHAnsi"/>
          <w:sz w:val="20"/>
          <w:szCs w:val="20"/>
          <w:lang w:val="es-ES"/>
        </w:rPr>
        <w:t xml:space="preserve">ara obtener más información, consulte </w:t>
      </w:r>
      <w:r w:rsidR="002F5E6B" w:rsidRPr="00693A0D">
        <w:rPr>
          <w:rFonts w:cstheme="minorHAnsi"/>
          <w:sz w:val="20"/>
          <w:szCs w:val="20"/>
          <w:lang w:val="es-ES"/>
        </w:rPr>
        <w:t>el listado</w:t>
      </w:r>
      <w:r w:rsidRPr="00693A0D">
        <w:rPr>
          <w:rFonts w:cstheme="minorHAnsi"/>
          <w:sz w:val="20"/>
          <w:szCs w:val="20"/>
          <w:lang w:val="es-ES"/>
        </w:rPr>
        <w:t xml:space="preserve"> de opciones de viaje y </w:t>
      </w:r>
      <w:r w:rsidR="004917EB" w:rsidRPr="00693A0D">
        <w:rPr>
          <w:rFonts w:cstheme="minorHAnsi"/>
          <w:sz w:val="20"/>
          <w:szCs w:val="20"/>
          <w:lang w:val="es-ES"/>
        </w:rPr>
        <w:t xml:space="preserve">a </w:t>
      </w:r>
      <w:r w:rsidRPr="00693A0D">
        <w:rPr>
          <w:rFonts w:cstheme="minorHAnsi"/>
          <w:sz w:val="20"/>
          <w:szCs w:val="20"/>
          <w:lang w:val="es-ES"/>
        </w:rPr>
        <w:t>su Guía Abreu).</w:t>
      </w:r>
    </w:p>
    <w:p w14:paraId="22645513" w14:textId="77777777" w:rsidR="007C5119" w:rsidRPr="00693A0D" w:rsidRDefault="007C5119" w:rsidP="00D330B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7E20735E" w14:textId="72CE8D71" w:rsidR="005515BC" w:rsidRPr="00693A0D" w:rsidRDefault="00887A42" w:rsidP="00D330B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693A0D">
        <w:rPr>
          <w:rFonts w:cstheme="minorHAnsi"/>
          <w:b/>
          <w:sz w:val="20"/>
          <w:szCs w:val="20"/>
          <w:lang w:val="es-ES"/>
        </w:rPr>
        <w:t>Día 2</w:t>
      </w:r>
      <w:r w:rsidR="005515BC" w:rsidRPr="00693A0D">
        <w:rPr>
          <w:rFonts w:cstheme="minorHAnsi"/>
          <w:b/>
          <w:sz w:val="20"/>
          <w:szCs w:val="20"/>
          <w:lang w:val="es-ES"/>
        </w:rPr>
        <w:t xml:space="preserve"> - Roma</w:t>
      </w:r>
    </w:p>
    <w:p w14:paraId="3DF6E991" w14:textId="28C1E2E2" w:rsidR="005515BC" w:rsidRPr="00693A0D" w:rsidRDefault="005515BC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 xml:space="preserve">Desayuno y salida para una visita panorámica de la ciudad eterna. </w:t>
      </w:r>
      <w:r w:rsidR="004917EB" w:rsidRPr="00693A0D">
        <w:rPr>
          <w:rFonts w:cstheme="minorHAnsi"/>
          <w:sz w:val="20"/>
          <w:szCs w:val="20"/>
          <w:lang w:val="es-ES"/>
        </w:rPr>
        <w:t>Destacando</w:t>
      </w:r>
      <w:r w:rsidRPr="00693A0D">
        <w:rPr>
          <w:rFonts w:cstheme="minorHAnsi"/>
          <w:sz w:val="20"/>
          <w:szCs w:val="20"/>
          <w:lang w:val="es-ES"/>
        </w:rPr>
        <w:t xml:space="preserve"> la basílica de Santa Maria </w:t>
      </w:r>
      <w:r w:rsidR="007C5119" w:rsidRPr="00693A0D">
        <w:rPr>
          <w:rFonts w:cstheme="minorHAnsi"/>
          <w:sz w:val="20"/>
          <w:szCs w:val="20"/>
          <w:lang w:val="es-ES"/>
        </w:rPr>
        <w:t>Mayor</w:t>
      </w:r>
      <w:r w:rsidRPr="00693A0D">
        <w:rPr>
          <w:rFonts w:cstheme="minorHAnsi"/>
          <w:sz w:val="20"/>
          <w:szCs w:val="20"/>
          <w:lang w:val="es-ES"/>
        </w:rPr>
        <w:t xml:space="preserve">, el Coliseo (parada), el Circo Máximo, etc. Tarde y noche </w:t>
      </w:r>
      <w:r w:rsidR="007C5119" w:rsidRPr="00693A0D">
        <w:rPr>
          <w:rFonts w:cstheme="minorHAnsi"/>
          <w:sz w:val="20"/>
          <w:szCs w:val="20"/>
          <w:lang w:val="es-ES"/>
        </w:rPr>
        <w:t>libres</w:t>
      </w:r>
      <w:r w:rsidRPr="00693A0D">
        <w:rPr>
          <w:rFonts w:cstheme="minorHAnsi"/>
          <w:sz w:val="20"/>
          <w:szCs w:val="20"/>
          <w:lang w:val="es-ES"/>
        </w:rPr>
        <w:t xml:space="preserve"> para actividades personales</w:t>
      </w:r>
      <w:r w:rsidR="007C5119" w:rsidRPr="00693A0D">
        <w:rPr>
          <w:rFonts w:cstheme="minorHAnsi"/>
          <w:sz w:val="20"/>
          <w:szCs w:val="20"/>
          <w:lang w:val="es-ES"/>
        </w:rPr>
        <w:t>,</w:t>
      </w:r>
      <w:r w:rsidRPr="00693A0D">
        <w:rPr>
          <w:rFonts w:cstheme="minorHAnsi"/>
          <w:sz w:val="20"/>
          <w:szCs w:val="20"/>
          <w:lang w:val="es-ES"/>
        </w:rPr>
        <w:t xml:space="preserve"> o para participar en nuestros tours opcionales. Consult</w:t>
      </w:r>
      <w:r w:rsidR="002F5E6B" w:rsidRPr="00693A0D">
        <w:rPr>
          <w:rFonts w:cstheme="minorHAnsi"/>
          <w:sz w:val="20"/>
          <w:szCs w:val="20"/>
          <w:lang w:val="es-ES"/>
        </w:rPr>
        <w:t>e</w:t>
      </w:r>
      <w:r w:rsidRPr="00693A0D">
        <w:rPr>
          <w:rFonts w:cstheme="minorHAnsi"/>
          <w:sz w:val="20"/>
          <w:szCs w:val="20"/>
          <w:lang w:val="es-ES"/>
        </w:rPr>
        <w:t xml:space="preserve"> </w:t>
      </w:r>
      <w:r w:rsidR="002F5E6B" w:rsidRPr="00693A0D">
        <w:rPr>
          <w:rFonts w:cstheme="minorHAnsi"/>
          <w:sz w:val="20"/>
          <w:szCs w:val="20"/>
          <w:lang w:val="es-ES"/>
        </w:rPr>
        <w:t>su</w:t>
      </w:r>
      <w:r w:rsidRPr="00693A0D">
        <w:rPr>
          <w:rFonts w:cstheme="minorHAnsi"/>
          <w:sz w:val="20"/>
          <w:szCs w:val="20"/>
          <w:lang w:val="es-ES"/>
        </w:rPr>
        <w:t xml:space="preserve"> guía. Hospedaje</w:t>
      </w:r>
      <w:r w:rsidR="007C5119" w:rsidRPr="00693A0D">
        <w:rPr>
          <w:rFonts w:cstheme="minorHAnsi"/>
          <w:sz w:val="20"/>
          <w:szCs w:val="20"/>
          <w:lang w:val="es-ES"/>
        </w:rPr>
        <w:t>.</w:t>
      </w:r>
    </w:p>
    <w:p w14:paraId="446B2270" w14:textId="77777777" w:rsidR="007C5119" w:rsidRPr="00693A0D" w:rsidRDefault="007C5119" w:rsidP="00D330B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5D14F675" w14:textId="73342BB5" w:rsidR="005515BC" w:rsidRPr="00693A0D" w:rsidRDefault="00887A42" w:rsidP="00D330B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693A0D">
        <w:rPr>
          <w:rFonts w:cstheme="minorHAnsi"/>
          <w:b/>
          <w:sz w:val="20"/>
          <w:szCs w:val="20"/>
          <w:lang w:val="es-ES"/>
        </w:rPr>
        <w:t>Día 3</w:t>
      </w:r>
      <w:r w:rsidR="005515BC" w:rsidRPr="00693A0D">
        <w:rPr>
          <w:rFonts w:cstheme="minorHAnsi"/>
          <w:b/>
          <w:sz w:val="20"/>
          <w:szCs w:val="20"/>
          <w:lang w:val="es-ES"/>
        </w:rPr>
        <w:t xml:space="preserve"> - Roma</w:t>
      </w:r>
    </w:p>
    <w:p w14:paraId="083FC332" w14:textId="77777777" w:rsidR="005515BC" w:rsidRPr="00693A0D" w:rsidRDefault="005515BC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Desayuno en el hotel. Día totalmente libre para disfrutar de la capital italiana. Consult</w:t>
      </w:r>
      <w:r w:rsidR="002F5E6B" w:rsidRPr="00693A0D">
        <w:rPr>
          <w:rFonts w:cstheme="minorHAnsi"/>
          <w:sz w:val="20"/>
          <w:szCs w:val="20"/>
          <w:lang w:val="es-ES"/>
        </w:rPr>
        <w:t>e</w:t>
      </w:r>
      <w:r w:rsidRPr="00693A0D">
        <w:rPr>
          <w:rFonts w:cstheme="minorHAnsi"/>
          <w:sz w:val="20"/>
          <w:szCs w:val="20"/>
          <w:lang w:val="es-ES"/>
        </w:rPr>
        <w:t xml:space="preserve"> </w:t>
      </w:r>
      <w:r w:rsidR="002F5E6B" w:rsidRPr="00693A0D">
        <w:rPr>
          <w:rFonts w:cstheme="minorHAnsi"/>
          <w:sz w:val="20"/>
          <w:szCs w:val="20"/>
          <w:lang w:val="es-ES"/>
        </w:rPr>
        <w:t>su</w:t>
      </w:r>
      <w:r w:rsidRPr="00693A0D">
        <w:rPr>
          <w:rFonts w:cstheme="minorHAnsi"/>
          <w:sz w:val="20"/>
          <w:szCs w:val="20"/>
          <w:lang w:val="es-ES"/>
        </w:rPr>
        <w:t xml:space="preserve"> guía. Hospedaje</w:t>
      </w:r>
      <w:r w:rsidR="00E84AB0" w:rsidRPr="00693A0D">
        <w:rPr>
          <w:rFonts w:cstheme="minorHAnsi"/>
          <w:sz w:val="20"/>
          <w:szCs w:val="20"/>
          <w:lang w:val="es-ES"/>
        </w:rPr>
        <w:t>.</w:t>
      </w:r>
    </w:p>
    <w:p w14:paraId="112FFCBB" w14:textId="77777777" w:rsidR="00E84AB0" w:rsidRPr="00693A0D" w:rsidRDefault="00E84AB0" w:rsidP="00D330B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78FF41CF" w14:textId="7B3998CA" w:rsidR="005515BC" w:rsidRPr="00693A0D" w:rsidRDefault="00887A42" w:rsidP="00D330B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693A0D">
        <w:rPr>
          <w:rFonts w:cstheme="minorHAnsi"/>
          <w:b/>
          <w:sz w:val="20"/>
          <w:szCs w:val="20"/>
          <w:lang w:val="es-ES"/>
        </w:rPr>
        <w:t>Día 4</w:t>
      </w:r>
      <w:r w:rsidR="005515BC" w:rsidRPr="00693A0D">
        <w:rPr>
          <w:rFonts w:cstheme="minorHAnsi"/>
          <w:b/>
          <w:sz w:val="20"/>
          <w:szCs w:val="20"/>
          <w:lang w:val="es-ES"/>
        </w:rPr>
        <w:t xml:space="preserve"> - Roma&gt; Asís&gt; Florencia</w:t>
      </w:r>
    </w:p>
    <w:p w14:paraId="738CA505" w14:textId="77777777" w:rsidR="005515BC" w:rsidRPr="00693A0D" w:rsidRDefault="005515BC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 xml:space="preserve">Después del desayuno, salida hacia Asís (ciudad medieval y </w:t>
      </w:r>
      <w:r w:rsidR="00E84AB0" w:rsidRPr="00693A0D">
        <w:rPr>
          <w:rFonts w:cstheme="minorHAnsi"/>
          <w:sz w:val="20"/>
          <w:szCs w:val="20"/>
          <w:lang w:val="es-ES"/>
        </w:rPr>
        <w:t>centro</w:t>
      </w:r>
      <w:r w:rsidRPr="00693A0D">
        <w:rPr>
          <w:rFonts w:cstheme="minorHAnsi"/>
          <w:sz w:val="20"/>
          <w:szCs w:val="20"/>
          <w:lang w:val="es-ES"/>
        </w:rPr>
        <w:t xml:space="preserve"> de peregrinación). Tiempo libre para visitar la Basílica donde se encuentra la tumba de San Francisco y </w:t>
      </w:r>
      <w:r w:rsidR="00E84AB0" w:rsidRPr="00693A0D">
        <w:rPr>
          <w:rFonts w:cstheme="minorHAnsi"/>
          <w:sz w:val="20"/>
          <w:szCs w:val="20"/>
          <w:lang w:val="es-ES"/>
        </w:rPr>
        <w:t>algunas</w:t>
      </w:r>
      <w:r w:rsidRPr="00693A0D">
        <w:rPr>
          <w:rFonts w:cstheme="minorHAnsi"/>
          <w:sz w:val="20"/>
          <w:szCs w:val="20"/>
          <w:lang w:val="es-ES"/>
        </w:rPr>
        <w:t xml:space="preserve"> de sus reliquias. Continuación del viaje a Florencia, capital de la Toscana. A </w:t>
      </w:r>
      <w:r w:rsidR="00E84AB0" w:rsidRPr="00693A0D">
        <w:rPr>
          <w:rFonts w:cstheme="minorHAnsi"/>
          <w:sz w:val="20"/>
          <w:szCs w:val="20"/>
          <w:lang w:val="es-ES"/>
        </w:rPr>
        <w:t>la</w:t>
      </w:r>
      <w:r w:rsidRPr="00693A0D">
        <w:rPr>
          <w:rFonts w:cstheme="minorHAnsi"/>
          <w:sz w:val="20"/>
          <w:szCs w:val="20"/>
          <w:lang w:val="es-ES"/>
        </w:rPr>
        <w:t xml:space="preserve"> llegada, visite esta inolvidable ciudad a pie con </w:t>
      </w:r>
      <w:r w:rsidR="00E84AB0" w:rsidRPr="00693A0D">
        <w:rPr>
          <w:rFonts w:cstheme="minorHAnsi"/>
          <w:sz w:val="20"/>
          <w:szCs w:val="20"/>
          <w:lang w:val="es-ES"/>
        </w:rPr>
        <w:t>su</w:t>
      </w:r>
      <w:r w:rsidRPr="00693A0D">
        <w:rPr>
          <w:rFonts w:cstheme="minorHAnsi"/>
          <w:sz w:val="20"/>
          <w:szCs w:val="20"/>
          <w:lang w:val="es-ES"/>
        </w:rPr>
        <w:t xml:space="preserve"> típico Mercado </w:t>
      </w:r>
      <w:r w:rsidR="00640945" w:rsidRPr="00693A0D">
        <w:rPr>
          <w:rFonts w:cstheme="minorHAnsi"/>
          <w:sz w:val="20"/>
          <w:szCs w:val="20"/>
          <w:lang w:val="es-ES"/>
        </w:rPr>
        <w:t>de la</w:t>
      </w:r>
      <w:r w:rsidRPr="00693A0D">
        <w:rPr>
          <w:rFonts w:cstheme="minorHAnsi"/>
          <w:sz w:val="20"/>
          <w:szCs w:val="20"/>
          <w:lang w:val="es-ES"/>
        </w:rPr>
        <w:t xml:space="preserve"> </w:t>
      </w:r>
      <w:r w:rsidR="00640945" w:rsidRPr="00693A0D">
        <w:rPr>
          <w:rFonts w:cstheme="minorHAnsi"/>
          <w:sz w:val="20"/>
          <w:szCs w:val="20"/>
          <w:lang w:val="es-ES"/>
        </w:rPr>
        <w:t>Paja</w:t>
      </w:r>
      <w:r w:rsidRPr="00693A0D">
        <w:rPr>
          <w:rFonts w:cstheme="minorHAnsi"/>
          <w:sz w:val="20"/>
          <w:szCs w:val="20"/>
          <w:lang w:val="es-ES"/>
        </w:rPr>
        <w:t xml:space="preserve">, Casa de Dante, </w:t>
      </w:r>
      <w:r w:rsidR="00E84AB0" w:rsidRPr="00693A0D">
        <w:rPr>
          <w:rFonts w:cstheme="minorHAnsi"/>
          <w:sz w:val="20"/>
          <w:szCs w:val="20"/>
          <w:lang w:val="es-ES"/>
        </w:rPr>
        <w:t>Plaza</w:t>
      </w:r>
      <w:r w:rsidRPr="00693A0D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693A0D">
        <w:rPr>
          <w:rFonts w:cstheme="minorHAnsi"/>
          <w:sz w:val="20"/>
          <w:szCs w:val="20"/>
          <w:lang w:val="es-ES"/>
        </w:rPr>
        <w:t>d</w:t>
      </w:r>
      <w:r w:rsidR="00640945" w:rsidRPr="00693A0D">
        <w:rPr>
          <w:rFonts w:cstheme="minorHAnsi"/>
          <w:sz w:val="20"/>
          <w:szCs w:val="20"/>
          <w:lang w:val="es-ES"/>
        </w:rPr>
        <w:t>ella</w:t>
      </w:r>
      <w:proofErr w:type="spellEnd"/>
      <w:r w:rsidRPr="00693A0D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693A0D">
        <w:rPr>
          <w:rFonts w:cstheme="minorHAnsi"/>
          <w:sz w:val="20"/>
          <w:szCs w:val="20"/>
          <w:lang w:val="es-ES"/>
        </w:rPr>
        <w:t>Signoria</w:t>
      </w:r>
      <w:proofErr w:type="spellEnd"/>
      <w:r w:rsidRPr="00693A0D">
        <w:rPr>
          <w:rFonts w:cstheme="minorHAnsi"/>
          <w:sz w:val="20"/>
          <w:szCs w:val="20"/>
          <w:lang w:val="es-ES"/>
        </w:rPr>
        <w:t xml:space="preserve">, </w:t>
      </w:r>
      <w:r w:rsidR="00E84AB0" w:rsidRPr="00693A0D">
        <w:rPr>
          <w:rFonts w:cstheme="minorHAnsi"/>
          <w:sz w:val="20"/>
          <w:szCs w:val="20"/>
          <w:lang w:val="es-ES"/>
        </w:rPr>
        <w:t>Puente</w:t>
      </w:r>
      <w:r w:rsidRPr="00693A0D">
        <w:rPr>
          <w:rFonts w:cstheme="minorHAnsi"/>
          <w:sz w:val="20"/>
          <w:szCs w:val="20"/>
          <w:lang w:val="es-ES"/>
        </w:rPr>
        <w:t xml:space="preserve"> Vecchio, etc. Hospedaje</w:t>
      </w:r>
      <w:r w:rsidR="00640945" w:rsidRPr="00693A0D">
        <w:rPr>
          <w:rFonts w:cstheme="minorHAnsi"/>
          <w:sz w:val="20"/>
          <w:szCs w:val="20"/>
          <w:lang w:val="es-ES"/>
        </w:rPr>
        <w:t>.</w:t>
      </w:r>
    </w:p>
    <w:p w14:paraId="75A3B6B6" w14:textId="05B6F0C2" w:rsidR="005515BC" w:rsidRPr="00693A0D" w:rsidRDefault="005515BC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b/>
          <w:sz w:val="20"/>
          <w:szCs w:val="20"/>
          <w:lang w:val="es-ES"/>
        </w:rPr>
        <w:t>Nota</w:t>
      </w:r>
      <w:r w:rsidRPr="00693A0D">
        <w:rPr>
          <w:rFonts w:cstheme="minorHAnsi"/>
          <w:sz w:val="20"/>
          <w:szCs w:val="20"/>
          <w:lang w:val="es-ES"/>
        </w:rPr>
        <w:t xml:space="preserve"> - Durante nuestra estadía en </w:t>
      </w:r>
      <w:r w:rsidR="00640945" w:rsidRPr="00693A0D">
        <w:rPr>
          <w:rFonts w:cstheme="minorHAnsi"/>
          <w:sz w:val="20"/>
          <w:szCs w:val="20"/>
          <w:lang w:val="es-ES"/>
        </w:rPr>
        <w:t>Florencia</w:t>
      </w:r>
      <w:r w:rsidRPr="00693A0D">
        <w:rPr>
          <w:rFonts w:cstheme="minorHAnsi"/>
          <w:sz w:val="20"/>
          <w:szCs w:val="20"/>
          <w:lang w:val="es-ES"/>
        </w:rPr>
        <w:t xml:space="preserve">, se </w:t>
      </w:r>
      <w:r w:rsidR="004917EB" w:rsidRPr="00693A0D">
        <w:rPr>
          <w:rFonts w:cstheme="minorHAnsi"/>
          <w:sz w:val="20"/>
          <w:szCs w:val="20"/>
          <w:lang w:val="es-ES"/>
        </w:rPr>
        <w:t>realizará el siguiente tour opcional</w:t>
      </w:r>
      <w:r w:rsidRPr="00693A0D">
        <w:rPr>
          <w:rFonts w:cstheme="minorHAnsi"/>
          <w:sz w:val="20"/>
          <w:szCs w:val="20"/>
          <w:lang w:val="es-ES"/>
        </w:rPr>
        <w:t>:</w:t>
      </w:r>
    </w:p>
    <w:p w14:paraId="24A554BD" w14:textId="77777777" w:rsidR="005515BC" w:rsidRPr="00693A0D" w:rsidRDefault="005515BC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 xml:space="preserve">1) Tour a Siena y San </w:t>
      </w:r>
      <w:proofErr w:type="spellStart"/>
      <w:r w:rsidRPr="00693A0D">
        <w:rPr>
          <w:rFonts w:cstheme="minorHAnsi"/>
          <w:sz w:val="20"/>
          <w:szCs w:val="20"/>
          <w:lang w:val="es-ES"/>
        </w:rPr>
        <w:t>Gimignano</w:t>
      </w:r>
      <w:proofErr w:type="spellEnd"/>
      <w:r w:rsidRPr="00693A0D">
        <w:rPr>
          <w:rFonts w:cstheme="minorHAnsi"/>
          <w:sz w:val="20"/>
          <w:szCs w:val="20"/>
          <w:lang w:val="es-ES"/>
        </w:rPr>
        <w:t xml:space="preserve"> con almuerzo toscano incluido;</w:t>
      </w:r>
    </w:p>
    <w:p w14:paraId="75B08A6F" w14:textId="3BCB3CC1" w:rsidR="00E84AB0" w:rsidRDefault="00E84AB0" w:rsidP="00D330B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7EE69C37" w14:textId="77777777" w:rsidR="00AD2AEF" w:rsidRPr="00693A0D" w:rsidRDefault="00AD2AEF" w:rsidP="00D330B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10BBB1DF" w14:textId="2852BD24" w:rsidR="005515BC" w:rsidRPr="00693A0D" w:rsidRDefault="00887A42" w:rsidP="00D330B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693A0D">
        <w:rPr>
          <w:rFonts w:cstheme="minorHAnsi"/>
          <w:b/>
          <w:sz w:val="20"/>
          <w:szCs w:val="20"/>
          <w:lang w:val="es-ES"/>
        </w:rPr>
        <w:lastRenderedPageBreak/>
        <w:t>Día 5</w:t>
      </w:r>
      <w:r w:rsidR="005515BC" w:rsidRPr="00693A0D">
        <w:rPr>
          <w:rFonts w:cstheme="minorHAnsi"/>
          <w:b/>
          <w:sz w:val="20"/>
          <w:szCs w:val="20"/>
          <w:lang w:val="es-ES"/>
        </w:rPr>
        <w:t xml:space="preserve"> - Florencia</w:t>
      </w:r>
    </w:p>
    <w:p w14:paraId="0BA38112" w14:textId="77777777" w:rsidR="005515BC" w:rsidRPr="00693A0D" w:rsidRDefault="005515BC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Desayuno en el hotel. Día totalmente libre para disfrutar de esta ciudad. Consult</w:t>
      </w:r>
      <w:r w:rsidR="00640945" w:rsidRPr="00693A0D">
        <w:rPr>
          <w:rFonts w:cstheme="minorHAnsi"/>
          <w:sz w:val="20"/>
          <w:szCs w:val="20"/>
          <w:lang w:val="es-ES"/>
        </w:rPr>
        <w:t>e</w:t>
      </w:r>
      <w:r w:rsidRPr="00693A0D">
        <w:rPr>
          <w:rFonts w:cstheme="minorHAnsi"/>
          <w:sz w:val="20"/>
          <w:szCs w:val="20"/>
          <w:lang w:val="es-ES"/>
        </w:rPr>
        <w:t xml:space="preserve"> </w:t>
      </w:r>
      <w:r w:rsidR="00640945" w:rsidRPr="00693A0D">
        <w:rPr>
          <w:rFonts w:cstheme="minorHAnsi"/>
          <w:sz w:val="20"/>
          <w:szCs w:val="20"/>
          <w:lang w:val="es-ES"/>
        </w:rPr>
        <w:t>s</w:t>
      </w:r>
      <w:r w:rsidRPr="00693A0D">
        <w:rPr>
          <w:rFonts w:cstheme="minorHAnsi"/>
          <w:sz w:val="20"/>
          <w:szCs w:val="20"/>
          <w:lang w:val="es-ES"/>
        </w:rPr>
        <w:t>u guía. Hospedaje</w:t>
      </w:r>
      <w:r w:rsidR="00640945" w:rsidRPr="00693A0D">
        <w:rPr>
          <w:rFonts w:cstheme="minorHAnsi"/>
          <w:sz w:val="20"/>
          <w:szCs w:val="20"/>
          <w:lang w:val="es-ES"/>
        </w:rPr>
        <w:t>.</w:t>
      </w:r>
    </w:p>
    <w:p w14:paraId="1A9B46D7" w14:textId="77777777" w:rsidR="00E84AB0" w:rsidRPr="00693A0D" w:rsidRDefault="00E84AB0" w:rsidP="00D330B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51F95B87" w14:textId="37D39F3F" w:rsidR="005515BC" w:rsidRPr="00693A0D" w:rsidRDefault="00887A42" w:rsidP="00D330B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693A0D">
        <w:rPr>
          <w:rFonts w:cstheme="minorHAnsi"/>
          <w:b/>
          <w:sz w:val="20"/>
          <w:szCs w:val="20"/>
          <w:lang w:val="es-ES"/>
        </w:rPr>
        <w:t>Día 6</w:t>
      </w:r>
      <w:r w:rsidR="005515BC" w:rsidRPr="00693A0D">
        <w:rPr>
          <w:rFonts w:cstheme="minorHAnsi"/>
          <w:b/>
          <w:sz w:val="20"/>
          <w:szCs w:val="20"/>
          <w:lang w:val="es-ES"/>
        </w:rPr>
        <w:t xml:space="preserve"> - Florencia&gt; Venecia (Mestre)</w:t>
      </w:r>
    </w:p>
    <w:p w14:paraId="66393770" w14:textId="514AC657" w:rsidR="005515BC" w:rsidRPr="00693A0D" w:rsidRDefault="005515BC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 xml:space="preserve">Desayuno y salida por la </w:t>
      </w:r>
      <w:r w:rsidR="00640945" w:rsidRPr="00693A0D">
        <w:rPr>
          <w:rFonts w:cstheme="minorHAnsi"/>
          <w:sz w:val="20"/>
          <w:szCs w:val="20"/>
          <w:lang w:val="es-ES"/>
        </w:rPr>
        <w:t>grandiosa</w:t>
      </w:r>
      <w:r w:rsidRPr="00693A0D">
        <w:rPr>
          <w:rFonts w:cstheme="minorHAnsi"/>
          <w:sz w:val="20"/>
          <w:szCs w:val="20"/>
          <w:lang w:val="es-ES"/>
        </w:rPr>
        <w:t xml:space="preserve"> carretera que cruza los Apeninos y la región de Emilia - Romana. Pasaje junto a Bolonia y, después de cruzar el río Po, entrada en la región del Véneto. </w:t>
      </w:r>
      <w:r w:rsidR="00E84AB0" w:rsidRPr="00693A0D">
        <w:rPr>
          <w:rFonts w:cstheme="minorHAnsi"/>
          <w:sz w:val="20"/>
          <w:szCs w:val="20"/>
          <w:lang w:val="es-ES"/>
        </w:rPr>
        <w:t>Continuación</w:t>
      </w:r>
      <w:r w:rsidRPr="00693A0D">
        <w:rPr>
          <w:rFonts w:cstheme="minorHAnsi"/>
          <w:sz w:val="20"/>
          <w:szCs w:val="20"/>
          <w:lang w:val="es-ES"/>
        </w:rPr>
        <w:t xml:space="preserve"> hacia Mestre</w:t>
      </w:r>
      <w:r w:rsidR="00E84AB0" w:rsidRPr="00693A0D">
        <w:rPr>
          <w:rFonts w:cstheme="minorHAnsi"/>
          <w:sz w:val="20"/>
          <w:szCs w:val="20"/>
          <w:lang w:val="es-ES"/>
        </w:rPr>
        <w:t xml:space="preserve">, </w:t>
      </w:r>
      <w:r w:rsidR="004917EB" w:rsidRPr="00693A0D">
        <w:rPr>
          <w:rFonts w:cstheme="minorHAnsi"/>
          <w:sz w:val="20"/>
          <w:szCs w:val="20"/>
          <w:lang w:val="es-ES"/>
        </w:rPr>
        <w:t xml:space="preserve">donde </w:t>
      </w:r>
      <w:r w:rsidR="00E84AB0" w:rsidRPr="00693A0D">
        <w:rPr>
          <w:rFonts w:cstheme="minorHAnsi"/>
          <w:sz w:val="20"/>
          <w:szCs w:val="20"/>
          <w:lang w:val="es-ES"/>
        </w:rPr>
        <w:t xml:space="preserve">cruzaremos </w:t>
      </w:r>
      <w:r w:rsidRPr="00693A0D">
        <w:rPr>
          <w:rFonts w:cstheme="minorHAnsi"/>
          <w:sz w:val="20"/>
          <w:szCs w:val="20"/>
          <w:lang w:val="es-ES"/>
        </w:rPr>
        <w:t>en un taxi</w:t>
      </w:r>
      <w:r w:rsidR="00640945" w:rsidRPr="00693A0D">
        <w:rPr>
          <w:rFonts w:cstheme="minorHAnsi"/>
          <w:sz w:val="20"/>
          <w:szCs w:val="20"/>
          <w:lang w:val="es-ES"/>
        </w:rPr>
        <w:t xml:space="preserve"> barco</w:t>
      </w:r>
      <w:r w:rsidRPr="00693A0D">
        <w:rPr>
          <w:rFonts w:cstheme="minorHAnsi"/>
          <w:sz w:val="20"/>
          <w:szCs w:val="20"/>
          <w:lang w:val="es-ES"/>
        </w:rPr>
        <w:t xml:space="preserve"> privado a Venecia. Pasando el Gran Canal </w:t>
      </w:r>
      <w:r w:rsidR="00E84AB0" w:rsidRPr="00693A0D">
        <w:rPr>
          <w:rFonts w:cstheme="minorHAnsi"/>
          <w:sz w:val="20"/>
          <w:szCs w:val="20"/>
          <w:lang w:val="es-ES"/>
        </w:rPr>
        <w:t>llegaremos</w:t>
      </w:r>
      <w:r w:rsidRPr="00693A0D">
        <w:rPr>
          <w:rFonts w:cstheme="minorHAnsi"/>
          <w:sz w:val="20"/>
          <w:szCs w:val="20"/>
          <w:lang w:val="es-ES"/>
        </w:rPr>
        <w:t xml:space="preserve"> a la Plaza de San Marcos. Tiempo libre para visitar la Basílica de San Marcos, el Campanario, el Palacio Ducal y el famoso Puente de los Suspiros. Posibilidad de tomar un paseo opcional en góndola por los canales. Hospedaje</w:t>
      </w:r>
      <w:r w:rsidR="00E84AB0" w:rsidRPr="00693A0D">
        <w:rPr>
          <w:rFonts w:cstheme="minorHAnsi"/>
          <w:sz w:val="20"/>
          <w:szCs w:val="20"/>
          <w:lang w:val="es-ES"/>
        </w:rPr>
        <w:t>.</w:t>
      </w:r>
    </w:p>
    <w:p w14:paraId="3C10A505" w14:textId="77777777" w:rsidR="00E84AB0" w:rsidRPr="00693A0D" w:rsidRDefault="00E84AB0" w:rsidP="00D330B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659788C8" w14:textId="3C3F30F4" w:rsidR="005515BC" w:rsidRPr="00693A0D" w:rsidRDefault="00887A42" w:rsidP="00D330B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693A0D">
        <w:rPr>
          <w:rFonts w:cstheme="minorHAnsi"/>
          <w:b/>
          <w:sz w:val="20"/>
          <w:szCs w:val="20"/>
          <w:lang w:val="es-ES"/>
        </w:rPr>
        <w:t>Día 7</w:t>
      </w:r>
      <w:r w:rsidR="005515BC" w:rsidRPr="00693A0D">
        <w:rPr>
          <w:rFonts w:cstheme="minorHAnsi"/>
          <w:b/>
          <w:sz w:val="20"/>
          <w:szCs w:val="20"/>
          <w:lang w:val="es-ES"/>
        </w:rPr>
        <w:t xml:space="preserve"> - Venecia&gt; Padua&gt; Sirmione&gt; Milán</w:t>
      </w:r>
    </w:p>
    <w:p w14:paraId="016743F1" w14:textId="77777777" w:rsidR="005515BC" w:rsidRPr="00693A0D" w:rsidRDefault="005515BC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 xml:space="preserve">Después del desayuno, salida hacia Padua. Visita de la Basílica y la tumba de San Antonio. Continuación del viaje a la península de Sirmione, </w:t>
      </w:r>
      <w:r w:rsidR="00E84AB0" w:rsidRPr="00693A0D">
        <w:rPr>
          <w:rFonts w:cstheme="minorHAnsi"/>
          <w:sz w:val="20"/>
          <w:szCs w:val="20"/>
          <w:lang w:val="es-ES"/>
        </w:rPr>
        <w:t>en las</w:t>
      </w:r>
      <w:r w:rsidRPr="00693A0D">
        <w:rPr>
          <w:rFonts w:cstheme="minorHAnsi"/>
          <w:sz w:val="20"/>
          <w:szCs w:val="20"/>
          <w:lang w:val="es-ES"/>
        </w:rPr>
        <w:t xml:space="preserve"> orillas del lago </w:t>
      </w:r>
      <w:r w:rsidR="00E84AB0" w:rsidRPr="00693A0D">
        <w:rPr>
          <w:rFonts w:cstheme="minorHAnsi"/>
          <w:sz w:val="20"/>
          <w:szCs w:val="20"/>
          <w:lang w:val="es-ES"/>
        </w:rPr>
        <w:t>más grande de Italia</w:t>
      </w:r>
      <w:r w:rsidRPr="00693A0D">
        <w:rPr>
          <w:rFonts w:cstheme="minorHAnsi"/>
          <w:sz w:val="20"/>
          <w:szCs w:val="20"/>
          <w:lang w:val="es-ES"/>
        </w:rPr>
        <w:t xml:space="preserve">, el lago de </w:t>
      </w:r>
      <w:proofErr w:type="spellStart"/>
      <w:r w:rsidRPr="00693A0D">
        <w:rPr>
          <w:rFonts w:cstheme="minorHAnsi"/>
          <w:sz w:val="20"/>
          <w:szCs w:val="20"/>
          <w:lang w:val="es-ES"/>
        </w:rPr>
        <w:t>Garda</w:t>
      </w:r>
      <w:proofErr w:type="spellEnd"/>
      <w:r w:rsidRPr="00693A0D">
        <w:rPr>
          <w:rFonts w:cstheme="minorHAnsi"/>
          <w:sz w:val="20"/>
          <w:szCs w:val="20"/>
          <w:lang w:val="es-ES"/>
        </w:rPr>
        <w:t xml:space="preserve">. Breve recorrido de orientación y tiempo libre para el almuerzo. Por la tarde, continuaremos </w:t>
      </w:r>
      <w:r w:rsidR="00E84AB0" w:rsidRPr="00693A0D">
        <w:rPr>
          <w:rFonts w:cstheme="minorHAnsi"/>
          <w:sz w:val="20"/>
          <w:szCs w:val="20"/>
          <w:lang w:val="es-ES"/>
        </w:rPr>
        <w:t>hacia</w:t>
      </w:r>
      <w:r w:rsidRPr="00693A0D">
        <w:rPr>
          <w:rFonts w:cstheme="minorHAnsi"/>
          <w:sz w:val="20"/>
          <w:szCs w:val="20"/>
          <w:lang w:val="es-ES"/>
        </w:rPr>
        <w:t xml:space="preserve"> Milán, la segunda ciudad más grande de Italia, capital de la moda y las finanzas. Breve visita a pie en el centro para disfrutar del famoso Teatro "</w:t>
      </w:r>
      <w:proofErr w:type="spellStart"/>
      <w:r w:rsidRPr="00693A0D">
        <w:rPr>
          <w:rFonts w:cstheme="minorHAnsi"/>
          <w:sz w:val="20"/>
          <w:szCs w:val="20"/>
          <w:lang w:val="es-ES"/>
        </w:rPr>
        <w:t>Scalla</w:t>
      </w:r>
      <w:proofErr w:type="spellEnd"/>
      <w:r w:rsidRPr="00693A0D">
        <w:rPr>
          <w:rFonts w:cstheme="minorHAnsi"/>
          <w:sz w:val="20"/>
          <w:szCs w:val="20"/>
          <w:lang w:val="es-ES"/>
        </w:rPr>
        <w:t xml:space="preserve">", la </w:t>
      </w:r>
      <w:r w:rsidR="00E84AB0" w:rsidRPr="00693A0D">
        <w:rPr>
          <w:rFonts w:cstheme="minorHAnsi"/>
          <w:sz w:val="20"/>
          <w:szCs w:val="20"/>
          <w:lang w:val="es-ES"/>
        </w:rPr>
        <w:t>majestuosa</w:t>
      </w:r>
      <w:r w:rsidRPr="00693A0D">
        <w:rPr>
          <w:rFonts w:cstheme="minorHAnsi"/>
          <w:sz w:val="20"/>
          <w:szCs w:val="20"/>
          <w:lang w:val="es-ES"/>
        </w:rPr>
        <w:t xml:space="preserve"> Catedral y la Galería Vittorio Emanuele. Tiempo libre y alojamiento.</w:t>
      </w:r>
    </w:p>
    <w:p w14:paraId="0A6BB5D5" w14:textId="77777777" w:rsidR="00E84AB0" w:rsidRPr="00693A0D" w:rsidRDefault="00E84AB0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31505C07" w14:textId="27CC2400" w:rsidR="00D804C6" w:rsidRPr="00693A0D" w:rsidRDefault="00D804C6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b/>
          <w:sz w:val="20"/>
          <w:szCs w:val="20"/>
          <w:lang w:val="es-ES"/>
        </w:rPr>
        <w:t>Día 8 - Salida de Milán</w:t>
      </w:r>
    </w:p>
    <w:p w14:paraId="72E738AE" w14:textId="77777777" w:rsidR="00D804C6" w:rsidRPr="00693A0D" w:rsidRDefault="00D804C6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Los servicios del hotel terminan con el desayuno (la habitación puede seguir ocupada hasta las 10 o 12 horas, según las normas de cada hotel).  Tiempo libre hasta la hora del traslado al aeropuerto.  Feliz viaje de regreso.</w:t>
      </w:r>
    </w:p>
    <w:p w14:paraId="5E0EAD54" w14:textId="7003DD98" w:rsidR="005515BC" w:rsidRDefault="005515BC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5F58F48C" w14:textId="77777777" w:rsidR="00AD2AEF" w:rsidRPr="00693A0D" w:rsidRDefault="00AD2AEF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6DC57B1B" w14:textId="77777777" w:rsidR="005515BC" w:rsidRPr="00693A0D" w:rsidRDefault="005515BC" w:rsidP="00D330B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693A0D">
        <w:rPr>
          <w:rFonts w:cstheme="minorHAnsi"/>
          <w:b/>
          <w:sz w:val="20"/>
          <w:szCs w:val="20"/>
          <w:lang w:val="es-ES"/>
        </w:rPr>
        <w:t>SERVICIOS INCLUIDOS:</w:t>
      </w:r>
    </w:p>
    <w:p w14:paraId="4C10B072" w14:textId="0F899138" w:rsidR="005515BC" w:rsidRPr="00693A0D" w:rsidRDefault="006443F8" w:rsidP="00AD2AEF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7</w:t>
      </w:r>
      <w:r w:rsidR="005515BC" w:rsidRPr="00693A0D">
        <w:rPr>
          <w:rFonts w:cstheme="minorHAnsi"/>
          <w:sz w:val="20"/>
          <w:szCs w:val="20"/>
          <w:lang w:val="es-ES"/>
        </w:rPr>
        <w:t xml:space="preserve"> desayunos buffet;</w:t>
      </w:r>
    </w:p>
    <w:p w14:paraId="3F99C22A" w14:textId="060A558F" w:rsidR="00F654F9" w:rsidRPr="00693A0D" w:rsidRDefault="00F654F9" w:rsidP="00AD2AEF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Circuito en autobús de turismo;</w:t>
      </w:r>
    </w:p>
    <w:p w14:paraId="08BAA64B" w14:textId="514F80E1" w:rsidR="00F654F9" w:rsidRPr="00693A0D" w:rsidRDefault="00F654F9" w:rsidP="00AD2AEF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Traslados de llegada y salida (los traslados solo se incluyen si recibimos información de vuelo con más de 15 días de anticipación);</w:t>
      </w:r>
    </w:p>
    <w:p w14:paraId="7B8A4756" w14:textId="71536056" w:rsidR="00F654F9" w:rsidRPr="00693A0D" w:rsidRDefault="00F654F9" w:rsidP="00AD2AEF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Estancia en habitaciones dobles en los hoteles mencionados;</w:t>
      </w:r>
    </w:p>
    <w:p w14:paraId="02DFA203" w14:textId="6FDEE894" w:rsidR="00F654F9" w:rsidRPr="00693A0D" w:rsidRDefault="00F654F9" w:rsidP="00AD2AEF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Tasas hoteleras y de servicios;</w:t>
      </w:r>
    </w:p>
    <w:p w14:paraId="3DF117A4" w14:textId="2B86C45D" w:rsidR="00F654F9" w:rsidRPr="00693A0D" w:rsidRDefault="0D3D4C16" w:rsidP="00AD2AEF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"/>
        </w:rPr>
      </w:pPr>
      <w:r w:rsidRPr="00693A0D">
        <w:rPr>
          <w:rFonts w:cstheme="minorHAnsi"/>
          <w:sz w:val="20"/>
          <w:szCs w:val="20"/>
          <w:lang w:val="es"/>
        </w:rPr>
        <w:t>Servicio de maleteros en la salida de los hoteles (1 maleta por persona);</w:t>
      </w:r>
    </w:p>
    <w:p w14:paraId="1AA6E468" w14:textId="50238F61" w:rsidR="00F654F9" w:rsidRPr="00693A0D" w:rsidRDefault="00F654F9" w:rsidP="00AD2AEF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Acompañamiento en todo el circuito por un guía bilingüe Abreu (portugués y español);</w:t>
      </w:r>
    </w:p>
    <w:p w14:paraId="0F953310" w14:textId="65F323BE" w:rsidR="00F654F9" w:rsidRPr="00693A0D" w:rsidRDefault="00F654F9" w:rsidP="00AD2AEF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 xml:space="preserve">Visitas de ciudad (incluidas) con guía local: </w:t>
      </w:r>
      <w:r w:rsidR="00D804C6" w:rsidRPr="00693A0D">
        <w:rPr>
          <w:rFonts w:cstheme="minorHAnsi"/>
          <w:sz w:val="20"/>
          <w:szCs w:val="20"/>
          <w:lang w:val="es-ES"/>
        </w:rPr>
        <w:t>Roma y</w:t>
      </w:r>
      <w:r w:rsidRPr="00693A0D">
        <w:rPr>
          <w:rFonts w:cstheme="minorHAnsi"/>
          <w:sz w:val="20"/>
          <w:szCs w:val="20"/>
          <w:lang w:val="es-ES"/>
        </w:rPr>
        <w:t xml:space="preserve"> Florencia;</w:t>
      </w:r>
    </w:p>
    <w:p w14:paraId="69D4B903" w14:textId="2665EF94" w:rsidR="00F654F9" w:rsidRPr="00693A0D" w:rsidRDefault="00F654F9" w:rsidP="00AD2AEF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693A0D">
        <w:rPr>
          <w:rFonts w:cstheme="minorHAnsi"/>
          <w:sz w:val="20"/>
          <w:szCs w:val="20"/>
          <w:lang w:val="es-ES_tradnl"/>
        </w:rPr>
        <w:t xml:space="preserve">Otras ciudades y lugares comentados por nuestro guía: </w:t>
      </w:r>
      <w:r w:rsidR="00D804C6" w:rsidRPr="00693A0D">
        <w:rPr>
          <w:rFonts w:cstheme="minorHAnsi"/>
          <w:sz w:val="20"/>
          <w:szCs w:val="20"/>
          <w:lang w:val="es-ES_tradnl"/>
        </w:rPr>
        <w:t>Asís, Venecia, Padua, Sirmione y</w:t>
      </w:r>
      <w:r w:rsidRPr="00693A0D">
        <w:rPr>
          <w:rFonts w:cstheme="minorHAnsi"/>
          <w:sz w:val="20"/>
          <w:szCs w:val="20"/>
          <w:lang w:val="es-ES_tradnl"/>
        </w:rPr>
        <w:t xml:space="preserve"> Milán;</w:t>
      </w:r>
    </w:p>
    <w:p w14:paraId="20CA9DE1" w14:textId="67E1A1D6" w:rsidR="00F654F9" w:rsidRPr="00693A0D" w:rsidRDefault="00F654F9" w:rsidP="00AD2AEF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693A0D">
        <w:rPr>
          <w:rFonts w:cstheme="minorHAnsi"/>
          <w:sz w:val="20"/>
          <w:szCs w:val="20"/>
          <w:lang w:val="es-ES_tradnl"/>
        </w:rPr>
        <w:t xml:space="preserve">Entradas a museos y monumentos según el itinerario: Basílica de Santo </w:t>
      </w:r>
      <w:proofErr w:type="spellStart"/>
      <w:r w:rsidRPr="00693A0D">
        <w:rPr>
          <w:rFonts w:cstheme="minorHAnsi"/>
          <w:sz w:val="20"/>
          <w:szCs w:val="20"/>
          <w:lang w:val="es-ES_tradnl"/>
        </w:rPr>
        <w:t>Antônio</w:t>
      </w:r>
      <w:proofErr w:type="spellEnd"/>
      <w:r w:rsidRPr="00693A0D">
        <w:rPr>
          <w:rFonts w:cstheme="minorHAnsi"/>
          <w:sz w:val="20"/>
          <w:szCs w:val="20"/>
          <w:lang w:val="es-ES_tradnl"/>
        </w:rPr>
        <w:t>;</w:t>
      </w:r>
    </w:p>
    <w:p w14:paraId="181788E6" w14:textId="6DE40E0A" w:rsidR="00F654F9" w:rsidRPr="00693A0D" w:rsidRDefault="00F654F9" w:rsidP="00AD2AEF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Viaje privado en taxi barco a Venecia;</w:t>
      </w:r>
    </w:p>
    <w:p w14:paraId="3CFE90E2" w14:textId="2EDB22A0" w:rsidR="00F654F9" w:rsidRPr="00693A0D" w:rsidRDefault="00F654F9" w:rsidP="00AD2AEF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Auriculares para mayor comodidad durante las visitas.</w:t>
      </w:r>
    </w:p>
    <w:p w14:paraId="49154195" w14:textId="77777777" w:rsidR="005515BC" w:rsidRPr="00693A0D" w:rsidRDefault="005515BC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5853C509" w14:textId="77777777" w:rsidR="005515BC" w:rsidRPr="00693A0D" w:rsidRDefault="005515BC" w:rsidP="00D330B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693A0D">
        <w:rPr>
          <w:rFonts w:cstheme="minorHAnsi"/>
          <w:b/>
          <w:sz w:val="20"/>
          <w:szCs w:val="20"/>
          <w:lang w:val="es-ES"/>
        </w:rPr>
        <w:t>SERVICIOS EXCLUIDOS:</w:t>
      </w:r>
    </w:p>
    <w:p w14:paraId="20BAD891" w14:textId="452BBDB9" w:rsidR="005515BC" w:rsidRPr="00693A0D" w:rsidRDefault="005515BC" w:rsidP="00AD2AEF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693A0D">
        <w:rPr>
          <w:rFonts w:cstheme="minorHAnsi"/>
          <w:sz w:val="20"/>
          <w:szCs w:val="20"/>
          <w:lang w:val="es-ES"/>
        </w:rPr>
        <w:t>Cualquier cosa que no esté especificada correctamente en los "Servicios incluidos"</w:t>
      </w:r>
    </w:p>
    <w:p w14:paraId="37BDA070" w14:textId="3A1A4809" w:rsidR="00D330BD" w:rsidRDefault="00D330BD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4BC80F81" w14:textId="7205B5CD" w:rsidR="00693A0D" w:rsidRDefault="00AD2AEF" w:rsidP="00AD2AEF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>POLÍTICA DE ANULACIÓN:</w:t>
      </w:r>
    </w:p>
    <w:p w14:paraId="5507A7B2" w14:textId="77777777" w:rsidR="00693A0D" w:rsidRDefault="00693A0D" w:rsidP="00AD2AEF">
      <w:pPr>
        <w:pStyle w:val="PargrafodaLista"/>
        <w:numPr>
          <w:ilvl w:val="0"/>
          <w:numId w:val="8"/>
        </w:numPr>
        <w:spacing w:after="0" w:line="240" w:lineRule="auto"/>
        <w:rPr>
          <w:rFonts w:ascii="Calibri" w:eastAsia="Times New Roman" w:hAnsi="Calibri" w:cstheme="minorHAnsi"/>
          <w:sz w:val="20"/>
          <w:szCs w:val="20"/>
          <w:lang w:val="es-ES"/>
        </w:rPr>
      </w:pPr>
      <w:r>
        <w:rPr>
          <w:rFonts w:eastAsia="Times New Roman" w:cstheme="minorHAnsi"/>
          <w:sz w:val="20"/>
          <w:szCs w:val="20"/>
          <w:lang w:val="es-ES"/>
        </w:rPr>
        <w:t xml:space="preserve">Entre 30 y 21 días antes del inicio del circuito gastos de anulación del 20% </w:t>
      </w:r>
      <w:bookmarkStart w:id="0" w:name="_GoBack"/>
      <w:bookmarkEnd w:id="0"/>
    </w:p>
    <w:p w14:paraId="21B93DB8" w14:textId="77777777" w:rsidR="00693A0D" w:rsidRDefault="00693A0D" w:rsidP="00AD2AEF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0"/>
          <w:szCs w:val="20"/>
          <w:lang w:val="es-ES"/>
        </w:rPr>
      </w:pPr>
      <w:r>
        <w:rPr>
          <w:rFonts w:eastAsia="Times New Roman" w:cstheme="minorHAnsi"/>
          <w:sz w:val="20"/>
          <w:szCs w:val="20"/>
          <w:lang w:val="es-ES"/>
        </w:rPr>
        <w:t>Entre 20 y 14 días antes del inicio del circuito gastos de anulación del 40%</w:t>
      </w:r>
    </w:p>
    <w:p w14:paraId="5A817E74" w14:textId="77777777" w:rsidR="00693A0D" w:rsidRDefault="00693A0D" w:rsidP="00AD2AEF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0"/>
          <w:szCs w:val="20"/>
          <w:lang w:val="es-ES"/>
        </w:rPr>
      </w:pPr>
      <w:r>
        <w:rPr>
          <w:rFonts w:eastAsia="Times New Roman" w:cstheme="minorHAnsi"/>
          <w:sz w:val="20"/>
          <w:szCs w:val="20"/>
          <w:lang w:val="es-ES"/>
        </w:rPr>
        <w:t>Entre 13 y 6 días antes del inicio del circuito gastos de anulación del 50%</w:t>
      </w:r>
    </w:p>
    <w:p w14:paraId="34DD1457" w14:textId="37977786" w:rsidR="00693A0D" w:rsidRDefault="00693A0D" w:rsidP="00AD2AEF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0"/>
          <w:szCs w:val="20"/>
          <w:lang w:val="es-ES"/>
        </w:rPr>
      </w:pPr>
      <w:r>
        <w:rPr>
          <w:rFonts w:eastAsia="Times New Roman" w:cstheme="minorHAnsi"/>
          <w:sz w:val="20"/>
          <w:szCs w:val="20"/>
          <w:lang w:val="es-ES"/>
        </w:rPr>
        <w:t>Entre 5 y 0 días antes del inicio del circuito gastos de anulación del 100%</w:t>
      </w:r>
    </w:p>
    <w:p w14:paraId="1D4A5557" w14:textId="5CA29ED8" w:rsidR="00693A0D" w:rsidRDefault="002412BF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AD2AEF">
        <w:drawing>
          <wp:anchor distT="0" distB="0" distL="114300" distR="114300" simplePos="0" relativeHeight="251658240" behindDoc="1" locked="0" layoutInCell="1" allowOverlap="1" wp14:anchorId="7644B83E" wp14:editId="0A8451C1">
            <wp:simplePos x="0" y="0"/>
            <wp:positionH relativeFrom="margin">
              <wp:posOffset>-537210</wp:posOffset>
            </wp:positionH>
            <wp:positionV relativeFrom="paragraph">
              <wp:posOffset>200660</wp:posOffset>
            </wp:positionV>
            <wp:extent cx="6469380" cy="1031240"/>
            <wp:effectExtent l="0" t="0" r="7620" b="0"/>
            <wp:wrapTight wrapText="bothSides">
              <wp:wrapPolygon edited="0">
                <wp:start x="0" y="0"/>
                <wp:lineTo x="0" y="21148"/>
                <wp:lineTo x="127" y="21148"/>
                <wp:lineTo x="7633" y="20350"/>
                <wp:lineTo x="21498" y="18355"/>
                <wp:lineTo x="21562" y="17956"/>
                <wp:lineTo x="20671" y="12768"/>
                <wp:lineTo x="21053" y="12768"/>
                <wp:lineTo x="21562" y="9177"/>
                <wp:lineTo x="21562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FEBE6" w14:textId="1492BE7E" w:rsidR="00AD2AEF" w:rsidRPr="00693A0D" w:rsidRDefault="00AD2AEF" w:rsidP="00D330B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sectPr w:rsidR="00AD2AEF" w:rsidRPr="00693A0D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0203F" w14:textId="77777777" w:rsidR="00693A0D" w:rsidRDefault="00693A0D" w:rsidP="00693A0D">
      <w:pPr>
        <w:spacing w:after="0" w:line="240" w:lineRule="auto"/>
      </w:pPr>
      <w:r>
        <w:separator/>
      </w:r>
    </w:p>
  </w:endnote>
  <w:endnote w:type="continuationSeparator" w:id="0">
    <w:p w14:paraId="1BC12531" w14:textId="77777777" w:rsidR="00693A0D" w:rsidRDefault="00693A0D" w:rsidP="0069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15CBB" w14:textId="77777777" w:rsidR="00693A0D" w:rsidRDefault="00693A0D" w:rsidP="00693A0D">
      <w:pPr>
        <w:spacing w:after="0" w:line="240" w:lineRule="auto"/>
      </w:pPr>
      <w:r>
        <w:separator/>
      </w:r>
    </w:p>
  </w:footnote>
  <w:footnote w:type="continuationSeparator" w:id="0">
    <w:p w14:paraId="2CA30119" w14:textId="77777777" w:rsidR="00693A0D" w:rsidRDefault="00693A0D" w:rsidP="00693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93887" w14:textId="62151A42" w:rsidR="00693A0D" w:rsidRDefault="00693A0D">
    <w:pPr>
      <w:pStyle w:val="Cabealho"/>
    </w:pPr>
    <w:r>
      <w:rPr>
        <w:noProof/>
      </w:rPr>
      <w:drawing>
        <wp:inline distT="0" distB="0" distL="0" distR="0" wp14:anchorId="37C43AFE" wp14:editId="247CC819">
          <wp:extent cx="5400040" cy="492760"/>
          <wp:effectExtent l="0" t="0" r="0" b="2540"/>
          <wp:docPr id="1" name="Imagem 1" descr="C:\Users\trodrigues.lisboa\AppData\Local\Microsoft\Windows\INetCache\Content.MSO\AA15B995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trodrigues.lisboa\AppData\Local\Microsoft\Windows\INetCache\Content.MSO\AA15B995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9D3223" w14:textId="77777777" w:rsidR="00693A0D" w:rsidRDefault="00693A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E00EE"/>
    <w:multiLevelType w:val="hybridMultilevel"/>
    <w:tmpl w:val="3690803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17EC"/>
    <w:multiLevelType w:val="hybridMultilevel"/>
    <w:tmpl w:val="FEA6EFA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0A4B"/>
    <w:multiLevelType w:val="hybridMultilevel"/>
    <w:tmpl w:val="2A0453B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D54A7"/>
    <w:multiLevelType w:val="hybridMultilevel"/>
    <w:tmpl w:val="B486EDE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10E14"/>
    <w:multiLevelType w:val="hybridMultilevel"/>
    <w:tmpl w:val="9B7C8CBE"/>
    <w:lvl w:ilvl="0" w:tplc="EA08F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63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2CB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40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81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A8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C7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E3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27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07572"/>
    <w:multiLevelType w:val="hybridMultilevel"/>
    <w:tmpl w:val="3F32D092"/>
    <w:lvl w:ilvl="0" w:tplc="4C12C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D26C7"/>
    <w:multiLevelType w:val="hybridMultilevel"/>
    <w:tmpl w:val="C2026A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E396E"/>
    <w:multiLevelType w:val="hybridMultilevel"/>
    <w:tmpl w:val="D63A2D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228"/>
    <w:rsid w:val="00044D46"/>
    <w:rsid w:val="000C22E3"/>
    <w:rsid w:val="001664E9"/>
    <w:rsid w:val="001A029C"/>
    <w:rsid w:val="001F4C7A"/>
    <w:rsid w:val="00236A37"/>
    <w:rsid w:val="002412BF"/>
    <w:rsid w:val="00277AA8"/>
    <w:rsid w:val="002811D3"/>
    <w:rsid w:val="002A159D"/>
    <w:rsid w:val="002F5E6B"/>
    <w:rsid w:val="003613D1"/>
    <w:rsid w:val="00424BBE"/>
    <w:rsid w:val="004917EB"/>
    <w:rsid w:val="005515BC"/>
    <w:rsid w:val="00570099"/>
    <w:rsid w:val="00585EC1"/>
    <w:rsid w:val="00590CC5"/>
    <w:rsid w:val="00640945"/>
    <w:rsid w:val="006443F8"/>
    <w:rsid w:val="00693A0D"/>
    <w:rsid w:val="006A0801"/>
    <w:rsid w:val="006E3799"/>
    <w:rsid w:val="007310FC"/>
    <w:rsid w:val="00763983"/>
    <w:rsid w:val="007A4059"/>
    <w:rsid w:val="007C5119"/>
    <w:rsid w:val="00887A42"/>
    <w:rsid w:val="008D7F77"/>
    <w:rsid w:val="009122B5"/>
    <w:rsid w:val="00993999"/>
    <w:rsid w:val="009B2228"/>
    <w:rsid w:val="009E223B"/>
    <w:rsid w:val="00A00470"/>
    <w:rsid w:val="00A045EA"/>
    <w:rsid w:val="00A41CB6"/>
    <w:rsid w:val="00AD2AEF"/>
    <w:rsid w:val="00B079AF"/>
    <w:rsid w:val="00B6667D"/>
    <w:rsid w:val="00BB7925"/>
    <w:rsid w:val="00C41902"/>
    <w:rsid w:val="00C65C00"/>
    <w:rsid w:val="00C91C22"/>
    <w:rsid w:val="00C97DA7"/>
    <w:rsid w:val="00D330BD"/>
    <w:rsid w:val="00D804C6"/>
    <w:rsid w:val="00DE3A93"/>
    <w:rsid w:val="00E334DC"/>
    <w:rsid w:val="00E55A5E"/>
    <w:rsid w:val="00E84AB0"/>
    <w:rsid w:val="00EB1082"/>
    <w:rsid w:val="00EC0A9D"/>
    <w:rsid w:val="00F654F9"/>
    <w:rsid w:val="00F66091"/>
    <w:rsid w:val="0D3D4C16"/>
    <w:rsid w:val="47E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1F02"/>
  <w15:docId w15:val="{5536351B-7936-4544-BC82-69A03F94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799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E379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515BC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D3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330BD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D330BD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693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93A0D"/>
  </w:style>
  <w:style w:type="paragraph" w:styleId="Rodap">
    <w:name w:val="footer"/>
    <w:basedOn w:val="Normal"/>
    <w:link w:val="RodapCarter"/>
    <w:uiPriority w:val="99"/>
    <w:unhideWhenUsed/>
    <w:rsid w:val="00693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93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8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799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0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2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309B28B770341ACD6B28EA56D55C9" ma:contentTypeVersion="12" ma:contentTypeDescription="Criar um novo documento." ma:contentTypeScope="" ma:versionID="93ad813ae2ab4825f34b1a0531401885">
  <xsd:schema xmlns:xsd="http://www.w3.org/2001/XMLSchema" xmlns:xs="http://www.w3.org/2001/XMLSchema" xmlns:p="http://schemas.microsoft.com/office/2006/metadata/properties" xmlns:ns2="5a0818b0-61e8-4466-a6cc-8798cf310ce5" xmlns:ns3="ddc994d5-07bf-41ce-8f35-6bbd608e5f93" targetNamespace="http://schemas.microsoft.com/office/2006/metadata/properties" ma:root="true" ma:fieldsID="ad219919795bba38c25fdf727d24fa82" ns2:_="" ns3:_="">
    <xsd:import namespace="5a0818b0-61e8-4466-a6cc-8798cf310ce5"/>
    <xsd:import namespace="ddc994d5-07bf-41ce-8f35-6bbd608e5f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18b0-61e8-4466-a6cc-8798cf310c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94d5-07bf-41ce-8f35-6bbd608e5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D8E6F-B87F-4CF9-852F-09B72510A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818b0-61e8-4466-a6cc-8798cf310ce5"/>
    <ds:schemaRef ds:uri="ddc994d5-07bf-41ce-8f35-6bbd608e5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6D435-607E-4DA4-87AF-634172B0F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EC295-0762-4A9A-844D-E838F4FAAA46}">
  <ds:schemaRefs>
    <ds:schemaRef ds:uri="http://www.w3.org/XML/1998/namespace"/>
    <ds:schemaRef ds:uri="5a0818b0-61e8-4466-a6cc-8798cf310ce5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ddc994d5-07bf-41ce-8f35-6bbd608e5f93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F96B0D0-537C-406E-9CB4-45AFFFD2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705</Words>
  <Characters>3808</Characters>
  <Application>Microsoft Office Word</Application>
  <DocSecurity>0</DocSecurity>
  <Lines>31</Lines>
  <Paragraphs>9</Paragraphs>
  <ScaleCrop>false</ScaleCrop>
  <Company>Viagens Abreu, SA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Natércia Simões</dc:creator>
  <cp:lastModifiedBy>Ana Sofia Costa</cp:lastModifiedBy>
  <cp:revision>13</cp:revision>
  <dcterms:created xsi:type="dcterms:W3CDTF">2020-05-06T11:22:00Z</dcterms:created>
  <dcterms:modified xsi:type="dcterms:W3CDTF">2021-03-03T18:00:00Z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0x010100826309B28B770341ACD6B28EA56D55C9</vt:lpwstr>
  </property>
</Properties>
</file>