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AD2C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lang w:val="es-ES"/>
        </w:rPr>
        <w:t>MAGIA EUROPEA – 2022</w:t>
      </w:r>
      <w:r w:rsidRPr="00926E00">
        <w:rPr>
          <w:rFonts w:ascii="Tahoma" w:eastAsia="Times New Roman" w:hAnsi="Tahoma" w:cs="Tahoma"/>
          <w:lang w:val="es-AR"/>
        </w:rPr>
        <w:t> </w:t>
      </w:r>
    </w:p>
    <w:p w14:paraId="446966FF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ROMA A PARIS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AA121B3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lang w:val="es-AR"/>
        </w:rPr>
        <w:t> </w:t>
      </w:r>
    </w:p>
    <w:p w14:paraId="32969A6F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12 días de viaje con desayuno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6AF55F6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F819CB4" w14:textId="77777777" w:rsidR="00926E00" w:rsidRPr="00926E00" w:rsidRDefault="00926E00" w:rsidP="00926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Visitando: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Roma, Asís, Florencia, Venecia, Padua,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Sirmione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, Milán, Lago de Como, Locarno, Lucerna y Paris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A65732A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10000EE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HOTELES</w:t>
      </w: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683068CD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 4 ESTRELLAS</w:t>
      </w: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24315F1C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151A7876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u w:val="single"/>
          <w:lang w:val="es-ES"/>
        </w:rPr>
        <w:t>SALIDAS</w:t>
      </w: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338BFEB1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1CB68C24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b/>
          <w:bCs/>
          <w:sz w:val="20"/>
          <w:szCs w:val="20"/>
          <w:lang w:val="es-ES"/>
        </w:rPr>
        <w:t>2022:</w:t>
      </w: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222B11A1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Abril: 22 </w:t>
      </w:r>
    </w:p>
    <w:p w14:paraId="69500B14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Mayo: 6, 20 </w:t>
      </w:r>
    </w:p>
    <w:p w14:paraId="3EC5E3F2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Julio: 1, 29 </w:t>
      </w:r>
    </w:p>
    <w:p w14:paraId="48C6810C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Agosto: 19 </w:t>
      </w:r>
    </w:p>
    <w:p w14:paraId="025183CD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Septiembre: 2, 16, 30 </w:t>
      </w:r>
    </w:p>
    <w:p w14:paraId="0C3A0C2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Octubre: 14, 28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9F1860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Noviembre: 18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1B03C37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Diciembre: 30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102C79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2B081A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b/>
          <w:bCs/>
          <w:sz w:val="20"/>
          <w:szCs w:val="20"/>
          <w:lang w:val="es-ES"/>
        </w:rPr>
        <w:t>2023: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86ABAE2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Enero: 27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1905A6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Febrero: 24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9E9D7D9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Marzo: 17, 31 </w:t>
      </w:r>
    </w:p>
    <w:p w14:paraId="76ECEDC1" w14:textId="77777777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ES"/>
        </w:rPr>
      </w:pPr>
    </w:p>
    <w:p w14:paraId="09414BCF" w14:textId="61FEEE19" w:rsidR="00926E00" w:rsidRPr="00242193" w:rsidRDefault="00242193" w:rsidP="00242193">
      <w:pPr>
        <w:rPr>
          <w:lang w:val="es-ES"/>
        </w:rPr>
      </w:pPr>
      <w:r>
        <w:rPr>
          <w:rFonts w:asciiTheme="majorHAnsi" w:hAnsiTheme="majorHAnsi" w:cstheme="majorHAnsi"/>
          <w:b/>
          <w:bCs/>
          <w:w w:val="90"/>
          <w:sz w:val="18"/>
          <w:szCs w:val="18"/>
          <w:lang w:val="es-ES"/>
        </w:rPr>
        <w:t>**Importante</w:t>
      </w:r>
      <w:r>
        <w:rPr>
          <w:rFonts w:asciiTheme="majorHAnsi" w:hAnsiTheme="majorHAnsi" w:cstheme="majorHAnsi"/>
          <w:w w:val="90"/>
          <w:sz w:val="18"/>
          <w:szCs w:val="18"/>
          <w:lang w:val="es-ES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ajorHAnsi" w:hAnsiTheme="majorHAnsi" w:cstheme="majorHAnsi"/>
            <w:w w:val="90"/>
            <w:sz w:val="18"/>
            <w:szCs w:val="18"/>
            <w:lang w:val="es-ES"/>
          </w:rPr>
          <w:t>www.americas-abreu.com</w:t>
        </w:r>
      </w:hyperlink>
      <w:r w:rsidR="00926E00"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290608E9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proofErr w:type="spellStart"/>
      <w:r w:rsidRPr="00242193">
        <w:rPr>
          <w:rFonts w:ascii="Tahoma" w:eastAsia="Times New Roman" w:hAnsi="Tahoma" w:cs="Tahoma"/>
          <w:b/>
          <w:bCs/>
          <w:sz w:val="20"/>
          <w:szCs w:val="20"/>
          <w:lang w:val="es-ES"/>
        </w:rPr>
        <w:t>Itinerário</w:t>
      </w:r>
      <w:proofErr w:type="spellEnd"/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67909BC6" w14:textId="77777777" w:rsidR="00926E00" w:rsidRPr="00242193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242193">
        <w:rPr>
          <w:rFonts w:ascii="Tahoma" w:eastAsia="Times New Roman" w:hAnsi="Tahoma" w:cs="Tahoma"/>
          <w:sz w:val="20"/>
          <w:szCs w:val="20"/>
          <w:lang w:val="es-ES"/>
        </w:rPr>
        <w:t> </w:t>
      </w:r>
    </w:p>
    <w:p w14:paraId="31B4DF8F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242193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1 - Llegada a Roma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2F1489F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Llegada al aeropuerto de Roma y traslado al hotel (la mayoría de los hoteles en Europa solo aceptan la entrada después de las 2 pm).  Tiempo libre para los primeros contactos con la capital italiana.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D7B9CC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Nota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- Durante nuestra estadía en Roma, se realizarán los siguientes tours opcionales: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A3B68A7" w14:textId="77777777" w:rsidR="00926E00" w:rsidRPr="00926E00" w:rsidRDefault="00926E00" w:rsidP="00926E00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Iluminaciones de Roma</w:t>
      </w:r>
      <w:r w:rsidRPr="00926E00">
        <w:rPr>
          <w:rFonts w:ascii="Tahoma" w:eastAsia="Times New Roman" w:hAnsi="Tahoma" w:cs="Tahoma"/>
          <w:sz w:val="20"/>
          <w:szCs w:val="20"/>
        </w:rPr>
        <w:t> </w:t>
      </w:r>
    </w:p>
    <w:p w14:paraId="242A82BF" w14:textId="77777777" w:rsidR="00926E00" w:rsidRPr="00926E00" w:rsidRDefault="00926E00" w:rsidP="00926E00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Vaticano completo</w:t>
      </w:r>
      <w:r w:rsidRPr="00926E00">
        <w:rPr>
          <w:rFonts w:ascii="Tahoma" w:eastAsia="Times New Roman" w:hAnsi="Tahoma" w:cs="Tahoma"/>
          <w:sz w:val="20"/>
          <w:szCs w:val="20"/>
        </w:rPr>
        <w:t> </w:t>
      </w:r>
    </w:p>
    <w:p w14:paraId="0DE69615" w14:textId="77777777" w:rsidR="00926E00" w:rsidRPr="00926E00" w:rsidRDefault="00926E00" w:rsidP="00926E00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Noche de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Tarantella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con cena</w:t>
      </w:r>
      <w:r w:rsidRPr="00926E00">
        <w:rPr>
          <w:rFonts w:ascii="Tahoma" w:eastAsia="Times New Roman" w:hAnsi="Tahoma" w:cs="Tahoma"/>
          <w:sz w:val="20"/>
          <w:szCs w:val="20"/>
        </w:rPr>
        <w:t> </w:t>
      </w:r>
    </w:p>
    <w:p w14:paraId="62185C0C" w14:textId="77777777" w:rsidR="00926E00" w:rsidRPr="00926E00" w:rsidRDefault="00926E00" w:rsidP="00926E00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Fuentes y jardines de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Tivoli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y Vila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D’Este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 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B902FF2" w14:textId="77777777" w:rsidR="00926E00" w:rsidRPr="00926E00" w:rsidRDefault="00926E00" w:rsidP="00926E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(Para obtener más información, consulte el listado de opciones de viaje y a su Guía Abreu).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58C2CD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DA1B48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F96CF19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2 - Roma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793ACD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Desayuno y salida para una visita panorámica de la ciudad eterna. Destacando la basílica de Santa Maria Mayor, el Coliseo (parada), el Circo Máximo, etc. Tarde y noche libres para actividades personales, o para participar en nuestros tours opcionales. Consulte su guía.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75A0415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35B3C8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3 - Roma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E2E930F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Desayuno en el hotel. Día totalmente libre para disfrutar de la capital italiana.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BCC9C3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392985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lastRenderedPageBreak/>
        <w:t>Día 4 - Roma&gt; Asís&gt; Florencia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9EA3232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Después del desayuno, salida hacia Asís (ciudad medieval y centro de peregrinación). Tiempo libre para visitar la Basílica donde se encuentra la tumba de San Francisco y algunas de sus reliquias. Continuación del viaje a Florencia, capital de la Toscana. A la llegada, visite esta inolvidable ciudad a pie con su típico Mercado de la Paja, Casa de Dante, Plaza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della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Signoria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, Puente Vecchio, etc. Hospedaje. </w:t>
      </w: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Nota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- Durante nuestra estadía en Florencia, se realizará el siguiente tour opcional: 1) Tour a Siena y San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Gimignano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con almuerzo toscano incluido;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89468A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0809DC0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5 - Florencia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1308D9E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Desayuno en el hotel. Día totalmente libre para disfrutar de esta ciudad. Consulte su guía.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EB5A91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A247DC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6 - Florencia&gt; Venecia (Mestre)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4FAC104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color w:val="000000"/>
          <w:sz w:val="20"/>
          <w:szCs w:val="20"/>
          <w:lang w:val="es-ES"/>
        </w:rPr>
        <w:t>Desayuno y salida por la grandiosa carretera que cruza los Apeninos y la región de Emilia - Romana. Pasaje junto a Bolonia y, después de cruzar el río Po, entrada en la región del Véneto. Continuación hacia Mestre y viaje en barco hacia Venecia. llegada a la Plaza de San Marcos y tiempo libre para visitar la Basílica de San Marcos, el Campanario, el Palacio Ducal y el famoso Puente de los Suspiros. Posibilidad de tomar un paseo opcional en góndola por los canales. Hospedaje.</w:t>
      </w:r>
      <w:r w:rsidRPr="00926E00">
        <w:rPr>
          <w:rFonts w:ascii="Tahoma" w:eastAsia="Times New Roman" w:hAnsi="Tahoma" w:cs="Tahoma"/>
          <w:color w:val="000000"/>
          <w:sz w:val="20"/>
          <w:szCs w:val="20"/>
          <w:lang w:val="es-AR"/>
        </w:rPr>
        <w:t> </w:t>
      </w:r>
    </w:p>
    <w:p w14:paraId="62CBA259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 xml:space="preserve">Día 7 – Venecia (Mestre) &gt; Padua&gt; </w:t>
      </w:r>
      <w:proofErr w:type="spellStart"/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Sirmione</w:t>
      </w:r>
      <w:proofErr w:type="spellEnd"/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&gt; Milán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9201FC0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Después del desayuno, salida hacia Padua. Visita de la Basílica y de la tumba de San Antonio. Continuación del viaje a la península de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Sirmione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, en las orillas del lago más grande de Italia, el lago de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Garda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. Breve recorrido de orientación y tiempo libre para el almuerzo. Por la tarde, continuaremos hacia Milán, la segunda ciudad más grande de Italia, capital de la moda y de las finanzas. Breve visita a pie en el centro para disfrutar del famoso Teatro "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Scalla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", la majestuosa Catedral y la Galería Vittorio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Emanuele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. Tiempo libre y alojamiento.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06EE66A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98A25EE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8 - Milán&gt; Lago de Como&gt; Lugano&gt; Túnel de San Gotardo&gt; Lucerna &gt; Zúrich 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3DE08D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Salida de Milán después del desayuno, y continuación por el lago de Como hasta entrar en la Suiza italiana. Cruzaremos el Túnel de San Gotardo y entraremos en la Suiza alemana. Viajaremos a través de una de las regiones más bellas de Europa y llegaremos a Lucerna, encantadora ciudad a orillas del Lago de los Cuatro Cantones.  Tiempo libre. Continuación hacia Zúrich, la capital financiera de Suiza. Alojamiento.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8069AE5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070F4C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9 – Zúrich &gt; París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86BF307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Después del desayuno, continuación del viaje y entrada en Francia. Llegada a Paris.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05720E0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Nota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>: Durante nuestra estadía en París, se realizarán los siguientes tours opcionales: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994CFDF" w14:textId="77777777" w:rsidR="00926E00" w:rsidRPr="00926E00" w:rsidRDefault="00926E00" w:rsidP="00926E0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Iluminaciones de París y crucero por el Sena;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CF77514" w14:textId="77777777" w:rsidR="00926E00" w:rsidRPr="00926E00" w:rsidRDefault="00926E00" w:rsidP="00926E00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guiada al Palacio y Jardines de Versalles;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C536B0A" w14:textId="77777777" w:rsidR="00926E00" w:rsidRPr="00926E00" w:rsidRDefault="00926E00" w:rsidP="00926E00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guiada del Museo del Louvre;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73E3241" w14:textId="77777777" w:rsidR="00926E00" w:rsidRPr="00926E00" w:rsidRDefault="00926E00" w:rsidP="00926E00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Recorrido por Montmartre y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Sacré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-Coeur con degustación de vinos y quesos;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81AB65C" w14:textId="77777777" w:rsidR="00926E00" w:rsidRPr="00926E00" w:rsidRDefault="00926E00" w:rsidP="00926E00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Show del Lido (opción </w:t>
      </w:r>
      <w:r w:rsidRPr="00926E00">
        <w:rPr>
          <w:rFonts w:ascii="Tahoma" w:eastAsia="Times New Roman" w:hAnsi="Tahoma" w:cs="Tahoma"/>
          <w:sz w:val="20"/>
          <w:szCs w:val="20"/>
          <w:u w:val="single"/>
          <w:lang w:val="es-ES"/>
        </w:rPr>
        <w:t>con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o </w:t>
      </w:r>
      <w:r w:rsidRPr="00926E00">
        <w:rPr>
          <w:rFonts w:ascii="Tahoma" w:eastAsia="Times New Roman" w:hAnsi="Tahoma" w:cs="Tahoma"/>
          <w:sz w:val="20"/>
          <w:szCs w:val="20"/>
          <w:u w:val="single"/>
          <w:lang w:val="es-ES"/>
        </w:rPr>
        <w:t>sin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cena);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3D2E3F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C7FDD2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10 - París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05344D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Después del desayuno, haremos un recorrido panorámico de la ciudad: la Plaza de la Concordia, los Campos Elíseos, el Arco del Triunfo, la Torre Eiffel, etc. Tarde libre para actividades personales o tours opcionales. Asegúrese de consultar su guía para sugerencias. Hospedaje. 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58567CA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9EB8F3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11 - París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CE315B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Desayuno y alojamiento en el hotel. Día libre para vivir París. Disfrute de su espectacular comercio. Disfrute un poco más de lo que París tiene para ofrecer. Consulte a su guía. Hospedaje.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EC4DF6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1BA542C" w14:textId="77777777" w:rsidR="00926E00" w:rsidRPr="00926E00" w:rsidRDefault="00926E00" w:rsidP="00926E00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Día 12 –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</w:t>
      </w: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Salida de Paris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43BDDD8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lastRenderedPageBreak/>
        <w:t>Los servicios del hotel terminan con el desayuno (la habitación puede seguir ocupada hasta las 10 o 12 horas, según las normas de cada hotel). Tiempo libre hasta la hora del traslado al aeropuerto. Feliz viaje de regreso.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7BA9AB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CCDF987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SERVICIOS INCLUIDOS: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4EA9FD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- 11 desayunos;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802AEE2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Circuito en autobús de turismo;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9FBDB49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Traslados de llegada y salida (los traslados solo se incluyen si recibimos información de vuelo con más de 15 días de anticipación);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E18486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Estancia en habitaciones dobles en los hoteles mencionados;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49F4D5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Tasas hoteleras y de servicios;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E6626D2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Servicio de maleteros en la salida de los hoteles (1 maleta por persona);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FEC0C9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Acompañamiento en todo el circuito por un guía bilingüe Abreu (portugués y español);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DAB256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- Visitas de ciudad (incluidas) con guía local: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​​Roma, Florencia y París;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9C72E65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- Otras ciudades y lugares comentados por nuestro guía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: Asís, Venecia, Padua,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Sirmione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, Milán, Lago de Como, Locarno y Lucerna;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94BBF3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- Entradas a museos y monumentos según el itinerario:</w:t>
      </w:r>
      <w:r w:rsidRPr="00926E00">
        <w:rPr>
          <w:rFonts w:ascii="Tahoma" w:eastAsia="Times New Roman" w:hAnsi="Tahoma" w:cs="Tahoma"/>
          <w:sz w:val="20"/>
          <w:szCs w:val="20"/>
          <w:lang w:val="es-ES"/>
        </w:rPr>
        <w:t xml:space="preserve"> Basílica de Santo </w:t>
      </w:r>
      <w:proofErr w:type="spellStart"/>
      <w:r w:rsidRPr="00926E00">
        <w:rPr>
          <w:rFonts w:ascii="Tahoma" w:eastAsia="Times New Roman" w:hAnsi="Tahoma" w:cs="Tahoma"/>
          <w:sz w:val="20"/>
          <w:szCs w:val="20"/>
          <w:lang w:val="es-ES"/>
        </w:rPr>
        <w:t>Antônio</w:t>
      </w:r>
      <w:proofErr w:type="spellEnd"/>
      <w:r w:rsidRPr="00926E00">
        <w:rPr>
          <w:rFonts w:ascii="Tahoma" w:eastAsia="Times New Roman" w:hAnsi="Tahoma" w:cs="Tahoma"/>
          <w:sz w:val="20"/>
          <w:szCs w:val="20"/>
          <w:lang w:val="es-ES"/>
        </w:rPr>
        <w:t>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9F2A738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Viaje en barco hacia Venecia;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D06094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Auriculares para mayor comodidad durante las visitas.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B9DCA66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F6A5EF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SERVICIOS EXCLUIDOS: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ECA984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- Cualquier cosa que no esté especificada correctamente en los "Servicios incluidos".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D41A8FF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AFD358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EFC1FE4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960341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NESTROS DESTACADOS: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ABBFE8D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9211BA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ROMA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62F7505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panorámica con guía local por la “ciudad eterna”.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5A90AFF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117ABB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FLORENÇA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4240FA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guiada a pie con guía local.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6788681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8CCD5BB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VENEZA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5306318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Travesía en barco y tiempo libre à disposición.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7C56425E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43D084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PÁDUA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0472AC6A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de la Basílica de San Antonio.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3E4D0938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C67715A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LUCERNA 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17745287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Ciudad enmarcada en un paisaje idílico entre los Alpes y el lago de Lucerna.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648ECDCC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5579F342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PARIS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2761740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ES"/>
        </w:rPr>
        <w:t>Visita panorámica con guía local por la “ciudad-luz”.</w:t>
      </w: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766B7C9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AA56313" w14:textId="77777777" w:rsidR="00926E00" w:rsidRPr="00926E00" w:rsidRDefault="00926E00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45D6AD90" w14:textId="0C011AB0" w:rsidR="00926E00" w:rsidRDefault="00926E00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  <w:r w:rsidRPr="00926E00">
        <w:rPr>
          <w:rFonts w:ascii="Tahoma" w:eastAsia="Times New Roman" w:hAnsi="Tahoma" w:cs="Tahoma"/>
          <w:sz w:val="20"/>
          <w:szCs w:val="20"/>
          <w:lang w:val="es-AR"/>
        </w:rPr>
        <w:t> </w:t>
      </w:r>
    </w:p>
    <w:p w14:paraId="2169911B" w14:textId="69F07101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482C160B" w14:textId="5E56864D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386B1DCD" w14:textId="0063158C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743E47B1" w14:textId="1451351C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0A6F32F0" w14:textId="6701EAC4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4F984947" w14:textId="20400E19" w:rsidR="00242193" w:rsidRDefault="00242193" w:rsidP="00926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val="es-AR"/>
        </w:rPr>
      </w:pPr>
    </w:p>
    <w:p w14:paraId="54699EBC" w14:textId="77777777" w:rsidR="00242193" w:rsidRPr="00926E00" w:rsidRDefault="00242193" w:rsidP="00926E0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AR"/>
        </w:rPr>
      </w:pPr>
    </w:p>
    <w:tbl>
      <w:tblPr>
        <w:tblW w:w="11070" w:type="dxa"/>
        <w:tblInd w:w="-1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50"/>
        <w:gridCol w:w="11451"/>
        <w:gridCol w:w="50"/>
        <w:gridCol w:w="60"/>
        <w:gridCol w:w="60"/>
        <w:gridCol w:w="60"/>
        <w:gridCol w:w="60"/>
        <w:gridCol w:w="60"/>
        <w:gridCol w:w="60"/>
        <w:gridCol w:w="60"/>
        <w:gridCol w:w="6"/>
        <w:gridCol w:w="6"/>
        <w:gridCol w:w="6"/>
        <w:gridCol w:w="6"/>
        <w:gridCol w:w="50"/>
      </w:tblGrid>
      <w:tr w:rsidR="00926E00" w:rsidRPr="00242193" w14:paraId="6D981352" w14:textId="77777777" w:rsidTr="00242193">
        <w:trPr>
          <w:gridAfter w:val="5"/>
          <w:wAfter w:w="586" w:type="dxa"/>
          <w:trHeight w:val="300"/>
        </w:trPr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D4919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  <w:p w14:paraId="797A3179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8F6A7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011" w:type="dxa"/>
              <w:tblInd w:w="14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172"/>
              <w:gridCol w:w="1177"/>
              <w:gridCol w:w="709"/>
              <w:gridCol w:w="421"/>
              <w:gridCol w:w="374"/>
              <w:gridCol w:w="201"/>
              <w:gridCol w:w="195"/>
              <w:gridCol w:w="208"/>
              <w:gridCol w:w="199"/>
              <w:gridCol w:w="192"/>
              <w:gridCol w:w="163"/>
              <w:gridCol w:w="30"/>
              <w:gridCol w:w="1234"/>
              <w:gridCol w:w="1952"/>
              <w:gridCol w:w="589"/>
            </w:tblGrid>
            <w:tr w:rsidR="00926E00" w:rsidRPr="00242193" w14:paraId="1BF77ACE" w14:textId="77777777" w:rsidTr="00242193">
              <w:trPr>
                <w:trHeight w:val="300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AB3CB6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  <w:t> </w:t>
                  </w:r>
                </w:p>
              </w:tc>
              <w:tc>
                <w:tcPr>
                  <w:tcW w:w="40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44D601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b/>
                      <w:bCs/>
                      <w:lang w:val="es-AR"/>
                    </w:rPr>
                    <w:t>Precios por persona en USD - PARTE TERRESTRE:</w:t>
                  </w:r>
                  <w:r w:rsidRPr="00926E00">
                    <w:rPr>
                      <w:rFonts w:ascii="Calibri" w:eastAsia="Times New Roman" w:hAnsi="Calibri" w:cs="Calibri"/>
                      <w:lang w:val="es-AR"/>
                    </w:rPr>
                    <w:t> </w:t>
                  </w:r>
                </w:p>
              </w:tc>
              <w:tc>
                <w:tcPr>
                  <w:tcW w:w="7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D2AD91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lang w:val="es-AR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597F47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7473F9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92059B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EDBF3C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CE35EB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F73909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53DEBF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4FC02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94C287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</w:tr>
            <w:tr w:rsidR="00926E00" w:rsidRPr="00926E00" w14:paraId="7BCC5B8A" w14:textId="77777777" w:rsidTr="00242193">
              <w:trPr>
                <w:trHeight w:val="585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2EE870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21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2297BBA0" w14:textId="77777777" w:rsidR="00926E00" w:rsidRPr="00926E00" w:rsidRDefault="00926E00" w:rsidP="00926E00">
                  <w:pPr>
                    <w:spacing w:after="0" w:line="240" w:lineRule="auto"/>
                    <w:ind w:left="-900" w:firstLine="88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Salidas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32059FAD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Habitación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 xml:space="preserve"> Individual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1CCB7AB4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Habitación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 xml:space="preserve"> Doble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452F1079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Niños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 xml:space="preserve"> (3-5)*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76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3997DDEE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Niños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 xml:space="preserve"> (6-12)*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1229C37D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val="es-AR"/>
                    </w:rPr>
                    <w:t>Habitación doble con cama adicional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  <w:lang w:val="es-AR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366FF"/>
                  <w:vAlign w:val="center"/>
                  <w:hideMark/>
                </w:tcPr>
                <w:p w14:paraId="673D4596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Suplemento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 xml:space="preserve"> PACK MÁS +</w:t>
                  </w: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A367A8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  <w:color w:val="FFFFFF"/>
                    </w:rPr>
                    <w:t> </w:t>
                  </w:r>
                </w:p>
              </w:tc>
            </w:tr>
            <w:tr w:rsidR="00926E00" w:rsidRPr="00926E00" w14:paraId="55C6D3AF" w14:textId="77777777" w:rsidTr="00242193">
              <w:trPr>
                <w:trHeight w:val="300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E0B038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BD5548B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lang w:val="es-AR"/>
                    </w:rPr>
                    <w:t>abril, junio, julio, agosto y octubre 2022 </w:t>
                  </w:r>
                </w:p>
              </w:tc>
              <w:tc>
                <w:tcPr>
                  <w:tcW w:w="1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195087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$ 2.783 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334AF2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$ 2.026 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CF0226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$ 1.013 </w:t>
                  </w:r>
                </w:p>
              </w:tc>
              <w:tc>
                <w:tcPr>
                  <w:tcW w:w="76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925CA5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$ 1.722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F914E9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$ 1.992 </w:t>
                  </w:r>
                </w:p>
              </w:tc>
              <w:tc>
                <w:tcPr>
                  <w:tcW w:w="19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408DC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$ 331</w:t>
                  </w:r>
                  <w:r w:rsidRPr="00926E00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F4AE12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926E00" w:rsidRPr="00926E00" w14:paraId="5598680A" w14:textId="77777777" w:rsidTr="00242193">
              <w:trPr>
                <w:trHeight w:val="300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B3D709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4D54C7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 xml:space="preserve">mayo y </w:t>
                  </w:r>
                  <w:proofErr w:type="spellStart"/>
                  <w:r w:rsidRPr="00926E00">
                    <w:rPr>
                      <w:rFonts w:ascii="Calibri" w:eastAsia="Times New Roman" w:hAnsi="Calibri" w:cs="Calibri"/>
                    </w:rPr>
                    <w:t>septiembre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</w:rPr>
                    <w:t xml:space="preserve"> 2022 </w:t>
                  </w:r>
                </w:p>
              </w:tc>
              <w:tc>
                <w:tcPr>
                  <w:tcW w:w="1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BA2E56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$ 2.910 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905D21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$ 2.153 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518431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$ 1.076 </w:t>
                  </w:r>
                </w:p>
              </w:tc>
              <w:tc>
                <w:tcPr>
                  <w:tcW w:w="76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493765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$ 1.830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DF179A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$ 2.117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9936BA" w14:textId="77777777" w:rsidR="00926E00" w:rsidRPr="00926E00" w:rsidRDefault="00926E00" w:rsidP="00926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D557DC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926E00" w:rsidRPr="00926E00" w14:paraId="5DB7C394" w14:textId="77777777" w:rsidTr="00242193">
              <w:trPr>
                <w:trHeight w:val="300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DC2EA9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F6D9DE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6E00">
                    <w:rPr>
                      <w:rFonts w:ascii="Calibri" w:eastAsia="Times New Roman" w:hAnsi="Calibri" w:cs="Calibri"/>
                    </w:rPr>
                    <w:t>noviembre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</w:rPr>
                    <w:t xml:space="preserve"> 2022 a </w:t>
                  </w:r>
                  <w:proofErr w:type="spellStart"/>
                  <w:r w:rsidRPr="00926E00">
                    <w:rPr>
                      <w:rFonts w:ascii="Calibri" w:eastAsia="Times New Roman" w:hAnsi="Calibri" w:cs="Calibri"/>
                    </w:rPr>
                    <w:t>marzo</w:t>
                  </w:r>
                  <w:proofErr w:type="spellEnd"/>
                  <w:r w:rsidRPr="00926E00">
                    <w:rPr>
                      <w:rFonts w:ascii="Calibri" w:eastAsia="Times New Roman" w:hAnsi="Calibri" w:cs="Calibri"/>
                    </w:rPr>
                    <w:t xml:space="preserve"> 2023 </w:t>
                  </w:r>
                </w:p>
              </w:tc>
              <w:tc>
                <w:tcPr>
                  <w:tcW w:w="1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10F6A3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$ 2.390 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D28EA6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$ 1.810 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B7626E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$ 905 </w:t>
                  </w:r>
                </w:p>
              </w:tc>
              <w:tc>
                <w:tcPr>
                  <w:tcW w:w="76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B47CDA1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$ 1.538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CA8981F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$ 1.780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E08FD7" w14:textId="77777777" w:rsidR="00926E00" w:rsidRPr="00926E00" w:rsidRDefault="00926E00" w:rsidP="00926E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FAF5E2" w14:textId="77777777" w:rsidR="00926E00" w:rsidRPr="00926E00" w:rsidRDefault="00926E00" w:rsidP="00926E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  <w:tr w:rsidR="00926E00" w:rsidRPr="00242193" w14:paraId="3770650B" w14:textId="77777777" w:rsidTr="00242193">
              <w:trPr>
                <w:trHeight w:val="300"/>
              </w:trPr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D6F4DB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7C6B92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b/>
                      <w:bCs/>
                      <w:lang w:val="es-AR"/>
                    </w:rPr>
                    <w:t>*alojamiento en habitación doble con 2 adultos.</w:t>
                  </w:r>
                  <w:r w:rsidRPr="00926E00">
                    <w:rPr>
                      <w:rFonts w:ascii="Calibri" w:eastAsia="Times New Roman" w:hAnsi="Calibri" w:cs="Calibri"/>
                      <w:lang w:val="es-AR"/>
                    </w:rPr>
                    <w:t> </w:t>
                  </w:r>
                </w:p>
              </w:tc>
              <w:tc>
                <w:tcPr>
                  <w:tcW w:w="7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379D2D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Calibri" w:eastAsia="Times New Roman" w:hAnsi="Calibri" w:cs="Calibri"/>
                      <w:lang w:val="es-AR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9598B8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10AEBA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0BCDEC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E77A9F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582631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BDFD18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A34CA5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C0485C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A4B2E9" w14:textId="77777777" w:rsidR="00926E00" w:rsidRPr="00926E00" w:rsidRDefault="00926E00" w:rsidP="00926E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26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AR"/>
                    </w:rPr>
                    <w:t> </w:t>
                  </w:r>
                </w:p>
              </w:tc>
            </w:tr>
          </w:tbl>
          <w:p w14:paraId="6DE12D03" w14:textId="77777777" w:rsidR="00926E00" w:rsidRPr="00926E00" w:rsidRDefault="00926E00" w:rsidP="00926E00">
            <w:pPr>
              <w:spacing w:after="0" w:line="240" w:lineRule="auto"/>
              <w:ind w:left="-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BA02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CA8D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B4563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A95B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CFFC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9A929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6B57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B7E2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</w:tr>
      <w:tr w:rsidR="00926E00" w:rsidRPr="00242193" w14:paraId="7AEDE703" w14:textId="77777777" w:rsidTr="00242193">
        <w:trPr>
          <w:trHeight w:val="300"/>
        </w:trPr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A0FCB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CEB3D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94CD1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4B69B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E397D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060CE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E83FF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A9A37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FBE1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926E00" w:rsidRPr="00242193" w14:paraId="363F85CC" w14:textId="77777777" w:rsidTr="00242193">
        <w:trPr>
          <w:trHeight w:val="300"/>
        </w:trPr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5D19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Calibri" w:eastAsia="Times New Roman" w:hAnsi="Calibri" w:cs="Calibri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370F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3662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011DD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10F8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9D115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0E6A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0AEAF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A2F90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</w:tr>
      <w:tr w:rsidR="00926E00" w:rsidRPr="00242193" w14:paraId="6CB90A23" w14:textId="77777777" w:rsidTr="00242193">
        <w:trPr>
          <w:trHeight w:val="300"/>
        </w:trPr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CBED2" w14:textId="77777777" w:rsidR="00926E00" w:rsidRPr="00926E00" w:rsidRDefault="00926E00" w:rsidP="00926E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64B8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A5F0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7996A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5E4F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DEA2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AFE9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6D4A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926E00"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E7C16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B276A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3FC06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86F62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815F086" w14:textId="77777777" w:rsidR="00926E00" w:rsidRPr="00926E00" w:rsidRDefault="00926E00" w:rsidP="0092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</w:tbl>
    <w:p w14:paraId="11C6C92B" w14:textId="77777777" w:rsidR="00926E00" w:rsidRDefault="00926E00" w:rsidP="00926E00">
      <w:pPr>
        <w:spacing w:line="240" w:lineRule="auto"/>
        <w:rPr>
          <w:b/>
          <w:bCs/>
          <w:lang w:val="es-AR"/>
        </w:rPr>
      </w:pPr>
      <w:r>
        <w:rPr>
          <w:b/>
          <w:bCs/>
          <w:lang w:val="es-AR"/>
        </w:rPr>
        <w:t>HOTELES PREVISTOS 2022/2023</w:t>
      </w:r>
    </w:p>
    <w:p w14:paraId="12203231" w14:textId="77777777" w:rsidR="00926E00" w:rsidRPr="00B978A1" w:rsidRDefault="00926E00" w:rsidP="00926E00">
      <w:pPr>
        <w:spacing w:line="240" w:lineRule="auto"/>
        <w:rPr>
          <w:lang w:val="es-AR"/>
        </w:rPr>
      </w:pPr>
      <w:r w:rsidRPr="00B978A1">
        <w:rPr>
          <w:lang w:val="es-AR"/>
        </w:rPr>
        <w:t xml:space="preserve">Roma: </w:t>
      </w:r>
      <w:proofErr w:type="spellStart"/>
      <w:r w:rsidRPr="00B978A1">
        <w:rPr>
          <w:lang w:val="es-AR"/>
        </w:rPr>
        <w:t>Bw</w:t>
      </w:r>
      <w:proofErr w:type="spellEnd"/>
      <w:r w:rsidRPr="00B978A1">
        <w:rPr>
          <w:lang w:val="es-AR"/>
        </w:rPr>
        <w:t xml:space="preserve"> </w:t>
      </w:r>
      <w:proofErr w:type="spellStart"/>
      <w:r w:rsidRPr="00B978A1">
        <w:rPr>
          <w:lang w:val="es-AR"/>
        </w:rPr>
        <w:t>Blu</w:t>
      </w:r>
      <w:proofErr w:type="spellEnd"/>
      <w:r w:rsidRPr="00B978A1">
        <w:rPr>
          <w:lang w:val="es-AR"/>
        </w:rPr>
        <w:t xml:space="preserve"> Hotel Roma 4*</w:t>
      </w:r>
    </w:p>
    <w:p w14:paraId="783244C9" w14:textId="77777777" w:rsidR="00926E00" w:rsidRPr="00B978A1" w:rsidRDefault="00926E00" w:rsidP="00926E00">
      <w:pPr>
        <w:spacing w:line="240" w:lineRule="auto"/>
        <w:rPr>
          <w:lang w:val="es-AR"/>
        </w:rPr>
      </w:pPr>
      <w:r w:rsidRPr="00B978A1">
        <w:rPr>
          <w:lang w:val="es-AR"/>
        </w:rPr>
        <w:t xml:space="preserve">Florencia: </w:t>
      </w:r>
      <w:proofErr w:type="spellStart"/>
      <w:r w:rsidRPr="00B978A1">
        <w:rPr>
          <w:lang w:val="es-AR"/>
        </w:rPr>
        <w:t>Nilhotel</w:t>
      </w:r>
      <w:proofErr w:type="spellEnd"/>
      <w:r w:rsidRPr="00B978A1">
        <w:rPr>
          <w:lang w:val="es-AR"/>
        </w:rPr>
        <w:t xml:space="preserve"> 4*</w:t>
      </w:r>
    </w:p>
    <w:p w14:paraId="3B85BBB2" w14:textId="77777777" w:rsidR="00926E00" w:rsidRPr="00B978A1" w:rsidRDefault="00926E00" w:rsidP="00926E00">
      <w:pPr>
        <w:spacing w:line="240" w:lineRule="auto"/>
        <w:rPr>
          <w:lang w:val="es-AR"/>
        </w:rPr>
      </w:pPr>
      <w:r w:rsidRPr="00B978A1">
        <w:rPr>
          <w:lang w:val="es-AR"/>
        </w:rPr>
        <w:t xml:space="preserve">Venecia (Mestre): Leonardo Royal Hotel </w:t>
      </w:r>
      <w:proofErr w:type="spellStart"/>
      <w:r w:rsidRPr="00B978A1">
        <w:rPr>
          <w:lang w:val="es-AR"/>
        </w:rPr>
        <w:t>Venice</w:t>
      </w:r>
      <w:proofErr w:type="spellEnd"/>
      <w:r w:rsidRPr="00B978A1">
        <w:rPr>
          <w:lang w:val="es-AR"/>
        </w:rPr>
        <w:t xml:space="preserve"> Mestre 4*</w:t>
      </w:r>
    </w:p>
    <w:p w14:paraId="147E6C11" w14:textId="77777777" w:rsidR="00926E00" w:rsidRPr="00242193" w:rsidRDefault="00926E00" w:rsidP="00926E00">
      <w:pPr>
        <w:spacing w:line="240" w:lineRule="auto"/>
        <w:rPr>
          <w:lang w:val="es-ES"/>
        </w:rPr>
      </w:pPr>
      <w:r w:rsidRPr="00242193">
        <w:rPr>
          <w:lang w:val="es-ES"/>
        </w:rPr>
        <w:t xml:space="preserve">Milán: </w:t>
      </w:r>
      <w:proofErr w:type="spellStart"/>
      <w:r w:rsidRPr="00242193">
        <w:rPr>
          <w:lang w:val="es-ES"/>
        </w:rPr>
        <w:t>Starhotels</w:t>
      </w:r>
      <w:proofErr w:type="spellEnd"/>
      <w:r w:rsidRPr="00242193">
        <w:rPr>
          <w:lang w:val="es-ES"/>
        </w:rPr>
        <w:t xml:space="preserve"> </w:t>
      </w:r>
      <w:proofErr w:type="spellStart"/>
      <w:r w:rsidRPr="00242193">
        <w:rPr>
          <w:lang w:val="es-ES"/>
        </w:rPr>
        <w:t>Tourist</w:t>
      </w:r>
      <w:proofErr w:type="spellEnd"/>
      <w:r w:rsidRPr="00242193">
        <w:rPr>
          <w:lang w:val="es-ES"/>
        </w:rPr>
        <w:t xml:space="preserve"> 4*</w:t>
      </w:r>
    </w:p>
    <w:p w14:paraId="510477D4" w14:textId="77777777" w:rsidR="00926E00" w:rsidRPr="00242193" w:rsidRDefault="00926E00" w:rsidP="00926E00">
      <w:pPr>
        <w:spacing w:line="240" w:lineRule="auto"/>
        <w:rPr>
          <w:lang w:val="es-ES"/>
        </w:rPr>
      </w:pPr>
      <w:proofErr w:type="spellStart"/>
      <w:r w:rsidRPr="00242193">
        <w:rPr>
          <w:lang w:val="es-ES"/>
        </w:rPr>
        <w:t>Zurich</w:t>
      </w:r>
      <w:proofErr w:type="spellEnd"/>
      <w:r w:rsidRPr="00242193">
        <w:rPr>
          <w:lang w:val="es-ES"/>
        </w:rPr>
        <w:t xml:space="preserve">: Holiday </w:t>
      </w:r>
      <w:proofErr w:type="spellStart"/>
      <w:r w:rsidRPr="00242193">
        <w:rPr>
          <w:lang w:val="es-ES"/>
        </w:rPr>
        <w:t>Inn</w:t>
      </w:r>
      <w:proofErr w:type="spellEnd"/>
      <w:r w:rsidRPr="00242193">
        <w:rPr>
          <w:lang w:val="es-ES"/>
        </w:rPr>
        <w:t xml:space="preserve"> </w:t>
      </w:r>
      <w:proofErr w:type="spellStart"/>
      <w:r w:rsidRPr="00242193">
        <w:rPr>
          <w:lang w:val="es-ES"/>
        </w:rPr>
        <w:t>Zurich</w:t>
      </w:r>
      <w:proofErr w:type="spellEnd"/>
      <w:r w:rsidRPr="00242193">
        <w:rPr>
          <w:lang w:val="es-ES"/>
        </w:rPr>
        <w:t xml:space="preserve"> </w:t>
      </w:r>
      <w:proofErr w:type="spellStart"/>
      <w:r w:rsidRPr="00242193">
        <w:rPr>
          <w:lang w:val="es-ES"/>
        </w:rPr>
        <w:t>Messe</w:t>
      </w:r>
      <w:proofErr w:type="spellEnd"/>
      <w:r w:rsidRPr="00242193">
        <w:rPr>
          <w:lang w:val="es-ES"/>
        </w:rPr>
        <w:t xml:space="preserve"> 4*</w:t>
      </w:r>
    </w:p>
    <w:p w14:paraId="3375EDF0" w14:textId="77777777" w:rsidR="00926E00" w:rsidRPr="00CF333E" w:rsidRDefault="00926E00" w:rsidP="00926E00">
      <w:pPr>
        <w:spacing w:line="240" w:lineRule="auto"/>
        <w:rPr>
          <w:lang w:val="es-ES"/>
        </w:rPr>
      </w:pPr>
      <w:r w:rsidRPr="00CF333E">
        <w:rPr>
          <w:lang w:val="es-ES"/>
        </w:rPr>
        <w:t>París: Mercure Paris La Defense Hotel 4*</w:t>
      </w:r>
    </w:p>
    <w:p w14:paraId="4E35D592" w14:textId="77777777" w:rsidR="001E5C10" w:rsidRDefault="001E5C10">
      <w:pPr>
        <w:rPr>
          <w:lang w:val="es-ES"/>
        </w:rPr>
      </w:pPr>
    </w:p>
    <w:p w14:paraId="024F2386" w14:textId="77777777" w:rsidR="00926E00" w:rsidRPr="00926E00" w:rsidRDefault="00926E00" w:rsidP="00926E00">
      <w:pPr>
        <w:rPr>
          <w:rFonts w:ascii="Tahoma" w:hAnsi="Tahoma" w:cs="Tahoma"/>
          <w:b/>
          <w:bCs/>
          <w:sz w:val="20"/>
          <w:szCs w:val="20"/>
          <w:lang w:val="es-ES"/>
        </w:rPr>
      </w:pPr>
      <w:r w:rsidRPr="00926E00">
        <w:rPr>
          <w:rFonts w:ascii="Tahoma" w:hAnsi="Tahoma" w:cs="Tahoma"/>
          <w:b/>
          <w:bCs/>
          <w:sz w:val="20"/>
          <w:szCs w:val="20"/>
          <w:lang w:val="es-ES"/>
        </w:rPr>
        <w:t>PACK MÁS + INCLUYE:</w:t>
      </w:r>
    </w:p>
    <w:p w14:paraId="31128B38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Comida en Roma; </w:t>
      </w:r>
    </w:p>
    <w:p w14:paraId="2F73BE63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Visita al Vaticano: Museo y Capilla </w:t>
      </w:r>
      <w:proofErr w:type="spellStart"/>
      <w:r w:rsidRPr="00926E00">
        <w:rPr>
          <w:rFonts w:ascii="Tahoma" w:hAnsi="Tahoma" w:cs="Tahoma"/>
          <w:sz w:val="20"/>
          <w:szCs w:val="20"/>
          <w:lang w:val="es-ES"/>
        </w:rPr>
        <w:t>Sitina</w:t>
      </w:r>
      <w:proofErr w:type="spellEnd"/>
      <w:r w:rsidRPr="00926E00">
        <w:rPr>
          <w:rFonts w:ascii="Tahoma" w:hAnsi="Tahoma" w:cs="Tahoma"/>
          <w:sz w:val="20"/>
          <w:szCs w:val="20"/>
          <w:lang w:val="es-ES"/>
        </w:rPr>
        <w:t xml:space="preserve">; </w:t>
      </w:r>
    </w:p>
    <w:p w14:paraId="065B9AAF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Comida en Asís; </w:t>
      </w:r>
    </w:p>
    <w:p w14:paraId="0349E054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Comida en Venecia; </w:t>
      </w:r>
    </w:p>
    <w:p w14:paraId="442FA532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Paseo de góndola en Venecia; </w:t>
      </w:r>
    </w:p>
    <w:p w14:paraId="72E14F39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Comida en </w:t>
      </w:r>
      <w:proofErr w:type="spellStart"/>
      <w:r w:rsidRPr="00926E00">
        <w:rPr>
          <w:rFonts w:ascii="Tahoma" w:hAnsi="Tahoma" w:cs="Tahoma"/>
          <w:sz w:val="20"/>
          <w:szCs w:val="20"/>
          <w:lang w:val="es-ES"/>
        </w:rPr>
        <w:t>Sirmione</w:t>
      </w:r>
      <w:proofErr w:type="spellEnd"/>
      <w:r w:rsidRPr="00926E00">
        <w:rPr>
          <w:rFonts w:ascii="Tahoma" w:hAnsi="Tahoma" w:cs="Tahoma"/>
          <w:sz w:val="20"/>
          <w:szCs w:val="20"/>
          <w:lang w:val="es-ES"/>
        </w:rPr>
        <w:t xml:space="preserve">; </w:t>
      </w:r>
    </w:p>
    <w:p w14:paraId="48A9294E" w14:textId="77777777" w:rsidR="00926E00" w:rsidRPr="00926E00" w:rsidRDefault="00926E00" w:rsidP="00926E00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ES"/>
        </w:rPr>
      </w:pPr>
      <w:r w:rsidRPr="00926E00">
        <w:rPr>
          <w:rFonts w:ascii="Tahoma" w:hAnsi="Tahoma" w:cs="Tahoma"/>
          <w:sz w:val="20"/>
          <w:szCs w:val="20"/>
          <w:lang w:val="es-ES"/>
        </w:rPr>
        <w:t xml:space="preserve">Crucero en </w:t>
      </w:r>
      <w:proofErr w:type="spellStart"/>
      <w:r w:rsidRPr="00926E00">
        <w:rPr>
          <w:rFonts w:ascii="Tahoma" w:hAnsi="Tahoma" w:cs="Tahoma"/>
          <w:sz w:val="20"/>
          <w:szCs w:val="20"/>
          <w:lang w:val="es-ES"/>
        </w:rPr>
        <w:t>Bateaux</w:t>
      </w:r>
      <w:proofErr w:type="spellEnd"/>
      <w:r w:rsidRPr="00926E00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926E00">
        <w:rPr>
          <w:rFonts w:ascii="Tahoma" w:hAnsi="Tahoma" w:cs="Tahoma"/>
          <w:sz w:val="20"/>
          <w:szCs w:val="20"/>
          <w:lang w:val="es-ES"/>
        </w:rPr>
        <w:t>Mouche</w:t>
      </w:r>
      <w:proofErr w:type="spellEnd"/>
    </w:p>
    <w:p w14:paraId="1CA268E2" w14:textId="77777777" w:rsidR="00926E00" w:rsidRPr="00926E00" w:rsidRDefault="00926E00" w:rsidP="00926E00">
      <w:pPr>
        <w:rPr>
          <w:rFonts w:ascii="Tahoma" w:hAnsi="Tahoma" w:cs="Tahoma"/>
          <w:b/>
          <w:sz w:val="20"/>
          <w:szCs w:val="20"/>
          <w:lang w:val="es-ES"/>
        </w:rPr>
      </w:pPr>
      <w:r w:rsidRPr="00926E00">
        <w:rPr>
          <w:rFonts w:ascii="Tahoma" w:hAnsi="Tahoma" w:cs="Tahoma"/>
          <w:b/>
          <w:sz w:val="20"/>
          <w:szCs w:val="20"/>
          <w:lang w:val="es-ES"/>
        </w:rPr>
        <w:t>Suplemento Pack Más: $ 331</w:t>
      </w:r>
    </w:p>
    <w:p w14:paraId="1D9E6DE3" w14:textId="77777777" w:rsidR="00926E00" w:rsidRPr="00926E00" w:rsidRDefault="00926E00">
      <w:pPr>
        <w:rPr>
          <w:lang w:val="es-ES"/>
        </w:rPr>
      </w:pPr>
    </w:p>
    <w:sectPr w:rsidR="00926E00" w:rsidRPr="00926E0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9F01" w14:textId="77777777" w:rsidR="006C0A0E" w:rsidRDefault="006C0A0E" w:rsidP="00242193">
      <w:pPr>
        <w:spacing w:after="0" w:line="240" w:lineRule="auto"/>
      </w:pPr>
      <w:r>
        <w:separator/>
      </w:r>
    </w:p>
  </w:endnote>
  <w:endnote w:type="continuationSeparator" w:id="0">
    <w:p w14:paraId="1150B1D0" w14:textId="77777777" w:rsidR="006C0A0E" w:rsidRDefault="006C0A0E" w:rsidP="0024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CFC5" w14:textId="77777777" w:rsidR="006C0A0E" w:rsidRDefault="006C0A0E" w:rsidP="00242193">
      <w:pPr>
        <w:spacing w:after="0" w:line="240" w:lineRule="auto"/>
      </w:pPr>
      <w:r>
        <w:separator/>
      </w:r>
    </w:p>
  </w:footnote>
  <w:footnote w:type="continuationSeparator" w:id="0">
    <w:p w14:paraId="6E25ECCB" w14:textId="77777777" w:rsidR="006C0A0E" w:rsidRDefault="006C0A0E" w:rsidP="0024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FA1D" w14:textId="2FCCB71C" w:rsidR="00242193" w:rsidRDefault="00242193">
    <w:pPr>
      <w:pStyle w:val="Header"/>
    </w:pPr>
    <w:r>
      <w:rPr>
        <w:noProof/>
      </w:rPr>
      <w:drawing>
        <wp:inline distT="0" distB="0" distL="0" distR="0" wp14:anchorId="5B996CC9" wp14:editId="0B4748CE">
          <wp:extent cx="1399146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092" cy="45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CA8"/>
    <w:multiLevelType w:val="multilevel"/>
    <w:tmpl w:val="FC4EF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C1285"/>
    <w:multiLevelType w:val="multilevel"/>
    <w:tmpl w:val="367C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C4AAC"/>
    <w:multiLevelType w:val="multilevel"/>
    <w:tmpl w:val="F2A40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47836"/>
    <w:multiLevelType w:val="multilevel"/>
    <w:tmpl w:val="EA2AF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83E23"/>
    <w:multiLevelType w:val="multilevel"/>
    <w:tmpl w:val="E926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7D27"/>
    <w:multiLevelType w:val="multilevel"/>
    <w:tmpl w:val="34DC5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A6ED1"/>
    <w:multiLevelType w:val="multilevel"/>
    <w:tmpl w:val="26BA1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B29D5"/>
    <w:multiLevelType w:val="multilevel"/>
    <w:tmpl w:val="2092E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76117"/>
    <w:multiLevelType w:val="multilevel"/>
    <w:tmpl w:val="C302A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22066">
    <w:abstractNumId w:val="4"/>
  </w:num>
  <w:num w:numId="2" w16cid:durableId="1194264710">
    <w:abstractNumId w:val="5"/>
  </w:num>
  <w:num w:numId="3" w16cid:durableId="788360587">
    <w:abstractNumId w:val="0"/>
  </w:num>
  <w:num w:numId="4" w16cid:durableId="1520243152">
    <w:abstractNumId w:val="3"/>
  </w:num>
  <w:num w:numId="5" w16cid:durableId="636183871">
    <w:abstractNumId w:val="1"/>
  </w:num>
  <w:num w:numId="6" w16cid:durableId="1369065641">
    <w:abstractNumId w:val="7"/>
  </w:num>
  <w:num w:numId="7" w16cid:durableId="778067339">
    <w:abstractNumId w:val="6"/>
  </w:num>
  <w:num w:numId="8" w16cid:durableId="376469964">
    <w:abstractNumId w:val="8"/>
  </w:num>
  <w:num w:numId="9" w16cid:durableId="199533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00"/>
    <w:rsid w:val="001E5C10"/>
    <w:rsid w:val="00242193"/>
    <w:rsid w:val="006C0A0E"/>
    <w:rsid w:val="00926E00"/>
    <w:rsid w:val="00B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3E72"/>
  <w15:chartTrackingRefBased/>
  <w15:docId w15:val="{652A6CF2-CF33-4A27-83AD-D1C23A11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93"/>
  </w:style>
  <w:style w:type="paragraph" w:styleId="Footer">
    <w:name w:val="footer"/>
    <w:basedOn w:val="Normal"/>
    <w:link w:val="FooterChar"/>
    <w:uiPriority w:val="99"/>
    <w:unhideWhenUsed/>
    <w:rsid w:val="0024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93"/>
  </w:style>
  <w:style w:type="character" w:styleId="Hyperlink">
    <w:name w:val="Hyperlink"/>
    <w:basedOn w:val="DefaultParagraphFont"/>
    <w:uiPriority w:val="99"/>
    <w:semiHidden/>
    <w:unhideWhenUsed/>
    <w:rsid w:val="0024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3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44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0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9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9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4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9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6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3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4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3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2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9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0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2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8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3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0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2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14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3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7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1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6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56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6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4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6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8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4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2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5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5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0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9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8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6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mericas-abreu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1" ma:contentTypeDescription="Create a new document." ma:contentTypeScope="" ma:versionID="ad53ce8160b9e83e685b23ea0a237dbd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b3f779573c730eda694ff9af6da7e0f4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5298E-8805-4EA5-B4C8-06017958A653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84DD94A0-6A8C-4E97-9A1D-DE4C418A1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4D7F1-9DBA-452B-AD1C-DC7D1F297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beltramo</dc:creator>
  <cp:keywords/>
  <dc:description/>
  <cp:lastModifiedBy>Vitor Belucci</cp:lastModifiedBy>
  <cp:revision>3</cp:revision>
  <dcterms:created xsi:type="dcterms:W3CDTF">2022-05-29T19:03:00Z</dcterms:created>
  <dcterms:modified xsi:type="dcterms:W3CDTF">2022-06-05T02:10:00Z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