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08BF" w14:textId="320E8B7D" w:rsidR="00035982" w:rsidRPr="00035982" w:rsidRDefault="00035982" w:rsidP="00035982">
      <w:pPr>
        <w:pStyle w:val="Pa14"/>
        <w:spacing w:after="20"/>
        <w:rPr>
          <w:rFonts w:cs="Graphik Bold"/>
          <w:b/>
          <w:bCs/>
          <w:color w:val="000000"/>
          <w:sz w:val="32"/>
          <w:szCs w:val="32"/>
        </w:rPr>
      </w:pPr>
      <w:bookmarkStart w:id="0" w:name="_Hlk100224414"/>
      <w:r w:rsidRPr="00035982">
        <w:rPr>
          <w:rFonts w:cs="Graphik Bold"/>
          <w:b/>
          <w:bCs/>
          <w:color w:val="000000"/>
          <w:sz w:val="32"/>
          <w:szCs w:val="32"/>
        </w:rPr>
        <w:t>LISBOA, MADRID Y</w:t>
      </w:r>
      <w:r>
        <w:rPr>
          <w:rFonts w:cs="Graphik Bold"/>
          <w:b/>
          <w:bCs/>
          <w:color w:val="000000"/>
          <w:sz w:val="32"/>
          <w:szCs w:val="32"/>
        </w:rPr>
        <w:t xml:space="preserve"> </w:t>
      </w:r>
      <w:r w:rsidRPr="00035982">
        <w:rPr>
          <w:rFonts w:cs="Graphik Bold"/>
          <w:b/>
          <w:bCs/>
          <w:color w:val="000000"/>
          <w:sz w:val="32"/>
          <w:szCs w:val="32"/>
        </w:rPr>
        <w:t>ANDALUCÍA</w:t>
      </w:r>
    </w:p>
    <w:p w14:paraId="668F6BD5" w14:textId="37A3F514" w:rsidR="00F21430" w:rsidRDefault="00035982" w:rsidP="00035982">
      <w:pPr>
        <w:pStyle w:val="Pa14"/>
        <w:spacing w:after="20"/>
        <w:rPr>
          <w:rFonts w:ascii="Graphik Medium" w:hAnsi="Graphik Medium" w:cs="Graphik Medium"/>
          <w:color w:val="000000"/>
          <w:sz w:val="20"/>
          <w:szCs w:val="20"/>
        </w:rPr>
      </w:pPr>
      <w:r w:rsidRPr="00035982">
        <w:rPr>
          <w:rFonts w:cs="Graphik Bold"/>
          <w:b/>
          <w:bCs/>
          <w:color w:val="000000"/>
          <w:sz w:val="32"/>
          <w:szCs w:val="32"/>
        </w:rPr>
        <w:t>9 días de viaje</w:t>
      </w:r>
      <w:r>
        <w:rPr>
          <w:rFonts w:cs="Graphik Bold"/>
          <w:b/>
          <w:bCs/>
          <w:color w:val="000000"/>
          <w:sz w:val="32"/>
          <w:szCs w:val="32"/>
        </w:rPr>
        <w:t>s</w:t>
      </w:r>
      <w:r w:rsidR="00F21430">
        <w:rPr>
          <w:rStyle w:val="A14"/>
        </w:rPr>
        <w:t xml:space="preserve"> </w:t>
      </w:r>
    </w:p>
    <w:p w14:paraId="2597B2D6" w14:textId="6B9C6160" w:rsidR="00035982" w:rsidRPr="00035982" w:rsidRDefault="00035982" w:rsidP="00035982">
      <w:pPr>
        <w:spacing w:before="20" w:line="189" w:lineRule="exact"/>
        <w:rPr>
          <w:rFonts w:ascii="Graphik Light" w:hAnsi="Graphik Light" w:cs="Graphik Light"/>
          <w:color w:val="000000"/>
        </w:rPr>
      </w:pPr>
      <w:r w:rsidRPr="00035982">
        <w:rPr>
          <w:rFonts w:ascii="Graphik Light" w:hAnsi="Graphik Light" w:cs="Graphik Light"/>
          <w:color w:val="000000"/>
        </w:rPr>
        <w:t>Lisboa, Madrid, Puerto Lapice, Córdoba,</w:t>
      </w:r>
    </w:p>
    <w:p w14:paraId="7BC474E7" w14:textId="073DA2B4" w:rsidR="00351B12" w:rsidRDefault="00035982" w:rsidP="00035982">
      <w:pPr>
        <w:spacing w:before="20" w:line="189" w:lineRule="exact"/>
        <w:rPr>
          <w:rFonts w:ascii="Graphik Light" w:hAnsi="Graphik Light" w:cs="Graphik Light"/>
          <w:color w:val="000000"/>
        </w:rPr>
      </w:pPr>
      <w:r w:rsidRPr="00035982">
        <w:rPr>
          <w:rFonts w:ascii="Graphik Light" w:hAnsi="Graphik Light" w:cs="Graphik Light"/>
          <w:color w:val="000000"/>
        </w:rPr>
        <w:t>Sevilla, Ronda, Málaga y Granada</w:t>
      </w:r>
    </w:p>
    <w:p w14:paraId="0C9328AE" w14:textId="72EBBB36" w:rsidR="00035982" w:rsidRDefault="00035982" w:rsidP="00035982">
      <w:pPr>
        <w:spacing w:before="20" w:line="189" w:lineRule="exact"/>
        <w:rPr>
          <w:rFonts w:ascii="Graphik Light" w:hAnsi="Graphik Light" w:cs="Graphik Light"/>
          <w:color w:val="000000"/>
        </w:rPr>
      </w:pPr>
    </w:p>
    <w:p w14:paraId="170C7818" w14:textId="3E100266" w:rsidR="00035982" w:rsidRPr="00CF3F50" w:rsidRDefault="00035982" w:rsidP="00035982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  <w:r w:rsidRPr="00035982">
        <w:rPr>
          <w:rFonts w:asciiTheme="majorHAnsi" w:hAnsiTheme="majorHAnsi" w:cstheme="majorHAnsi"/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17259C3" wp14:editId="5357A37F">
            <wp:simplePos x="0" y="0"/>
            <wp:positionH relativeFrom="column">
              <wp:posOffset>2966508</wp:posOffset>
            </wp:positionH>
            <wp:positionV relativeFrom="paragraph">
              <wp:posOffset>16086</wp:posOffset>
            </wp:positionV>
            <wp:extent cx="2430991" cy="2149026"/>
            <wp:effectExtent l="0" t="0" r="7620" b="381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91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0085C" w14:textId="50CC0606" w:rsidR="00351B12" w:rsidRPr="00CF3F50" w:rsidRDefault="00351B12" w:rsidP="00351B12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  <w:r w:rsidRPr="00CF3F50">
        <w:rPr>
          <w:rFonts w:asciiTheme="majorHAnsi" w:hAnsiTheme="majorHAnsi" w:cstheme="majorHAnsi"/>
          <w:b/>
          <w:sz w:val="18"/>
          <w:szCs w:val="18"/>
        </w:rPr>
        <w:t>SALIDAS</w:t>
      </w:r>
    </w:p>
    <w:p w14:paraId="3D36FA23" w14:textId="77777777" w:rsidR="00CF3F50" w:rsidRPr="00CF3F50" w:rsidRDefault="00351B12" w:rsidP="00351B12">
      <w:pPr>
        <w:spacing w:line="219" w:lineRule="exact"/>
        <w:rPr>
          <w:rFonts w:asciiTheme="majorHAnsi" w:hAnsiTheme="majorHAnsi" w:cstheme="majorHAnsi"/>
          <w:b/>
          <w:spacing w:val="8"/>
          <w:w w:val="90"/>
          <w:sz w:val="18"/>
          <w:szCs w:val="18"/>
        </w:rPr>
      </w:pPr>
      <w:r w:rsidRPr="00CF3F50">
        <w:rPr>
          <w:rFonts w:asciiTheme="majorHAnsi" w:hAnsiTheme="majorHAnsi" w:cstheme="majorHAnsi"/>
          <w:b/>
          <w:w w:val="90"/>
          <w:sz w:val="18"/>
          <w:szCs w:val="18"/>
        </w:rPr>
        <w:t>2022:</w:t>
      </w:r>
      <w:r w:rsidRPr="00CF3F50">
        <w:rPr>
          <w:rFonts w:asciiTheme="majorHAnsi" w:hAnsiTheme="majorHAnsi" w:cstheme="majorHAnsi"/>
          <w:b/>
          <w:spacing w:val="8"/>
          <w:w w:val="90"/>
          <w:sz w:val="18"/>
          <w:szCs w:val="18"/>
        </w:rPr>
        <w:t xml:space="preserve"> </w:t>
      </w:r>
    </w:p>
    <w:p w14:paraId="7F363C97" w14:textId="77777777" w:rsid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>julio 10;</w:t>
      </w:r>
    </w:p>
    <w:p w14:paraId="0F1BB7C0" w14:textId="77777777" w:rsid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 xml:space="preserve">agosto 7; </w:t>
      </w:r>
    </w:p>
    <w:p w14:paraId="0D34FA3F" w14:textId="72E9D19F" w:rsidR="00035982" w:rsidRP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>septiembre 4;</w:t>
      </w:r>
    </w:p>
    <w:p w14:paraId="7F898941" w14:textId="77777777" w:rsid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 xml:space="preserve">octubre 2; </w:t>
      </w:r>
    </w:p>
    <w:p w14:paraId="33B8BF0A" w14:textId="77777777" w:rsid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 xml:space="preserve">noviembre 13; </w:t>
      </w:r>
    </w:p>
    <w:p w14:paraId="4470EBCC" w14:textId="5185B80D" w:rsid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>diciembre 11</w:t>
      </w:r>
    </w:p>
    <w:p w14:paraId="11F2A743" w14:textId="77777777" w:rsidR="00035982" w:rsidRP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</w:p>
    <w:p w14:paraId="2A2CF600" w14:textId="77777777" w:rsidR="00035982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 xml:space="preserve">2023: </w:t>
      </w:r>
    </w:p>
    <w:p w14:paraId="059E13B6" w14:textId="77777777" w:rsidR="00181FF4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>enero 15;</w:t>
      </w:r>
    </w:p>
    <w:p w14:paraId="4AC2BB96" w14:textId="77777777" w:rsidR="00181FF4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 xml:space="preserve">febrero 12; </w:t>
      </w:r>
    </w:p>
    <w:p w14:paraId="2FBCF82D" w14:textId="77777777" w:rsidR="00181FF4" w:rsidRDefault="00035982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035982">
        <w:rPr>
          <w:rFonts w:asciiTheme="majorHAnsi" w:hAnsiTheme="majorHAnsi" w:cstheme="majorHAnsi"/>
          <w:w w:val="90"/>
          <w:sz w:val="18"/>
          <w:szCs w:val="18"/>
        </w:rPr>
        <w:t>marzo 12</w:t>
      </w:r>
    </w:p>
    <w:p w14:paraId="096F29ED" w14:textId="711B10E0" w:rsidR="00C53FB9" w:rsidRDefault="00C53FB9" w:rsidP="00C53FB9">
      <w:pPr>
        <w:pStyle w:val="BodyText"/>
        <w:spacing w:before="4" w:line="213" w:lineRule="auto"/>
        <w:ind w:right="1201"/>
        <w:rPr>
          <w:rFonts w:asciiTheme="minorHAnsi" w:hAnsiTheme="minorHAnsi" w:cstheme="minorHAnsi"/>
          <w:sz w:val="22"/>
          <w:szCs w:val="22"/>
        </w:rPr>
      </w:pPr>
    </w:p>
    <w:p w14:paraId="36635956" w14:textId="77777777" w:rsidR="00C53FB9" w:rsidRPr="00887DC5" w:rsidRDefault="00C53FB9" w:rsidP="00C53FB9">
      <w:pPr>
        <w:pStyle w:val="BodyText"/>
        <w:spacing w:before="4" w:line="213" w:lineRule="auto"/>
        <w:ind w:right="1201"/>
        <w:rPr>
          <w:rFonts w:asciiTheme="minorHAnsi" w:hAnsiTheme="minorHAnsi" w:cstheme="minorHAnsi"/>
          <w:sz w:val="22"/>
          <w:szCs w:val="22"/>
        </w:rPr>
      </w:pPr>
    </w:p>
    <w:p w14:paraId="2D37CF18" w14:textId="78946CB3" w:rsidR="00C53FB9" w:rsidRPr="00C53FB9" w:rsidRDefault="00C53FB9" w:rsidP="00C53FB9">
      <w:pPr>
        <w:rPr>
          <w:rFonts w:asciiTheme="minorHAnsi" w:eastAsiaTheme="minorHAnsi" w:hAnsiTheme="minorHAnsi" w:cstheme="minorHAnsi"/>
        </w:rPr>
      </w:pPr>
      <w:r w:rsidRPr="00887DC5">
        <w:rPr>
          <w:rFonts w:asciiTheme="minorHAnsi" w:hAnsiTheme="minorHAnsi" w:cstheme="minorHAnsi"/>
          <w:b/>
          <w:bCs/>
          <w:w w:val="90"/>
        </w:rPr>
        <w:t>**Importante</w:t>
      </w:r>
      <w:r w:rsidRPr="00887DC5">
        <w:rPr>
          <w:rFonts w:asciiTheme="minorHAnsi" w:hAnsiTheme="minorHAnsi" w:cstheme="minorHAnsi"/>
          <w:w w:val="90"/>
        </w:rPr>
        <w:t xml:space="preserve">: Fechas, itinerarios, hoteles y precios pueden cambiar sin aviso previo. Para información actualizada, por favor consultar a </w:t>
      </w:r>
      <w:hyperlink r:id="rId10" w:history="1">
        <w:r w:rsidRPr="00887DC5">
          <w:rPr>
            <w:rStyle w:val="Hyperlink"/>
            <w:rFonts w:asciiTheme="minorHAnsi" w:hAnsiTheme="minorHAnsi" w:cstheme="minorHAnsi"/>
            <w:w w:val="90"/>
          </w:rPr>
          <w:t>www.americas-abreu.com</w:t>
        </w:r>
      </w:hyperlink>
      <w:r w:rsidRPr="00887DC5">
        <w:rPr>
          <w:rFonts w:asciiTheme="minorHAnsi" w:hAnsiTheme="minorHAnsi" w:cstheme="minorHAnsi"/>
          <w:w w:val="90"/>
        </w:rPr>
        <w:t xml:space="preserve"> </w:t>
      </w:r>
    </w:p>
    <w:p w14:paraId="4834142B" w14:textId="77777777" w:rsidR="00181FF4" w:rsidRDefault="00181FF4" w:rsidP="00035982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</w:p>
    <w:p w14:paraId="2FBDBA15" w14:textId="435C54F5" w:rsidR="00CF3F50" w:rsidRPr="009C051B" w:rsidRDefault="00CF3F50" w:rsidP="0003598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p w14:paraId="4DB9A2A0" w14:textId="77777777" w:rsidR="00CF3F50" w:rsidRPr="00CF3F50" w:rsidRDefault="00CF3F50" w:rsidP="0088373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bookmarkEnd w:id="0"/>
    <w:p w14:paraId="654F3E83" w14:textId="2CA8271E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>Día 1 Llegada a Lisboa</w:t>
      </w:r>
    </w:p>
    <w:p w14:paraId="2C1E1C08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Llegada al aeropuerto de Lisboa. Recepción y traslado al hotel (la mayoría de los hoteles en Europa solo aceptan la entrada después de las 2 pm). Tiempo libre y hospedaje. A las 7 pm, encuentro de bienvenida en el hotel con su guía Abreu.</w:t>
      </w:r>
    </w:p>
    <w:p w14:paraId="4328B96D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C5E6ABC" w14:textId="50F8DF99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 xml:space="preserve">Día 2 Lisboa </w:t>
      </w:r>
    </w:p>
    <w:p w14:paraId="1D316380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Desayuno en el hotel. Por la mañana visita de la ciudad, incluyendo el barrio histórico de Belem, donde se encuentran la Torre de Belem, el Monumento a los Descubrimientos, el Monasterio de los Jerónimos y la famosa Fábrica de los Pasteles de Belem. Tarde y noche libres para actividades personales, o para participar en nuestros tours opcionales. Hospedaje.</w:t>
      </w:r>
    </w:p>
    <w:p w14:paraId="6FD702D1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6940922" w14:textId="7AC11F99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>Día 3 Lisboa / Madrid</w:t>
      </w:r>
    </w:p>
    <w:p w14:paraId="182F24E9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Viaje hacia Madrid donde llegaremos por la tarde. Alojamiento y tiempo libre.</w:t>
      </w:r>
    </w:p>
    <w:p w14:paraId="63A7C407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6DE2615" w14:textId="60FBF702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 xml:space="preserve">Día 4 Madrid / Puerto Lapice (rota de D. </w:t>
      </w:r>
      <w:proofErr w:type="spellStart"/>
      <w:r w:rsidRPr="00181FF4">
        <w:rPr>
          <w:rFonts w:asciiTheme="majorHAnsi" w:hAnsiTheme="majorHAnsi" w:cstheme="majorHAnsi"/>
          <w:b/>
          <w:bCs/>
          <w:sz w:val="18"/>
          <w:szCs w:val="18"/>
        </w:rPr>
        <w:t>Quixote</w:t>
      </w:r>
      <w:proofErr w:type="spellEnd"/>
      <w:r w:rsidRPr="00181FF4">
        <w:rPr>
          <w:rFonts w:asciiTheme="majorHAnsi" w:hAnsiTheme="majorHAnsi" w:cstheme="majorHAnsi"/>
          <w:b/>
          <w:bCs/>
          <w:sz w:val="18"/>
          <w:szCs w:val="18"/>
        </w:rPr>
        <w:t>) / Córdoba / Sevilla</w:t>
      </w:r>
    </w:p>
    <w:p w14:paraId="2367CEAB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Desayuno y salida por la provincia de Castilla a Puerto Lapice, un pequeño pueblo famoso por sus molinos de viento y que, según la leyenda, fue una parada para D. Quijote. Breve parada. Continuación hacia Córdoba, ubicada a orillas del río Guadalquivir y que se destaca por su ambiente morisco. Visita de la Mezquita-Catedral, una vez la principal mezquita islámica en la Península Ibérica, hasta que los cristianos se apoderaron de la ciudad en 1236. Tiempo libre para almorzar. Llegada a Sevilla, capital de Andalucía.</w:t>
      </w:r>
    </w:p>
    <w:p w14:paraId="60704432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E670230" w14:textId="5A74BE8A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>Día 5 Sevilla</w:t>
      </w:r>
    </w:p>
    <w:p w14:paraId="60CBCB92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Después del desayuno, visita de esta encantadora ciudad en la cual destacamos el fascinante barrio judío de Santa Cruz, donde vivió Murillo. Tarde libre para visitas a gusto personal o compras. Consulte el listado de excursiones opcionales y su Guía Abreu.</w:t>
      </w:r>
    </w:p>
    <w:p w14:paraId="054D7B9B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ED6DF04" w14:textId="6AD49E8C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>Día 6 Sevilla / Ronda / Málaga / Granada</w:t>
      </w:r>
    </w:p>
    <w:p w14:paraId="443699A9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Viaje hacia la ciudad de Ronda, ubicada en un promontorio rocoso. Tiempo libre para pasear. Continuación hacia Málaga, capital de la Costa del Sol. Tiempo libre para almorzar. Llegada a Granada.</w:t>
      </w:r>
    </w:p>
    <w:p w14:paraId="24B7E907" w14:textId="1C670ABE" w:rsid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813CDFA" w14:textId="77777777" w:rsidR="00C53FB9" w:rsidRPr="00181FF4" w:rsidRDefault="00C53FB9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E736CD0" w14:textId="1142E03F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lastRenderedPageBreak/>
        <w:t>Día 7 Granada / Madrid</w:t>
      </w:r>
    </w:p>
    <w:p w14:paraId="6D223509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 xml:space="preserve">Por la mañana visita guiada del complejo de la Alhambra, ubicado en lo alto de una colina y en lo cual habitaba el monarca de la Dinastía </w:t>
      </w:r>
      <w:proofErr w:type="spellStart"/>
      <w:r w:rsidRPr="00181FF4">
        <w:rPr>
          <w:rFonts w:asciiTheme="majorHAnsi" w:hAnsiTheme="majorHAnsi" w:cstheme="majorHAnsi"/>
          <w:sz w:val="18"/>
          <w:szCs w:val="18"/>
        </w:rPr>
        <w:t>Nasrida</w:t>
      </w:r>
      <w:proofErr w:type="spellEnd"/>
      <w:r w:rsidRPr="00181FF4">
        <w:rPr>
          <w:rFonts w:asciiTheme="majorHAnsi" w:hAnsiTheme="majorHAnsi" w:cstheme="majorHAnsi"/>
          <w:sz w:val="18"/>
          <w:szCs w:val="18"/>
        </w:rPr>
        <w:t xml:space="preserve"> y la corte del Reino de Granada. Rodeado por murallas, el complejo del Alhambra tiene adentro jardines, áreas habitacionales y de ocio. Todo el complejo es testimonio de la herencia musulmana en toda la Península Ibérica, siendo el último reducto musulmán a ser conquistado por el ejército de los Reyes Católicos en 1492 (la visita del interior del Palacio está sujeta a reconfirmación). Continuación del viaje hacia Madrid. </w:t>
      </w:r>
      <w:proofErr w:type="spellStart"/>
      <w:r w:rsidRPr="00181FF4">
        <w:rPr>
          <w:rFonts w:asciiTheme="majorHAnsi" w:hAnsiTheme="majorHAnsi" w:cstheme="majorHAnsi"/>
          <w:sz w:val="18"/>
          <w:szCs w:val="18"/>
        </w:rPr>
        <w:t>Check</w:t>
      </w:r>
      <w:proofErr w:type="spellEnd"/>
      <w:r w:rsidRPr="00181FF4">
        <w:rPr>
          <w:rFonts w:asciiTheme="majorHAnsi" w:hAnsiTheme="majorHAnsi" w:cstheme="majorHAnsi"/>
          <w:sz w:val="18"/>
          <w:szCs w:val="18"/>
        </w:rPr>
        <w:t>-in y alojamiento.</w:t>
      </w:r>
    </w:p>
    <w:p w14:paraId="0B79B1DD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6A92906" w14:textId="4731E309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>Día 8 Madrid</w:t>
      </w:r>
    </w:p>
    <w:p w14:paraId="3297BECC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Alojamiento y desayuno. Visita panorámica guiada de Madrid, tarde y noche libres. Hable con su guía y participe en nuestras propuestas.</w:t>
      </w:r>
    </w:p>
    <w:p w14:paraId="027F5601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9BA2273" w14:textId="24179421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181FF4">
        <w:rPr>
          <w:rFonts w:asciiTheme="majorHAnsi" w:hAnsiTheme="majorHAnsi" w:cstheme="majorHAnsi"/>
          <w:b/>
          <w:bCs/>
          <w:sz w:val="18"/>
          <w:szCs w:val="18"/>
        </w:rPr>
        <w:t>Día 9 Salida desde Madrid</w:t>
      </w:r>
    </w:p>
    <w:p w14:paraId="4E40CDE0" w14:textId="74C888B7" w:rsidR="00F21430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Los servicios del hotel terminan con el desayuno (la habitación puede permanecer ocupada hasta las 10 o las 12 de la mañana, según las reglas de cada hotel).</w:t>
      </w:r>
    </w:p>
    <w:p w14:paraId="28E0EB14" w14:textId="3AD41CC2" w:rsidR="00F21430" w:rsidRPr="00181FF4" w:rsidRDefault="00F21430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33D4B35" w14:textId="64237294" w:rsidR="00F21430" w:rsidRPr="00181FF4" w:rsidRDefault="00F21430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C94ABF5" w14:textId="0D166EA2" w:rsidR="00B1251D" w:rsidRPr="009C051B" w:rsidRDefault="00B1251D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INCLUIDOS:</w:t>
      </w:r>
    </w:p>
    <w:p w14:paraId="61B8F9A1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8 desayunos;</w:t>
      </w:r>
    </w:p>
    <w:p w14:paraId="104D85A9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090D54A7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Traslado de llegada (el traslado solo se incluye si recibimos</w:t>
      </w:r>
    </w:p>
    <w:p w14:paraId="5F753D3E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información de vuelo con más de 15 días de anticipación);</w:t>
      </w:r>
    </w:p>
    <w:p w14:paraId="2FBB64AB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Estancia en habitaciones dobles en hoteles 4 estrellas;</w:t>
      </w:r>
    </w:p>
    <w:p w14:paraId="4311B23D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Tasas hoteleras y de servicios;</w:t>
      </w:r>
    </w:p>
    <w:p w14:paraId="18EF97E4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Acompañamiento en todo el circuito por un guía bilingüe</w:t>
      </w:r>
    </w:p>
    <w:p w14:paraId="3AA2D57A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Abreu (español y portugués);</w:t>
      </w:r>
    </w:p>
    <w:p w14:paraId="13E48662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Visitas de ciudad (incluidas) con guía local: Lisboa,</w:t>
      </w:r>
    </w:p>
    <w:p w14:paraId="41042801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Córdoba, Sevilla y Granada;</w:t>
      </w:r>
    </w:p>
    <w:p w14:paraId="577F965D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Entradas a museos y monumentos según el</w:t>
      </w:r>
    </w:p>
    <w:p w14:paraId="54B84C1E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itinerario: Mezquita-Catedral y Sinagoga de Córdoba y</w:t>
      </w:r>
    </w:p>
    <w:p w14:paraId="3D4D0F0A" w14:textId="77777777" w:rsidR="00181FF4" w:rsidRP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Complejo de la Alhambra de Granada (la visita del interior</w:t>
      </w:r>
    </w:p>
    <w:p w14:paraId="3B011023" w14:textId="77777777" w:rsid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del Palacio está sujeta a reconfirmación);</w:t>
      </w:r>
    </w:p>
    <w:p w14:paraId="1F45875E" w14:textId="6CDF03CF" w:rsid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rFonts w:asciiTheme="majorHAnsi" w:hAnsiTheme="majorHAnsi" w:cstheme="majorHAnsi"/>
          <w:sz w:val="18"/>
          <w:szCs w:val="18"/>
        </w:rPr>
        <w:t>• Auriculares para mayor comodidad durante la visita</w:t>
      </w:r>
    </w:p>
    <w:p w14:paraId="0A7710CB" w14:textId="77777777" w:rsidR="00181FF4" w:rsidRDefault="00181FF4" w:rsidP="00181FF4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E85A510" w14:textId="4DB36A3D" w:rsidR="00B1251D" w:rsidRPr="009C051B" w:rsidRDefault="00B1251D" w:rsidP="00181FF4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7BB692FD" w14:textId="0C58A93A" w:rsidR="00DA6E2E" w:rsidRDefault="00B1251D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251D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4060DA41" w14:textId="5EA1D4B1" w:rsidR="009C051B" w:rsidRDefault="009C051B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C889C75" w14:textId="1549385E" w:rsidR="009C051B" w:rsidRPr="009C051B" w:rsidRDefault="009C051B" w:rsidP="009C051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0169656B" w14:textId="189AB17A" w:rsidR="009C051B" w:rsidRDefault="009C051B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0C95BD96" w14:textId="41F50E4E" w:rsidR="00CF3F50" w:rsidRDefault="00CF3F50" w:rsidP="001F226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5BBC986" w14:textId="77777777" w:rsidR="00786C3D" w:rsidRDefault="00181FF4" w:rsidP="00786C3D">
      <w:pPr>
        <w:pStyle w:val="Pa102"/>
        <w:spacing w:before="40"/>
        <w:rPr>
          <w:noProof/>
        </w:rPr>
      </w:pPr>
      <w:r w:rsidRPr="00181FF4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0870A632" wp14:editId="454B032D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3306445" cy="1438910"/>
            <wp:effectExtent l="0" t="0" r="8255" b="8890"/>
            <wp:wrapSquare wrapText="bothSides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F4">
        <w:rPr>
          <w:noProof/>
        </w:rPr>
        <w:t xml:space="preserve"> </w:t>
      </w:r>
      <w:r w:rsidR="00786C3D">
        <w:rPr>
          <w:noProof/>
        </w:rPr>
        <w:t xml:space="preserve">                                                                                                  </w:t>
      </w:r>
    </w:p>
    <w:p w14:paraId="58B353C6" w14:textId="77777777" w:rsidR="00786C3D" w:rsidRDefault="00786C3D" w:rsidP="00786C3D">
      <w:pPr>
        <w:pStyle w:val="Pa102"/>
        <w:spacing w:before="40"/>
        <w:rPr>
          <w:noProof/>
        </w:rPr>
      </w:pPr>
    </w:p>
    <w:p w14:paraId="4208B53C" w14:textId="77777777" w:rsidR="00786C3D" w:rsidRDefault="00786C3D" w:rsidP="00786C3D">
      <w:pPr>
        <w:pStyle w:val="Pa102"/>
        <w:spacing w:before="40"/>
        <w:rPr>
          <w:noProof/>
        </w:rPr>
      </w:pPr>
    </w:p>
    <w:p w14:paraId="01DCF23C" w14:textId="77777777" w:rsidR="00786C3D" w:rsidRDefault="00786C3D" w:rsidP="00786C3D">
      <w:pPr>
        <w:pStyle w:val="Pa102"/>
        <w:spacing w:before="40"/>
        <w:rPr>
          <w:noProof/>
        </w:rPr>
      </w:pPr>
    </w:p>
    <w:p w14:paraId="4E14D616" w14:textId="77777777" w:rsidR="00786C3D" w:rsidRDefault="00786C3D" w:rsidP="00786C3D">
      <w:pPr>
        <w:pStyle w:val="Pa102"/>
        <w:spacing w:before="40"/>
        <w:rPr>
          <w:noProof/>
        </w:rPr>
      </w:pPr>
    </w:p>
    <w:p w14:paraId="2F77D8D6" w14:textId="77777777" w:rsidR="00786C3D" w:rsidRDefault="00786C3D" w:rsidP="00786C3D">
      <w:pPr>
        <w:pStyle w:val="Pa102"/>
        <w:spacing w:before="40"/>
        <w:rPr>
          <w:noProof/>
        </w:rPr>
      </w:pPr>
    </w:p>
    <w:p w14:paraId="0CB07F43" w14:textId="77777777" w:rsidR="00786C3D" w:rsidRDefault="00786C3D" w:rsidP="00786C3D">
      <w:pPr>
        <w:pStyle w:val="Pa102"/>
        <w:spacing w:before="40"/>
        <w:rPr>
          <w:noProof/>
        </w:rPr>
      </w:pPr>
    </w:p>
    <w:p w14:paraId="51D69AB9" w14:textId="49220EF5" w:rsidR="00786C3D" w:rsidRPr="00C53FB9" w:rsidRDefault="00786C3D" w:rsidP="00786C3D">
      <w:pPr>
        <w:pStyle w:val="Pa102"/>
        <w:spacing w:before="40"/>
        <w:rPr>
          <w:noProof/>
          <w:sz w:val="22"/>
          <w:szCs w:val="22"/>
          <w:lang w:val="pt-BR"/>
        </w:rPr>
      </w:pPr>
      <w:r w:rsidRPr="00C53FB9">
        <w:rPr>
          <w:noProof/>
          <w:sz w:val="22"/>
          <w:szCs w:val="22"/>
          <w:lang w:val="pt-BR"/>
        </w:rPr>
        <w:t>NUESTROS HOTELES:</w:t>
      </w:r>
    </w:p>
    <w:p w14:paraId="49A4317C" w14:textId="5E8C9254" w:rsidR="00786C3D" w:rsidRPr="00C53FB9" w:rsidRDefault="00786C3D" w:rsidP="00786C3D">
      <w:pPr>
        <w:pStyle w:val="Pa102"/>
        <w:spacing w:before="40"/>
        <w:rPr>
          <w:rFonts w:cs="Graphik Semibold"/>
          <w:color w:val="000000"/>
          <w:sz w:val="22"/>
          <w:szCs w:val="22"/>
          <w:lang w:val="pt-BR"/>
        </w:rPr>
      </w:pPr>
      <w:r w:rsidRPr="00C53FB9">
        <w:rPr>
          <w:rFonts w:cs="Graphik Semibold"/>
          <w:b/>
          <w:bCs/>
          <w:color w:val="000000"/>
          <w:sz w:val="22"/>
          <w:szCs w:val="22"/>
          <w:lang w:val="pt-BR"/>
        </w:rPr>
        <w:t xml:space="preserve">LISBOA </w:t>
      </w:r>
    </w:p>
    <w:p w14:paraId="3B0B32F8" w14:textId="7A0CA548" w:rsidR="00786C3D" w:rsidRPr="00C53FB9" w:rsidRDefault="00786C3D" w:rsidP="00786C3D">
      <w:pPr>
        <w:pStyle w:val="Pa52"/>
        <w:rPr>
          <w:rFonts w:ascii="Graphik Light" w:hAnsi="Graphik Light" w:cs="Graphik Light"/>
          <w:color w:val="000000"/>
          <w:sz w:val="22"/>
          <w:szCs w:val="22"/>
          <w:lang w:val="pt-BR"/>
        </w:rPr>
      </w:pPr>
      <w:r w:rsidRPr="00C53FB9">
        <w:rPr>
          <w:rFonts w:ascii="Graphik Light" w:hAnsi="Graphik Light" w:cs="Graphik Light"/>
          <w:color w:val="000000"/>
          <w:sz w:val="22"/>
          <w:szCs w:val="22"/>
          <w:lang w:val="pt-BR"/>
        </w:rPr>
        <w:t xml:space="preserve">Vip </w:t>
      </w:r>
      <w:proofErr w:type="spellStart"/>
      <w:r w:rsidRPr="00C53FB9">
        <w:rPr>
          <w:rFonts w:ascii="Graphik Light" w:hAnsi="Graphik Light" w:cs="Graphik Light"/>
          <w:color w:val="000000"/>
          <w:sz w:val="22"/>
          <w:szCs w:val="22"/>
          <w:lang w:val="pt-BR"/>
        </w:rPr>
        <w:t>Executive</w:t>
      </w:r>
      <w:proofErr w:type="spellEnd"/>
      <w:r w:rsidRPr="00C53FB9">
        <w:rPr>
          <w:rFonts w:ascii="Graphik Light" w:hAnsi="Graphik Light" w:cs="Graphik Light"/>
          <w:color w:val="000000"/>
          <w:sz w:val="22"/>
          <w:szCs w:val="22"/>
          <w:lang w:val="pt-BR"/>
        </w:rPr>
        <w:t xml:space="preserve"> Santa Iria </w:t>
      </w:r>
      <w:r w:rsidRPr="00C53FB9">
        <w:rPr>
          <w:rFonts w:ascii="Segoe UI Symbol" w:hAnsi="Segoe UI Symbol" w:cs="Segoe UI Symbol"/>
          <w:sz w:val="22"/>
          <w:szCs w:val="22"/>
          <w:lang w:val="pt-BR"/>
        </w:rPr>
        <w:t>★★★★</w:t>
      </w:r>
    </w:p>
    <w:p w14:paraId="37AF3487" w14:textId="77777777" w:rsidR="00786C3D" w:rsidRPr="00786C3D" w:rsidRDefault="00786C3D" w:rsidP="00786C3D">
      <w:pPr>
        <w:pStyle w:val="Pa102"/>
        <w:spacing w:before="40"/>
        <w:rPr>
          <w:rFonts w:cs="Graphik Semibold"/>
          <w:color w:val="000000"/>
          <w:sz w:val="22"/>
          <w:szCs w:val="22"/>
        </w:rPr>
      </w:pPr>
      <w:r w:rsidRPr="00786C3D">
        <w:rPr>
          <w:rFonts w:cs="Graphik Semibold"/>
          <w:b/>
          <w:bCs/>
          <w:color w:val="000000"/>
          <w:sz w:val="22"/>
          <w:szCs w:val="22"/>
        </w:rPr>
        <w:t xml:space="preserve">MADRID </w:t>
      </w:r>
    </w:p>
    <w:p w14:paraId="577EF01D" w14:textId="5F715B06" w:rsidR="00786C3D" w:rsidRPr="00786C3D" w:rsidRDefault="00786C3D" w:rsidP="00786C3D">
      <w:pPr>
        <w:pStyle w:val="Pa52"/>
        <w:rPr>
          <w:rFonts w:ascii="Graphik Light" w:hAnsi="Graphik Light" w:cs="Graphik Light"/>
          <w:color w:val="000000"/>
          <w:sz w:val="22"/>
          <w:szCs w:val="22"/>
        </w:rPr>
      </w:pPr>
      <w:r w:rsidRPr="00786C3D">
        <w:rPr>
          <w:rFonts w:ascii="Graphik Light" w:hAnsi="Graphik Light" w:cs="Graphik Light"/>
          <w:color w:val="000000"/>
          <w:sz w:val="22"/>
          <w:szCs w:val="22"/>
        </w:rPr>
        <w:t xml:space="preserve">AC Aravaca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3BCE76E8" w14:textId="77777777" w:rsidR="00786C3D" w:rsidRPr="00786C3D" w:rsidRDefault="00786C3D" w:rsidP="00786C3D">
      <w:pPr>
        <w:pStyle w:val="Pa102"/>
        <w:spacing w:before="40"/>
        <w:rPr>
          <w:rFonts w:cs="Graphik Semibold"/>
          <w:color w:val="000000"/>
          <w:sz w:val="22"/>
          <w:szCs w:val="22"/>
        </w:rPr>
      </w:pPr>
      <w:r w:rsidRPr="00786C3D">
        <w:rPr>
          <w:rFonts w:cs="Graphik Semibold"/>
          <w:b/>
          <w:bCs/>
          <w:color w:val="000000"/>
          <w:sz w:val="22"/>
          <w:szCs w:val="22"/>
        </w:rPr>
        <w:lastRenderedPageBreak/>
        <w:t xml:space="preserve">SEVILLA </w:t>
      </w:r>
    </w:p>
    <w:p w14:paraId="7AB46B1C" w14:textId="7F233FD4" w:rsidR="00786C3D" w:rsidRPr="00786C3D" w:rsidRDefault="00786C3D" w:rsidP="00786C3D">
      <w:pPr>
        <w:pStyle w:val="Pa52"/>
        <w:rPr>
          <w:rFonts w:ascii="Graphik Light" w:hAnsi="Graphik Light" w:cs="Graphik Light"/>
          <w:color w:val="000000"/>
          <w:sz w:val="22"/>
          <w:szCs w:val="22"/>
        </w:rPr>
      </w:pPr>
      <w:r w:rsidRPr="00786C3D">
        <w:rPr>
          <w:rFonts w:ascii="Graphik Light" w:hAnsi="Graphik Light" w:cs="Graphik Light"/>
          <w:color w:val="000000"/>
          <w:sz w:val="22"/>
          <w:szCs w:val="22"/>
        </w:rPr>
        <w:t xml:space="preserve">Hotel </w:t>
      </w:r>
      <w:proofErr w:type="spellStart"/>
      <w:r w:rsidRPr="00786C3D">
        <w:rPr>
          <w:rFonts w:ascii="Graphik Light" w:hAnsi="Graphik Light" w:cs="Graphik Light"/>
          <w:color w:val="000000"/>
          <w:sz w:val="22"/>
          <w:szCs w:val="22"/>
        </w:rPr>
        <w:t>Yit</w:t>
      </w:r>
      <w:proofErr w:type="spellEnd"/>
      <w:r w:rsidRPr="00786C3D">
        <w:rPr>
          <w:rFonts w:ascii="Graphik Light" w:hAnsi="Graphik Light" w:cs="Graphik Light"/>
          <w:color w:val="000000"/>
          <w:sz w:val="22"/>
          <w:szCs w:val="22"/>
        </w:rPr>
        <w:t xml:space="preserve"> Vía Sevilla Mairena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767E004A" w14:textId="77777777" w:rsidR="00786C3D" w:rsidRPr="00786C3D" w:rsidRDefault="00786C3D" w:rsidP="00786C3D">
      <w:pPr>
        <w:pStyle w:val="Pa102"/>
        <w:spacing w:before="40"/>
        <w:rPr>
          <w:rFonts w:cs="Graphik Semibold"/>
          <w:color w:val="000000"/>
          <w:sz w:val="22"/>
          <w:szCs w:val="22"/>
        </w:rPr>
      </w:pPr>
      <w:r w:rsidRPr="00786C3D">
        <w:rPr>
          <w:rFonts w:cs="Graphik Semibold"/>
          <w:b/>
          <w:bCs/>
          <w:color w:val="000000"/>
          <w:sz w:val="22"/>
          <w:szCs w:val="22"/>
        </w:rPr>
        <w:t xml:space="preserve">GRANADA </w:t>
      </w:r>
    </w:p>
    <w:p w14:paraId="6C707ECD" w14:textId="79787612" w:rsidR="00181FF4" w:rsidRPr="00786C3D" w:rsidRDefault="00786C3D" w:rsidP="00786C3D">
      <w:pPr>
        <w:spacing w:line="223" w:lineRule="exact"/>
        <w:rPr>
          <w:rFonts w:asciiTheme="majorHAnsi" w:hAnsiTheme="majorHAnsi" w:cstheme="majorHAnsi"/>
        </w:rPr>
      </w:pPr>
      <w:r w:rsidRPr="00786C3D">
        <w:rPr>
          <w:rFonts w:ascii="Graphik Light" w:hAnsi="Graphik Light" w:cs="Graphik Light"/>
          <w:color w:val="000000"/>
        </w:rPr>
        <w:t xml:space="preserve">Hotel Macià Condor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sectPr w:rsidR="00181FF4" w:rsidRPr="00786C3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FE3B" w14:textId="77777777" w:rsidR="00192F11" w:rsidRDefault="00192F11" w:rsidP="00C53FB9">
      <w:r>
        <w:separator/>
      </w:r>
    </w:p>
  </w:endnote>
  <w:endnote w:type="continuationSeparator" w:id="0">
    <w:p w14:paraId="08C07F13" w14:textId="77777777" w:rsidR="00192F11" w:rsidRDefault="00192F11" w:rsidP="00C5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XJSQ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922E" w14:textId="77777777" w:rsidR="00192F11" w:rsidRDefault="00192F11" w:rsidP="00C53FB9">
      <w:r>
        <w:separator/>
      </w:r>
    </w:p>
  </w:footnote>
  <w:footnote w:type="continuationSeparator" w:id="0">
    <w:p w14:paraId="0D0D1229" w14:textId="77777777" w:rsidR="00192F11" w:rsidRDefault="00192F11" w:rsidP="00C5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3067" w14:textId="02961B83" w:rsidR="00C53FB9" w:rsidRDefault="00C53FB9">
    <w:pPr>
      <w:pStyle w:val="Header"/>
    </w:pPr>
    <w:r>
      <w:rPr>
        <w:noProof/>
      </w:rPr>
      <w:drawing>
        <wp:inline distT="0" distB="0" distL="0" distR="0" wp14:anchorId="53AA342D" wp14:editId="2123B6D2">
          <wp:extent cx="1544890" cy="5048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39" cy="506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2"/>
    <w:rsid w:val="00035982"/>
    <w:rsid w:val="000A0F18"/>
    <w:rsid w:val="00181FF4"/>
    <w:rsid w:val="00192F11"/>
    <w:rsid w:val="001A0D84"/>
    <w:rsid w:val="001F2262"/>
    <w:rsid w:val="0023329E"/>
    <w:rsid w:val="002B16F4"/>
    <w:rsid w:val="00351B12"/>
    <w:rsid w:val="005F02B9"/>
    <w:rsid w:val="006C68C9"/>
    <w:rsid w:val="00786C3D"/>
    <w:rsid w:val="00883731"/>
    <w:rsid w:val="009C051B"/>
    <w:rsid w:val="009F1713"/>
    <w:rsid w:val="00B1251D"/>
    <w:rsid w:val="00B22345"/>
    <w:rsid w:val="00C53FB9"/>
    <w:rsid w:val="00CF3F50"/>
    <w:rsid w:val="00D7705F"/>
    <w:rsid w:val="00DA6E2E"/>
    <w:rsid w:val="00DC4860"/>
    <w:rsid w:val="00EF6A78"/>
    <w:rsid w:val="00F21430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998F"/>
  <w15:chartTrackingRefBased/>
  <w15:docId w15:val="{51789690-25FB-4099-9B9E-179CC6B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51B12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51B12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51B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1B12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customStyle="1" w:styleId="Pa14">
    <w:name w:val="Pa14"/>
    <w:basedOn w:val="Normal"/>
    <w:next w:val="Normal"/>
    <w:uiPriority w:val="99"/>
    <w:rsid w:val="00F21430"/>
    <w:pPr>
      <w:widowControl/>
      <w:adjustRightInd w:val="0"/>
      <w:spacing w:line="32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character" w:customStyle="1" w:styleId="A14">
    <w:name w:val="A14"/>
    <w:uiPriority w:val="99"/>
    <w:rsid w:val="00F21430"/>
    <w:rPr>
      <w:rFonts w:ascii="Graphik Medium" w:hAnsi="Graphik Medium" w:cs="Graphik Medium"/>
      <w:color w:val="000000"/>
      <w:sz w:val="20"/>
      <w:szCs w:val="20"/>
    </w:rPr>
  </w:style>
  <w:style w:type="paragraph" w:customStyle="1" w:styleId="Pa102">
    <w:name w:val="Pa10_2"/>
    <w:basedOn w:val="Normal"/>
    <w:next w:val="Normal"/>
    <w:uiPriority w:val="99"/>
    <w:rsid w:val="00786C3D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52">
    <w:name w:val="Pa5_2"/>
    <w:basedOn w:val="Normal"/>
    <w:next w:val="Normal"/>
    <w:uiPriority w:val="99"/>
    <w:rsid w:val="00786C3D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character" w:customStyle="1" w:styleId="A82">
    <w:name w:val="A8_2"/>
    <w:uiPriority w:val="99"/>
    <w:rsid w:val="00786C3D"/>
    <w:rPr>
      <w:rFonts w:ascii="LYXJSQ+ZapfDingbatsITC" w:hAnsi="LYXJSQ+ZapfDingbatsITC" w:cs="LYXJSQ+ZapfDingbatsITC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C53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FB9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53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FB9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C53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EF92-688C-44F4-85B6-51B77ECE94C3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9917BEB0-D3B1-4820-B685-987056AA4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A31BD-6A8E-4FDB-9D3F-5EB77E2EC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12</cp:revision>
  <dcterms:created xsi:type="dcterms:W3CDTF">2022-06-01T00:50:00Z</dcterms:created>
  <dcterms:modified xsi:type="dcterms:W3CDTF">2022-06-05T02:51:00Z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