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AE23" w14:textId="0C68C0E2" w:rsidR="00BE33E0" w:rsidRPr="00BE33E0" w:rsidRDefault="00860DA6" w:rsidP="00BE33E0">
      <w:pPr>
        <w:spacing w:after="0" w:line="240" w:lineRule="auto"/>
        <w:jc w:val="center"/>
        <w:rPr>
          <w:rFonts w:ascii="Tahoma" w:hAnsi="Tahoma" w:cs="Tahoma"/>
          <w:b/>
          <w:lang w:val="es-ES"/>
        </w:rPr>
      </w:pPr>
      <w:r>
        <w:rPr>
          <w:rFonts w:ascii="Tahoma" w:hAnsi="Tahoma" w:cs="Tahoma"/>
          <w:b/>
          <w:lang w:val="es-ES"/>
        </w:rPr>
        <w:t>PORTUGAL ESENCIAL</w:t>
      </w:r>
      <w:r w:rsidR="005363C1">
        <w:rPr>
          <w:rFonts w:ascii="Tahoma" w:hAnsi="Tahoma" w:cs="Tahoma"/>
          <w:b/>
          <w:lang w:val="es-ES"/>
        </w:rPr>
        <w:t xml:space="preserve"> CON MADRID</w:t>
      </w:r>
      <w:r w:rsidR="00450763">
        <w:rPr>
          <w:rFonts w:ascii="Tahoma" w:hAnsi="Tahoma" w:cs="Tahoma"/>
          <w:b/>
          <w:lang w:val="es-ES"/>
        </w:rPr>
        <w:t xml:space="preserve"> Y BARCELONA</w:t>
      </w:r>
    </w:p>
    <w:p w14:paraId="6E8B6F85" w14:textId="027CE050" w:rsidR="00BE33E0" w:rsidRPr="00BE33E0" w:rsidRDefault="005363C1" w:rsidP="00BE33E0">
      <w:pPr>
        <w:spacing w:after="0" w:line="240" w:lineRule="auto"/>
        <w:jc w:val="center"/>
        <w:rPr>
          <w:rFonts w:ascii="Tahoma" w:hAnsi="Tahoma" w:cs="Tahoma"/>
          <w:sz w:val="20"/>
          <w:szCs w:val="20"/>
          <w:lang w:val="es-ES"/>
        </w:rPr>
      </w:pPr>
      <w:r>
        <w:rPr>
          <w:rFonts w:ascii="Tahoma" w:hAnsi="Tahoma" w:cs="Tahoma"/>
          <w:sz w:val="20"/>
          <w:szCs w:val="20"/>
          <w:lang w:val="es-ES"/>
        </w:rPr>
        <w:t>1</w:t>
      </w:r>
      <w:r w:rsidR="001D217C">
        <w:rPr>
          <w:rFonts w:ascii="Tahoma" w:hAnsi="Tahoma" w:cs="Tahoma"/>
          <w:sz w:val="20"/>
          <w:szCs w:val="20"/>
          <w:lang w:val="es-ES"/>
        </w:rPr>
        <w:t>2</w:t>
      </w:r>
      <w:r w:rsidR="00BE33E0" w:rsidRPr="00BE33E0">
        <w:rPr>
          <w:rFonts w:ascii="Tahoma" w:hAnsi="Tahoma" w:cs="Tahoma"/>
          <w:sz w:val="20"/>
          <w:szCs w:val="20"/>
          <w:lang w:val="es-ES"/>
        </w:rPr>
        <w:t xml:space="preserve"> días de viaje con desayuno</w:t>
      </w:r>
    </w:p>
    <w:p w14:paraId="7642366D" w14:textId="77777777" w:rsidR="00BE33E0" w:rsidRPr="00BE33E0" w:rsidRDefault="00BE33E0" w:rsidP="00BE33E0">
      <w:pPr>
        <w:spacing w:after="0" w:line="240" w:lineRule="auto"/>
        <w:jc w:val="center"/>
        <w:rPr>
          <w:rFonts w:ascii="Tahoma" w:hAnsi="Tahoma" w:cs="Tahoma"/>
          <w:b/>
          <w:sz w:val="20"/>
          <w:szCs w:val="20"/>
          <w:lang w:val="es-ES"/>
        </w:rPr>
      </w:pPr>
    </w:p>
    <w:p w14:paraId="54C1D76D" w14:textId="202812F7" w:rsidR="00BE33E0" w:rsidRPr="00BE33E0" w:rsidRDefault="00BE33E0" w:rsidP="00860DA6">
      <w:pPr>
        <w:spacing w:after="0" w:line="240" w:lineRule="auto"/>
        <w:jc w:val="center"/>
        <w:rPr>
          <w:rFonts w:ascii="Tahoma" w:hAnsi="Tahoma" w:cs="Tahoma"/>
          <w:sz w:val="20"/>
          <w:szCs w:val="20"/>
          <w:lang w:val="es-ES"/>
        </w:rPr>
      </w:pPr>
      <w:r w:rsidRPr="00BE33E0">
        <w:rPr>
          <w:rFonts w:ascii="Tahoma" w:eastAsia="Times New Roman" w:hAnsi="Tahoma" w:cs="Tahoma"/>
          <w:b/>
          <w:sz w:val="20"/>
          <w:szCs w:val="20"/>
          <w:lang w:val="es-ES" w:eastAsia="pt-PT"/>
        </w:rPr>
        <w:t>Visitando:</w:t>
      </w:r>
      <w:r w:rsidRPr="00BE33E0">
        <w:rPr>
          <w:rFonts w:ascii="Tahoma" w:eastAsia="Times New Roman" w:hAnsi="Tahoma" w:cs="Tahoma"/>
          <w:sz w:val="20"/>
          <w:szCs w:val="20"/>
          <w:lang w:val="es-ES" w:eastAsia="pt-PT"/>
        </w:rPr>
        <w:t xml:space="preserve"> </w:t>
      </w:r>
      <w:r w:rsidR="005363C1" w:rsidRPr="005363C1">
        <w:rPr>
          <w:rFonts w:ascii="Tahoma" w:hAnsi="Tahoma" w:cs="Tahoma"/>
          <w:sz w:val="20"/>
          <w:szCs w:val="20"/>
          <w:lang w:val="es-ES"/>
        </w:rPr>
        <w:t>Porto, Costa Nova, Aveiro, Coimbra, Óbidos, Lisboa y Madrid</w:t>
      </w:r>
    </w:p>
    <w:p w14:paraId="2B7256F4" w14:textId="77777777" w:rsidR="00BE33E0" w:rsidRPr="00BE33E0" w:rsidRDefault="00BE33E0" w:rsidP="00BE33E0">
      <w:pPr>
        <w:pStyle w:val="NoSpacing"/>
        <w:jc w:val="both"/>
        <w:rPr>
          <w:rFonts w:ascii="Tahoma" w:hAnsi="Tahoma" w:cs="Tahoma"/>
          <w:sz w:val="20"/>
          <w:szCs w:val="20"/>
          <w:lang w:val="es-ES"/>
        </w:rPr>
      </w:pPr>
    </w:p>
    <w:p w14:paraId="5C7E86C3" w14:textId="77777777" w:rsidR="00BE33E0" w:rsidRPr="00E7757F" w:rsidRDefault="00BE33E0" w:rsidP="00BE33E0">
      <w:pPr>
        <w:pStyle w:val="NoSpacing"/>
        <w:jc w:val="both"/>
        <w:rPr>
          <w:rFonts w:ascii="Tahoma" w:hAnsi="Tahoma" w:cs="Tahoma"/>
          <w:b/>
          <w:sz w:val="20"/>
          <w:szCs w:val="20"/>
          <w:lang w:val="es-ES"/>
        </w:rPr>
      </w:pPr>
      <w:r w:rsidRPr="00E7757F">
        <w:rPr>
          <w:rFonts w:ascii="Tahoma" w:hAnsi="Tahoma" w:cs="Tahoma"/>
          <w:b/>
          <w:sz w:val="20"/>
          <w:szCs w:val="20"/>
          <w:lang w:val="es-ES"/>
        </w:rPr>
        <w:t>HOTELES</w:t>
      </w:r>
    </w:p>
    <w:p w14:paraId="7D04C28C" w14:textId="77777777" w:rsidR="00BE33E0" w:rsidRPr="00E7757F" w:rsidRDefault="00BE33E0" w:rsidP="00BE33E0">
      <w:pPr>
        <w:pStyle w:val="NoSpacing"/>
        <w:jc w:val="both"/>
        <w:rPr>
          <w:rFonts w:ascii="Tahoma" w:hAnsi="Tahoma" w:cs="Tahoma"/>
          <w:sz w:val="20"/>
          <w:szCs w:val="20"/>
          <w:lang w:val="es-ES"/>
        </w:rPr>
      </w:pPr>
      <w:r w:rsidRPr="00E7757F">
        <w:rPr>
          <w:rFonts w:ascii="Tahoma" w:hAnsi="Tahoma" w:cs="Tahoma"/>
          <w:sz w:val="20"/>
          <w:szCs w:val="20"/>
          <w:lang w:val="es-ES"/>
        </w:rPr>
        <w:t>DE 4 ESTRELLAS</w:t>
      </w:r>
    </w:p>
    <w:p w14:paraId="3AA881A6" w14:textId="77777777" w:rsidR="00BE33E0" w:rsidRPr="00E7757F" w:rsidRDefault="00BE33E0" w:rsidP="00BE33E0">
      <w:pPr>
        <w:spacing w:after="0" w:line="240" w:lineRule="auto"/>
        <w:jc w:val="both"/>
        <w:rPr>
          <w:rFonts w:ascii="Tahoma" w:eastAsia="Times New Roman" w:hAnsi="Tahoma" w:cs="Tahoma"/>
          <w:sz w:val="20"/>
          <w:szCs w:val="20"/>
          <w:lang w:val="es-ES" w:eastAsia="pt-PT"/>
        </w:rPr>
      </w:pPr>
    </w:p>
    <w:p w14:paraId="6D82A2D4" w14:textId="77777777" w:rsidR="00BE33E0" w:rsidRPr="00E7757F" w:rsidRDefault="00BE33E0" w:rsidP="00BE33E0">
      <w:pPr>
        <w:spacing w:after="0" w:line="240" w:lineRule="auto"/>
        <w:jc w:val="both"/>
        <w:rPr>
          <w:rFonts w:ascii="Tahoma" w:eastAsia="Times New Roman" w:hAnsi="Tahoma" w:cs="Tahoma"/>
          <w:b/>
          <w:sz w:val="20"/>
          <w:szCs w:val="20"/>
          <w:u w:val="single"/>
          <w:lang w:val="es-ES" w:eastAsia="pt-PT"/>
        </w:rPr>
      </w:pPr>
      <w:r w:rsidRPr="00E7757F">
        <w:rPr>
          <w:rFonts w:ascii="Tahoma" w:eastAsia="Times New Roman" w:hAnsi="Tahoma" w:cs="Tahoma"/>
          <w:b/>
          <w:sz w:val="20"/>
          <w:szCs w:val="20"/>
          <w:u w:val="single"/>
          <w:lang w:val="es-ES" w:eastAsia="pt-PT"/>
        </w:rPr>
        <w:t>SALIDAS</w:t>
      </w:r>
    </w:p>
    <w:p w14:paraId="47ADA3F0" w14:textId="77777777" w:rsidR="00BE33E0" w:rsidRPr="00E7757F" w:rsidRDefault="00BE33E0" w:rsidP="00BE33E0">
      <w:pPr>
        <w:spacing w:after="0" w:line="240" w:lineRule="auto"/>
        <w:jc w:val="both"/>
        <w:rPr>
          <w:rFonts w:ascii="Tahoma" w:hAnsi="Tahoma" w:cs="Tahoma"/>
          <w:sz w:val="20"/>
          <w:szCs w:val="20"/>
          <w:lang w:val="es-ES"/>
        </w:rPr>
      </w:pPr>
    </w:p>
    <w:p w14:paraId="21A5A0FD" w14:textId="77777777" w:rsidR="003E611C" w:rsidRPr="00E7757F" w:rsidRDefault="003E611C" w:rsidP="003E611C">
      <w:pPr>
        <w:pStyle w:val="NoSpacing"/>
        <w:jc w:val="both"/>
        <w:rPr>
          <w:rFonts w:ascii="Tahoma" w:hAnsi="Tahoma" w:cs="Tahoma"/>
          <w:sz w:val="20"/>
          <w:szCs w:val="20"/>
          <w:lang w:val="es-ES"/>
        </w:rPr>
      </w:pPr>
      <w:r w:rsidRPr="00E7757F">
        <w:rPr>
          <w:rFonts w:ascii="Tahoma" w:hAnsi="Tahoma" w:cs="Tahoma"/>
          <w:sz w:val="20"/>
          <w:szCs w:val="20"/>
          <w:lang w:val="es-ES"/>
        </w:rPr>
        <w:t>2022:</w:t>
      </w:r>
    </w:p>
    <w:p w14:paraId="38A93307" w14:textId="2739E329" w:rsidR="005363C1" w:rsidRPr="00E7757F" w:rsidRDefault="005363C1" w:rsidP="005363C1">
      <w:pPr>
        <w:pStyle w:val="NoSpacing"/>
        <w:jc w:val="both"/>
        <w:rPr>
          <w:rFonts w:ascii="Tahoma" w:hAnsi="Tahoma" w:cs="Tahoma"/>
          <w:sz w:val="20"/>
          <w:szCs w:val="20"/>
          <w:lang w:val="es-ES"/>
        </w:rPr>
      </w:pPr>
      <w:r w:rsidRPr="00E7757F">
        <w:rPr>
          <w:rFonts w:ascii="Tahoma" w:hAnsi="Tahoma" w:cs="Tahoma"/>
          <w:sz w:val="20"/>
          <w:szCs w:val="20"/>
          <w:lang w:val="es-ES"/>
        </w:rPr>
        <w:t>Julio : 9</w:t>
      </w:r>
    </w:p>
    <w:p w14:paraId="70C6DD0F" w14:textId="27FCC5B8" w:rsidR="005363C1" w:rsidRPr="00E7757F" w:rsidRDefault="005363C1" w:rsidP="005363C1">
      <w:pPr>
        <w:pStyle w:val="NoSpacing"/>
        <w:jc w:val="both"/>
        <w:rPr>
          <w:rFonts w:ascii="Tahoma" w:hAnsi="Tahoma" w:cs="Tahoma"/>
          <w:sz w:val="20"/>
          <w:szCs w:val="20"/>
          <w:lang w:val="es-MX"/>
        </w:rPr>
      </w:pPr>
      <w:r w:rsidRPr="00E7757F">
        <w:rPr>
          <w:rFonts w:ascii="Tahoma" w:hAnsi="Tahoma" w:cs="Tahoma"/>
          <w:sz w:val="20"/>
          <w:szCs w:val="20"/>
          <w:lang w:val="es-MX"/>
        </w:rPr>
        <w:t>Agosto : 6</w:t>
      </w:r>
    </w:p>
    <w:p w14:paraId="72ACA7F8" w14:textId="79B175AF" w:rsidR="005363C1" w:rsidRPr="00E7757F" w:rsidRDefault="005363C1" w:rsidP="005363C1">
      <w:pPr>
        <w:pStyle w:val="NoSpacing"/>
        <w:jc w:val="both"/>
        <w:rPr>
          <w:rFonts w:ascii="Tahoma" w:hAnsi="Tahoma" w:cs="Tahoma"/>
          <w:sz w:val="20"/>
          <w:szCs w:val="20"/>
          <w:lang w:val="es-MX"/>
        </w:rPr>
      </w:pPr>
      <w:r w:rsidRPr="00E7757F">
        <w:rPr>
          <w:rFonts w:ascii="Tahoma" w:hAnsi="Tahoma" w:cs="Tahoma"/>
          <w:sz w:val="20"/>
          <w:szCs w:val="20"/>
          <w:lang w:val="es-MX"/>
        </w:rPr>
        <w:t>Septiembre : 3</w:t>
      </w:r>
    </w:p>
    <w:p w14:paraId="0487E30D" w14:textId="099379B9" w:rsidR="005363C1" w:rsidRPr="00E7757F" w:rsidRDefault="005363C1" w:rsidP="005363C1">
      <w:pPr>
        <w:pStyle w:val="NoSpacing"/>
        <w:jc w:val="both"/>
        <w:rPr>
          <w:rFonts w:ascii="Tahoma" w:hAnsi="Tahoma" w:cs="Tahoma"/>
          <w:sz w:val="20"/>
          <w:szCs w:val="20"/>
          <w:lang w:val="es-MX"/>
        </w:rPr>
      </w:pPr>
      <w:r w:rsidRPr="00E7757F">
        <w:rPr>
          <w:rFonts w:ascii="Tahoma" w:hAnsi="Tahoma" w:cs="Tahoma"/>
          <w:sz w:val="20"/>
          <w:szCs w:val="20"/>
          <w:lang w:val="es-MX"/>
        </w:rPr>
        <w:t>Octubre : 1</w:t>
      </w:r>
    </w:p>
    <w:p w14:paraId="71C4A80F" w14:textId="7E765210" w:rsidR="00860DA6" w:rsidRPr="00E7757F" w:rsidRDefault="005363C1" w:rsidP="005363C1">
      <w:pPr>
        <w:pStyle w:val="NoSpacing"/>
        <w:jc w:val="both"/>
        <w:rPr>
          <w:rFonts w:ascii="Tahoma" w:hAnsi="Tahoma" w:cs="Tahoma"/>
          <w:sz w:val="20"/>
          <w:szCs w:val="20"/>
          <w:lang w:val="es-MX"/>
        </w:rPr>
      </w:pPr>
      <w:r w:rsidRPr="00E7757F">
        <w:rPr>
          <w:rFonts w:ascii="Tahoma" w:hAnsi="Tahoma" w:cs="Tahoma"/>
          <w:sz w:val="20"/>
          <w:szCs w:val="20"/>
          <w:lang w:val="es-MX"/>
        </w:rPr>
        <w:t>Noviembre : 12</w:t>
      </w:r>
    </w:p>
    <w:p w14:paraId="4F72E2A4" w14:textId="77777777" w:rsidR="00DB3660" w:rsidRPr="00E7757F" w:rsidRDefault="00DB3660" w:rsidP="00BE33E0">
      <w:pPr>
        <w:pStyle w:val="NoSpacing"/>
        <w:jc w:val="both"/>
        <w:rPr>
          <w:rFonts w:ascii="Tahoma" w:hAnsi="Tahoma" w:cs="Tahoma"/>
          <w:sz w:val="20"/>
          <w:szCs w:val="20"/>
          <w:lang w:val="es-MX"/>
        </w:rPr>
      </w:pPr>
    </w:p>
    <w:p w14:paraId="650E7579" w14:textId="77777777" w:rsidR="00BE33E0" w:rsidRPr="00E7757F" w:rsidRDefault="00BE33E0" w:rsidP="00BE33E0">
      <w:pPr>
        <w:pStyle w:val="NoSpacing"/>
        <w:jc w:val="both"/>
        <w:rPr>
          <w:rFonts w:ascii="Tahoma" w:hAnsi="Tahoma" w:cs="Tahoma"/>
          <w:sz w:val="20"/>
          <w:szCs w:val="20"/>
          <w:lang w:val="es-MX"/>
        </w:rPr>
      </w:pPr>
    </w:p>
    <w:p w14:paraId="76BD84BC" w14:textId="4E5BC2F5" w:rsidR="00BE33E0" w:rsidRPr="005363C1" w:rsidRDefault="00DB3660" w:rsidP="00BE33E0">
      <w:pPr>
        <w:pStyle w:val="NoSpacing"/>
        <w:jc w:val="both"/>
        <w:rPr>
          <w:rFonts w:ascii="Tahoma" w:eastAsia="Times New Roman" w:hAnsi="Tahoma" w:cs="Tahoma"/>
          <w:b/>
          <w:bCs/>
          <w:caps/>
          <w:sz w:val="20"/>
          <w:szCs w:val="20"/>
          <w:lang w:val="es-ES_tradnl" w:eastAsia="pt-PT"/>
        </w:rPr>
      </w:pPr>
      <w:r w:rsidRPr="005363C1">
        <w:rPr>
          <w:rFonts w:ascii="Tahoma" w:hAnsi="Tahoma" w:cs="Tahoma"/>
          <w:b/>
          <w:bCs/>
          <w:sz w:val="20"/>
          <w:szCs w:val="20"/>
          <w:lang w:val="es-ES_tradnl"/>
        </w:rPr>
        <w:t>Itinerario</w:t>
      </w:r>
    </w:p>
    <w:p w14:paraId="5F9A2212" w14:textId="77777777" w:rsidR="00BE33E0" w:rsidRPr="00BE33E0" w:rsidRDefault="00BE33E0" w:rsidP="00BE33E0">
      <w:pPr>
        <w:spacing w:after="0" w:line="240" w:lineRule="auto"/>
        <w:jc w:val="both"/>
        <w:rPr>
          <w:rFonts w:ascii="Tahoma" w:hAnsi="Tahoma" w:cs="Tahoma"/>
          <w:sz w:val="20"/>
          <w:szCs w:val="20"/>
          <w:lang w:val="es-ES_tradnl"/>
        </w:rPr>
      </w:pPr>
    </w:p>
    <w:p w14:paraId="3719FD75" w14:textId="7CFA07BD" w:rsidR="00BE33E0" w:rsidRPr="00BE33E0" w:rsidRDefault="00BE33E0" w:rsidP="00BE33E0">
      <w:pPr>
        <w:spacing w:after="0"/>
        <w:jc w:val="both"/>
        <w:outlineLvl w:val="1"/>
        <w:rPr>
          <w:rFonts w:ascii="Tahoma" w:eastAsia="Times New Roman" w:hAnsi="Tahoma" w:cs="Tahoma"/>
          <w:b/>
          <w:bCs/>
          <w:kern w:val="36"/>
          <w:sz w:val="20"/>
          <w:szCs w:val="20"/>
          <w:lang w:val="es-ES" w:eastAsia="pt-PT"/>
        </w:rPr>
      </w:pPr>
      <w:r w:rsidRPr="00BE33E0">
        <w:rPr>
          <w:rFonts w:ascii="Tahoma" w:eastAsia="Times New Roman" w:hAnsi="Tahoma" w:cs="Tahoma"/>
          <w:b/>
          <w:bCs/>
          <w:kern w:val="36"/>
          <w:sz w:val="20"/>
          <w:szCs w:val="20"/>
          <w:lang w:val="es-ES" w:eastAsia="pt-PT"/>
        </w:rPr>
        <w:t xml:space="preserve">Día 1 - Llegada a </w:t>
      </w:r>
      <w:r w:rsidR="00832EB2">
        <w:rPr>
          <w:rFonts w:ascii="Tahoma" w:eastAsia="Times New Roman" w:hAnsi="Tahoma" w:cs="Tahoma"/>
          <w:b/>
          <w:bCs/>
          <w:kern w:val="36"/>
          <w:sz w:val="20"/>
          <w:szCs w:val="20"/>
          <w:lang w:val="es-ES" w:eastAsia="pt-PT"/>
        </w:rPr>
        <w:t>Porto</w:t>
      </w:r>
    </w:p>
    <w:p w14:paraId="7E353640" w14:textId="1A0CC164" w:rsidR="00884E8F"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Llegada al aeropuerto de Porto. Recepción y traslado al hotel (la mayoría de los hoteles en Europa solo aceptan la entrada después de las 2 pm). Tiempo libre y hospedaje. A las 7 pm, encuentro de bienvenida en el hotel con su guía Abreu.</w:t>
      </w:r>
    </w:p>
    <w:p w14:paraId="7663DBC9" w14:textId="77777777" w:rsidR="00832EB2" w:rsidRDefault="00832EB2" w:rsidP="00BE33E0">
      <w:pPr>
        <w:spacing w:after="0" w:line="240" w:lineRule="auto"/>
        <w:jc w:val="both"/>
        <w:rPr>
          <w:rFonts w:ascii="Tahoma" w:hAnsi="Tahoma" w:cs="Tahoma"/>
          <w:b/>
          <w:sz w:val="20"/>
          <w:szCs w:val="20"/>
          <w:lang w:val="es-ES"/>
        </w:rPr>
      </w:pPr>
    </w:p>
    <w:p w14:paraId="5DFF2C9E" w14:textId="0809F017" w:rsidR="00BE33E0" w:rsidRPr="00F201DF"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2</w:t>
      </w:r>
      <w:r w:rsidRPr="00F201DF">
        <w:rPr>
          <w:rFonts w:ascii="Tahoma" w:hAnsi="Tahoma" w:cs="Tahoma"/>
          <w:b/>
          <w:sz w:val="20"/>
          <w:szCs w:val="20"/>
          <w:lang w:val="es-ES"/>
        </w:rPr>
        <w:t xml:space="preserve"> - </w:t>
      </w:r>
      <w:r w:rsidR="00832EB2">
        <w:rPr>
          <w:rFonts w:ascii="Tahoma" w:hAnsi="Tahoma" w:cs="Tahoma"/>
          <w:b/>
          <w:sz w:val="20"/>
          <w:szCs w:val="20"/>
          <w:lang w:val="es-ES"/>
        </w:rPr>
        <w:t>Porto</w:t>
      </w:r>
    </w:p>
    <w:p w14:paraId="74627D8D" w14:textId="3BD30A6D" w:rsidR="00884E8F"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Después del desayuno, visita guiada de Oporto descubriendo la Avenida da Boavista, Bairro da Foz, Torre dos Clérigos, Avenida dos Aliados e Iglesia da Lapa. Visitaremos el interior de la estación de San Bento, decorada con sus famosos paneles de azulejos. Tarde y noche libres. Hospedaje.</w:t>
      </w:r>
    </w:p>
    <w:p w14:paraId="2A43C899" w14:textId="77777777" w:rsidR="00832EB2" w:rsidRDefault="00832EB2" w:rsidP="00BE33E0">
      <w:pPr>
        <w:spacing w:after="0" w:line="240" w:lineRule="auto"/>
        <w:jc w:val="both"/>
        <w:rPr>
          <w:rFonts w:ascii="Tahoma" w:hAnsi="Tahoma" w:cs="Tahoma"/>
          <w:sz w:val="20"/>
          <w:szCs w:val="20"/>
          <w:lang w:val="es-ES"/>
        </w:rPr>
      </w:pPr>
    </w:p>
    <w:p w14:paraId="0711C715" w14:textId="3A3FC9D4" w:rsidR="00BE33E0" w:rsidRPr="00F201DF"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3</w:t>
      </w:r>
      <w:r w:rsidRPr="00F201DF">
        <w:rPr>
          <w:rFonts w:ascii="Tahoma" w:hAnsi="Tahoma" w:cs="Tahoma"/>
          <w:b/>
          <w:sz w:val="20"/>
          <w:szCs w:val="20"/>
          <w:lang w:val="es-ES"/>
        </w:rPr>
        <w:t xml:space="preserve"> - </w:t>
      </w:r>
      <w:r w:rsidR="00832EB2">
        <w:rPr>
          <w:rFonts w:ascii="Tahoma" w:hAnsi="Tahoma" w:cs="Tahoma"/>
          <w:b/>
          <w:sz w:val="20"/>
          <w:szCs w:val="20"/>
          <w:lang w:val="es-ES"/>
        </w:rPr>
        <w:t>Porto</w:t>
      </w:r>
    </w:p>
    <w:p w14:paraId="62BD7D9A" w14:textId="1CA3152F" w:rsidR="00884E8F"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 xml:space="preserve">Dia libre a disposición. </w:t>
      </w:r>
      <w:r>
        <w:rPr>
          <w:rFonts w:ascii="Tahoma" w:hAnsi="Tahoma" w:cs="Tahoma"/>
          <w:sz w:val="20"/>
          <w:szCs w:val="20"/>
          <w:lang w:val="es-ES"/>
        </w:rPr>
        <w:t>Consulte los paseos opcionales del día</w:t>
      </w:r>
      <w:r w:rsidRPr="00832EB2">
        <w:rPr>
          <w:rFonts w:ascii="Tahoma" w:hAnsi="Tahoma" w:cs="Tahoma"/>
          <w:sz w:val="20"/>
          <w:szCs w:val="20"/>
          <w:lang w:val="es-ES"/>
        </w:rPr>
        <w:t>.</w:t>
      </w:r>
    </w:p>
    <w:p w14:paraId="50E31B70" w14:textId="77777777" w:rsidR="00832EB2" w:rsidRPr="00F201DF" w:rsidRDefault="00832EB2" w:rsidP="00BE33E0">
      <w:pPr>
        <w:spacing w:after="0" w:line="240" w:lineRule="auto"/>
        <w:jc w:val="both"/>
        <w:rPr>
          <w:rFonts w:ascii="Tahoma" w:hAnsi="Tahoma" w:cs="Tahoma"/>
          <w:sz w:val="20"/>
          <w:szCs w:val="20"/>
          <w:lang w:val="es-ES"/>
        </w:rPr>
      </w:pPr>
    </w:p>
    <w:p w14:paraId="40A01F84" w14:textId="1DBEDB90" w:rsidR="00BE33E0" w:rsidRPr="00E7757F" w:rsidRDefault="00BE33E0" w:rsidP="00BE33E0">
      <w:pPr>
        <w:spacing w:after="0" w:line="240" w:lineRule="auto"/>
        <w:jc w:val="both"/>
        <w:rPr>
          <w:rFonts w:ascii="Tahoma" w:hAnsi="Tahoma" w:cs="Tahoma"/>
          <w:b/>
          <w:sz w:val="20"/>
          <w:szCs w:val="20"/>
          <w:lang w:val="pt-BR"/>
        </w:rPr>
      </w:pPr>
      <w:r w:rsidRPr="00E7757F">
        <w:rPr>
          <w:rFonts w:ascii="Tahoma" w:hAnsi="Tahoma" w:cs="Tahoma"/>
          <w:b/>
          <w:sz w:val="20"/>
          <w:szCs w:val="20"/>
          <w:lang w:val="pt-BR"/>
        </w:rPr>
        <w:t xml:space="preserve">Día 4 </w:t>
      </w:r>
      <w:r w:rsidR="00884E8F" w:rsidRPr="00E7757F">
        <w:rPr>
          <w:rFonts w:ascii="Tahoma" w:hAnsi="Tahoma" w:cs="Tahoma"/>
          <w:b/>
          <w:sz w:val="20"/>
          <w:szCs w:val="20"/>
          <w:lang w:val="pt-BR"/>
        </w:rPr>
        <w:t>–</w:t>
      </w:r>
      <w:r w:rsidRPr="00E7757F">
        <w:rPr>
          <w:rFonts w:ascii="Tahoma" w:hAnsi="Tahoma" w:cs="Tahoma"/>
          <w:b/>
          <w:sz w:val="20"/>
          <w:szCs w:val="20"/>
          <w:lang w:val="pt-BR"/>
        </w:rPr>
        <w:t xml:space="preserve"> </w:t>
      </w:r>
      <w:r w:rsidR="00832EB2" w:rsidRPr="00E7757F">
        <w:rPr>
          <w:rFonts w:ascii="Tahoma" w:hAnsi="Tahoma" w:cs="Tahoma"/>
          <w:b/>
          <w:sz w:val="20"/>
          <w:szCs w:val="20"/>
          <w:lang w:val="pt-BR"/>
        </w:rPr>
        <w:t>Porto / Aveiro / Costa Nova / Mealhada / Coimbra / Óbidos / Lisboa</w:t>
      </w:r>
    </w:p>
    <w:p w14:paraId="01A3DE18" w14:textId="6274BC5A" w:rsidR="009B5C4C"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Salida hacia Aveiro, la “Venecia de Portugal”. Breve parada. Continuación hacia Costa Nova y parada fotográfica. Continuación hacia Bairrada, una región famosa por su gastronomía. Tiempo libre para almorzar (no incluido). Continuación hacia Coimbra, antigua capital de Portugal y sede de la Universidad más antigua del país. Breve visita panorámica. Llegada a Óbidos y visita a pie por las estrechas calles de este pueblo medieval. Llegada a Lisboa.</w:t>
      </w:r>
    </w:p>
    <w:p w14:paraId="336AA7A1" w14:textId="77777777" w:rsidR="00832EB2" w:rsidRPr="00F201DF" w:rsidRDefault="00832EB2" w:rsidP="00BE33E0">
      <w:pPr>
        <w:spacing w:after="0" w:line="240" w:lineRule="auto"/>
        <w:jc w:val="both"/>
        <w:rPr>
          <w:rFonts w:ascii="Tahoma" w:hAnsi="Tahoma" w:cs="Tahoma"/>
          <w:sz w:val="20"/>
          <w:szCs w:val="20"/>
          <w:lang w:val="es-ES"/>
        </w:rPr>
      </w:pPr>
    </w:p>
    <w:p w14:paraId="194284AE" w14:textId="292BC2A2" w:rsidR="00832EB2"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5</w:t>
      </w:r>
      <w:r w:rsidRPr="00F201DF">
        <w:rPr>
          <w:rFonts w:ascii="Tahoma" w:hAnsi="Tahoma" w:cs="Tahoma"/>
          <w:b/>
          <w:sz w:val="20"/>
          <w:szCs w:val="20"/>
          <w:lang w:val="es-ES"/>
        </w:rPr>
        <w:t xml:space="preserve"> </w:t>
      </w:r>
      <w:r w:rsidR="00832EB2">
        <w:rPr>
          <w:rFonts w:ascii="Tahoma" w:hAnsi="Tahoma" w:cs="Tahoma"/>
          <w:b/>
          <w:sz w:val="20"/>
          <w:szCs w:val="20"/>
          <w:lang w:val="es-ES"/>
        </w:rPr>
        <w:t>–</w:t>
      </w:r>
      <w:r w:rsidRPr="00F201DF">
        <w:rPr>
          <w:rFonts w:ascii="Tahoma" w:hAnsi="Tahoma" w:cs="Tahoma"/>
          <w:b/>
          <w:sz w:val="20"/>
          <w:szCs w:val="20"/>
          <w:lang w:val="es-ES"/>
        </w:rPr>
        <w:t xml:space="preserve"> </w:t>
      </w:r>
      <w:r w:rsidR="00832EB2" w:rsidRPr="00832EB2">
        <w:rPr>
          <w:rFonts w:ascii="Tahoma" w:hAnsi="Tahoma" w:cs="Tahoma"/>
          <w:b/>
          <w:sz w:val="20"/>
          <w:szCs w:val="20"/>
          <w:lang w:val="es-ES"/>
        </w:rPr>
        <w:t>Lisboa</w:t>
      </w:r>
    </w:p>
    <w:p w14:paraId="1A888992" w14:textId="330B6674" w:rsidR="009B5C4C"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Desayuno en el hotel. Por la mañana visita de la ciudad, incluyendo el barrio histórico de Belem, donde se encuentran la Torre de Belem, el Monumento a los Descubrimientos, el Monasterio de los Jerónimos y la famosa Fábrica de los Pasteles de Belem. Tarde y noche libres para actividades personales, o para participar en nuestros tours opcionales. Hospedaje.</w:t>
      </w:r>
    </w:p>
    <w:p w14:paraId="57663214" w14:textId="77777777" w:rsidR="00832EB2" w:rsidRPr="00F201DF" w:rsidRDefault="00832EB2" w:rsidP="00BE33E0">
      <w:pPr>
        <w:spacing w:after="0" w:line="240" w:lineRule="auto"/>
        <w:jc w:val="both"/>
        <w:rPr>
          <w:rFonts w:ascii="Tahoma" w:hAnsi="Tahoma" w:cs="Tahoma"/>
          <w:sz w:val="20"/>
          <w:szCs w:val="20"/>
          <w:lang w:val="es-ES"/>
        </w:rPr>
      </w:pPr>
    </w:p>
    <w:p w14:paraId="3CD13400" w14:textId="3E203987" w:rsidR="00BE33E0" w:rsidRPr="00F201DF" w:rsidRDefault="00BE33E0" w:rsidP="00BE33E0">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6</w:t>
      </w:r>
      <w:r w:rsidRPr="00F201DF">
        <w:rPr>
          <w:rFonts w:ascii="Tahoma" w:hAnsi="Tahoma" w:cs="Tahoma"/>
          <w:b/>
          <w:sz w:val="20"/>
          <w:szCs w:val="20"/>
          <w:lang w:val="es-ES"/>
        </w:rPr>
        <w:t xml:space="preserve"> - </w:t>
      </w:r>
      <w:r w:rsidR="00832EB2">
        <w:rPr>
          <w:rFonts w:ascii="Tahoma" w:hAnsi="Tahoma" w:cs="Tahoma"/>
          <w:b/>
          <w:sz w:val="20"/>
          <w:szCs w:val="20"/>
          <w:lang w:val="es-ES"/>
        </w:rPr>
        <w:t>Lisboa</w:t>
      </w:r>
    </w:p>
    <w:p w14:paraId="21021263" w14:textId="713F91F2" w:rsidR="009B5C4C"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Día completamente libre a disposición. Consulte los tours opcionales del día.</w:t>
      </w:r>
    </w:p>
    <w:p w14:paraId="2ECED612" w14:textId="77777777" w:rsidR="00832EB2" w:rsidRDefault="00832EB2" w:rsidP="00BE33E0">
      <w:pPr>
        <w:spacing w:after="0" w:line="240" w:lineRule="auto"/>
        <w:jc w:val="both"/>
        <w:rPr>
          <w:rFonts w:ascii="Tahoma" w:hAnsi="Tahoma" w:cs="Tahoma"/>
          <w:sz w:val="20"/>
          <w:szCs w:val="20"/>
          <w:lang w:val="es-ES"/>
        </w:rPr>
      </w:pPr>
    </w:p>
    <w:p w14:paraId="2808F772" w14:textId="0760DDF0" w:rsidR="009B5C4C" w:rsidRPr="00F201DF" w:rsidRDefault="009B5C4C" w:rsidP="009B5C4C">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7 </w:t>
      </w:r>
      <w:r w:rsidRPr="00F201DF">
        <w:rPr>
          <w:rFonts w:ascii="Tahoma" w:hAnsi="Tahoma" w:cs="Tahoma"/>
          <w:b/>
          <w:sz w:val="20"/>
          <w:szCs w:val="20"/>
          <w:lang w:val="es-ES"/>
        </w:rPr>
        <w:t xml:space="preserve">- </w:t>
      </w:r>
      <w:r w:rsidR="00832EB2">
        <w:rPr>
          <w:rFonts w:ascii="Tahoma" w:hAnsi="Tahoma" w:cs="Tahoma"/>
          <w:b/>
          <w:sz w:val="20"/>
          <w:szCs w:val="20"/>
          <w:lang w:val="es-ES"/>
        </w:rPr>
        <w:t>Lisboa</w:t>
      </w:r>
    </w:p>
    <w:p w14:paraId="2C6919DC" w14:textId="4F3C9BA3" w:rsidR="009B5C4C"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Día completamente libre a disposición. Consulte los tours opcionales del día.</w:t>
      </w:r>
    </w:p>
    <w:p w14:paraId="632BA38A" w14:textId="77777777" w:rsidR="00832EB2" w:rsidRDefault="00832EB2" w:rsidP="00BE33E0">
      <w:pPr>
        <w:spacing w:after="0" w:line="240" w:lineRule="auto"/>
        <w:jc w:val="both"/>
        <w:rPr>
          <w:rFonts w:ascii="Tahoma" w:hAnsi="Tahoma" w:cs="Tahoma"/>
          <w:sz w:val="20"/>
          <w:szCs w:val="20"/>
          <w:lang w:val="es-ES"/>
        </w:rPr>
      </w:pPr>
    </w:p>
    <w:p w14:paraId="31945A72" w14:textId="174BBF54" w:rsidR="009E6359" w:rsidRPr="00F201DF" w:rsidRDefault="009E6359" w:rsidP="009E6359">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8 </w:t>
      </w:r>
      <w:r w:rsidR="00832EB2">
        <w:rPr>
          <w:rFonts w:ascii="Tahoma" w:hAnsi="Tahoma" w:cs="Tahoma"/>
          <w:b/>
          <w:sz w:val="20"/>
          <w:szCs w:val="20"/>
          <w:lang w:val="es-ES"/>
        </w:rPr>
        <w:t>–</w:t>
      </w:r>
      <w:r w:rsidRPr="00F201DF">
        <w:rPr>
          <w:rFonts w:ascii="Tahoma" w:hAnsi="Tahoma" w:cs="Tahoma"/>
          <w:b/>
          <w:sz w:val="20"/>
          <w:szCs w:val="20"/>
          <w:lang w:val="es-ES"/>
        </w:rPr>
        <w:t xml:space="preserve"> </w:t>
      </w:r>
      <w:r w:rsidR="00832EB2">
        <w:rPr>
          <w:rFonts w:ascii="Tahoma" w:hAnsi="Tahoma" w:cs="Tahoma"/>
          <w:b/>
          <w:sz w:val="20"/>
          <w:szCs w:val="20"/>
          <w:lang w:val="es-ES"/>
        </w:rPr>
        <w:t>Lisboa / Madrid</w:t>
      </w:r>
    </w:p>
    <w:p w14:paraId="03AFFB03" w14:textId="68D8CF83" w:rsidR="009B5C4C"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t>Viaje hacia Madrid donde llegaremos durante la tarde. Tiempo libre.</w:t>
      </w:r>
    </w:p>
    <w:p w14:paraId="609DC07C" w14:textId="77777777" w:rsidR="00832EB2" w:rsidRDefault="00832EB2" w:rsidP="00BE33E0">
      <w:pPr>
        <w:spacing w:after="0" w:line="240" w:lineRule="auto"/>
        <w:jc w:val="both"/>
        <w:rPr>
          <w:rFonts w:ascii="Tahoma" w:hAnsi="Tahoma" w:cs="Tahoma"/>
          <w:sz w:val="20"/>
          <w:szCs w:val="20"/>
          <w:lang w:val="es-ES"/>
        </w:rPr>
      </w:pPr>
    </w:p>
    <w:p w14:paraId="106EB65B" w14:textId="6E7538E5" w:rsidR="005363C1" w:rsidRPr="00F201DF" w:rsidRDefault="005363C1" w:rsidP="005363C1">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9 </w:t>
      </w:r>
      <w:r w:rsidRPr="00F201DF">
        <w:rPr>
          <w:rFonts w:ascii="Tahoma" w:hAnsi="Tahoma" w:cs="Tahoma"/>
          <w:b/>
          <w:sz w:val="20"/>
          <w:szCs w:val="20"/>
          <w:lang w:val="es-ES"/>
        </w:rPr>
        <w:t xml:space="preserve">- </w:t>
      </w:r>
      <w:r w:rsidR="00832EB2">
        <w:rPr>
          <w:rFonts w:ascii="Tahoma" w:hAnsi="Tahoma" w:cs="Tahoma"/>
          <w:b/>
          <w:sz w:val="20"/>
          <w:szCs w:val="20"/>
          <w:lang w:val="es-ES"/>
        </w:rPr>
        <w:t>Madrid</w:t>
      </w:r>
    </w:p>
    <w:p w14:paraId="46B6E2D1" w14:textId="236689CE" w:rsidR="005363C1" w:rsidRDefault="00832EB2" w:rsidP="00BE33E0">
      <w:pPr>
        <w:spacing w:after="0" w:line="240" w:lineRule="auto"/>
        <w:jc w:val="both"/>
        <w:rPr>
          <w:rFonts w:ascii="Tahoma" w:hAnsi="Tahoma" w:cs="Tahoma"/>
          <w:sz w:val="20"/>
          <w:szCs w:val="20"/>
          <w:lang w:val="es-ES"/>
        </w:rPr>
      </w:pPr>
      <w:r w:rsidRPr="00832EB2">
        <w:rPr>
          <w:rFonts w:ascii="Tahoma" w:hAnsi="Tahoma" w:cs="Tahoma"/>
          <w:sz w:val="20"/>
          <w:szCs w:val="20"/>
          <w:lang w:val="es-ES"/>
        </w:rPr>
        <w:lastRenderedPageBreak/>
        <w:t>Alojamiento y desayuno. Visita panorámica guiada de Madrid, tarde y noche libres. Hable con su guía y participe en nuestras propuestas.</w:t>
      </w:r>
    </w:p>
    <w:p w14:paraId="2FC1627A" w14:textId="5F933708" w:rsidR="00832EB2" w:rsidRDefault="00832EB2" w:rsidP="00BE33E0">
      <w:pPr>
        <w:spacing w:after="0" w:line="240" w:lineRule="auto"/>
        <w:jc w:val="both"/>
        <w:rPr>
          <w:rFonts w:ascii="Tahoma" w:hAnsi="Tahoma" w:cs="Tahoma"/>
          <w:sz w:val="20"/>
          <w:szCs w:val="20"/>
          <w:lang w:val="es-ES"/>
        </w:rPr>
      </w:pPr>
    </w:p>
    <w:p w14:paraId="4B5EF7FA" w14:textId="71D38A17" w:rsidR="001D217C" w:rsidRPr="00F201DF" w:rsidRDefault="001D217C" w:rsidP="001D217C">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10 </w:t>
      </w:r>
      <w:r w:rsidRPr="00F201DF">
        <w:rPr>
          <w:rFonts w:ascii="Tahoma" w:hAnsi="Tahoma" w:cs="Tahoma"/>
          <w:b/>
          <w:sz w:val="20"/>
          <w:szCs w:val="20"/>
          <w:lang w:val="es-ES"/>
        </w:rPr>
        <w:t xml:space="preserve">- </w:t>
      </w:r>
      <w:r w:rsidRPr="001D217C">
        <w:rPr>
          <w:rFonts w:ascii="Tahoma" w:hAnsi="Tahoma" w:cs="Tahoma"/>
          <w:b/>
          <w:sz w:val="20"/>
          <w:szCs w:val="20"/>
          <w:lang w:val="es-ES"/>
        </w:rPr>
        <w:t>Madrid / Zaragoza / Barcelona</w:t>
      </w:r>
    </w:p>
    <w:p w14:paraId="2DB31CA7" w14:textId="4C8C0CB3" w:rsidR="001D217C" w:rsidRDefault="001D217C" w:rsidP="00BE33E0">
      <w:pPr>
        <w:spacing w:after="0" w:line="240" w:lineRule="auto"/>
        <w:jc w:val="both"/>
        <w:rPr>
          <w:rFonts w:ascii="Tahoma" w:hAnsi="Tahoma" w:cs="Tahoma"/>
          <w:sz w:val="20"/>
          <w:szCs w:val="20"/>
          <w:lang w:val="es-ES"/>
        </w:rPr>
      </w:pPr>
      <w:r w:rsidRPr="001D217C">
        <w:rPr>
          <w:rFonts w:ascii="Tahoma" w:hAnsi="Tahoma" w:cs="Tahoma"/>
          <w:sz w:val="20"/>
          <w:szCs w:val="20"/>
          <w:lang w:val="es-ES"/>
        </w:rPr>
        <w:t>Después del desayuno, salida hacia Zaragoza, la antigua capital del reino de Aragón. Tiempo libre para visitar la famosa Basílica de la Virgen del Pilar. Almuerzo libre. Por la tarde, continuación del viaje hacia Cataluña. Llegada a Barcelona, check-in en el hotel y alojamiento.</w:t>
      </w:r>
    </w:p>
    <w:p w14:paraId="3BE3158B" w14:textId="77777777" w:rsidR="001D217C" w:rsidRDefault="001D217C" w:rsidP="00BE33E0">
      <w:pPr>
        <w:spacing w:after="0" w:line="240" w:lineRule="auto"/>
        <w:jc w:val="both"/>
        <w:rPr>
          <w:rFonts w:ascii="Tahoma" w:hAnsi="Tahoma" w:cs="Tahoma"/>
          <w:sz w:val="20"/>
          <w:szCs w:val="20"/>
          <w:lang w:val="es-ES"/>
        </w:rPr>
      </w:pPr>
    </w:p>
    <w:p w14:paraId="500F4FBA" w14:textId="1BDF0208" w:rsidR="001D217C" w:rsidRPr="00F201DF" w:rsidRDefault="001D217C" w:rsidP="001D217C">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11 </w:t>
      </w:r>
      <w:r w:rsidRPr="00F201DF">
        <w:rPr>
          <w:rFonts w:ascii="Tahoma" w:hAnsi="Tahoma" w:cs="Tahoma"/>
          <w:b/>
          <w:sz w:val="20"/>
          <w:szCs w:val="20"/>
          <w:lang w:val="es-ES"/>
        </w:rPr>
        <w:t xml:space="preserve">- </w:t>
      </w:r>
      <w:r>
        <w:rPr>
          <w:rFonts w:ascii="Tahoma" w:hAnsi="Tahoma" w:cs="Tahoma"/>
          <w:b/>
          <w:sz w:val="20"/>
          <w:szCs w:val="20"/>
          <w:lang w:val="es-ES"/>
        </w:rPr>
        <w:t>Barcelona</w:t>
      </w:r>
    </w:p>
    <w:p w14:paraId="70463294" w14:textId="1003BB11" w:rsidR="001D217C" w:rsidRDefault="001D217C" w:rsidP="00BE33E0">
      <w:pPr>
        <w:spacing w:after="0" w:line="240" w:lineRule="auto"/>
        <w:jc w:val="both"/>
        <w:rPr>
          <w:rFonts w:ascii="Tahoma" w:hAnsi="Tahoma" w:cs="Tahoma"/>
          <w:sz w:val="20"/>
          <w:szCs w:val="20"/>
          <w:lang w:val="es-ES"/>
        </w:rPr>
      </w:pPr>
      <w:r w:rsidRPr="001D217C">
        <w:rPr>
          <w:rFonts w:ascii="Tahoma" w:hAnsi="Tahoma" w:cs="Tahoma"/>
          <w:sz w:val="20"/>
          <w:szCs w:val="20"/>
          <w:lang w:val="es-ES"/>
        </w:rPr>
        <w:t>Desayuno y visita de la capital catalana: las Ramblas, Plaza de Catalunya, Casas Millá (La Pedrera) y Battló, la Sagrada Familia (parada). Después de la panorámica, subida al Parque Montjuic y al Estadio Olímpico. Tarde libre para continuar descubriendo las bellezas de Barcelona o participar en un recorrido opcional. Hospedaje.</w:t>
      </w:r>
    </w:p>
    <w:p w14:paraId="7A2C2BF3" w14:textId="77777777" w:rsidR="001D217C" w:rsidRDefault="001D217C" w:rsidP="00BE33E0">
      <w:pPr>
        <w:spacing w:after="0" w:line="240" w:lineRule="auto"/>
        <w:jc w:val="both"/>
        <w:rPr>
          <w:rFonts w:ascii="Tahoma" w:hAnsi="Tahoma" w:cs="Tahoma"/>
          <w:sz w:val="20"/>
          <w:szCs w:val="20"/>
          <w:lang w:val="es-ES"/>
        </w:rPr>
      </w:pPr>
    </w:p>
    <w:p w14:paraId="247D9522" w14:textId="20DDBA05" w:rsidR="005363C1" w:rsidRPr="00F201DF" w:rsidRDefault="005363C1" w:rsidP="005363C1">
      <w:pPr>
        <w:spacing w:after="0" w:line="240" w:lineRule="auto"/>
        <w:jc w:val="both"/>
        <w:rPr>
          <w:rFonts w:ascii="Tahoma" w:hAnsi="Tahoma" w:cs="Tahoma"/>
          <w:b/>
          <w:sz w:val="20"/>
          <w:szCs w:val="20"/>
          <w:lang w:val="es-ES"/>
        </w:rPr>
      </w:pPr>
      <w:r w:rsidRPr="00F201DF">
        <w:rPr>
          <w:rFonts w:ascii="Tahoma" w:hAnsi="Tahoma" w:cs="Tahoma"/>
          <w:b/>
          <w:sz w:val="20"/>
          <w:szCs w:val="20"/>
          <w:lang w:val="es-ES"/>
        </w:rPr>
        <w:t xml:space="preserve">Día </w:t>
      </w:r>
      <w:r>
        <w:rPr>
          <w:rFonts w:ascii="Tahoma" w:hAnsi="Tahoma" w:cs="Tahoma"/>
          <w:b/>
          <w:sz w:val="20"/>
          <w:szCs w:val="20"/>
          <w:lang w:val="es-ES"/>
        </w:rPr>
        <w:t xml:space="preserve">10 </w:t>
      </w:r>
      <w:r w:rsidR="00832EB2">
        <w:rPr>
          <w:rFonts w:ascii="Tahoma" w:hAnsi="Tahoma" w:cs="Tahoma"/>
          <w:b/>
          <w:sz w:val="20"/>
          <w:szCs w:val="20"/>
          <w:lang w:val="es-ES"/>
        </w:rPr>
        <w:t>–</w:t>
      </w:r>
      <w:r w:rsidRPr="00F201DF">
        <w:rPr>
          <w:rFonts w:ascii="Tahoma" w:hAnsi="Tahoma" w:cs="Tahoma"/>
          <w:b/>
          <w:sz w:val="20"/>
          <w:szCs w:val="20"/>
          <w:lang w:val="es-ES"/>
        </w:rPr>
        <w:t xml:space="preserve"> </w:t>
      </w:r>
      <w:r w:rsidR="00832EB2">
        <w:rPr>
          <w:rFonts w:ascii="Tahoma" w:hAnsi="Tahoma" w:cs="Tahoma"/>
          <w:b/>
          <w:sz w:val="20"/>
          <w:szCs w:val="20"/>
          <w:lang w:val="es-ES"/>
        </w:rPr>
        <w:t xml:space="preserve">Salida desde </w:t>
      </w:r>
      <w:r w:rsidR="001D217C">
        <w:rPr>
          <w:rFonts w:ascii="Tahoma" w:hAnsi="Tahoma" w:cs="Tahoma"/>
          <w:b/>
          <w:sz w:val="20"/>
          <w:szCs w:val="20"/>
          <w:lang w:val="es-ES"/>
        </w:rPr>
        <w:t>Barcelona</w:t>
      </w:r>
    </w:p>
    <w:p w14:paraId="2F2097DD" w14:textId="19A3E09D" w:rsidR="005363C1" w:rsidRDefault="001D217C" w:rsidP="00BE33E0">
      <w:pPr>
        <w:spacing w:after="0" w:line="240" w:lineRule="auto"/>
        <w:jc w:val="both"/>
        <w:rPr>
          <w:rFonts w:ascii="Tahoma" w:hAnsi="Tahoma" w:cs="Tahoma"/>
          <w:sz w:val="20"/>
          <w:szCs w:val="20"/>
          <w:lang w:val="es-ES"/>
        </w:rPr>
      </w:pPr>
      <w:r w:rsidRPr="001D217C">
        <w:rPr>
          <w:rFonts w:ascii="Tahoma" w:hAnsi="Tahoma" w:cs="Tahoma"/>
          <w:sz w:val="20"/>
          <w:szCs w:val="20"/>
          <w:lang w:val="es-ES"/>
        </w:rPr>
        <w:t>Los servicios del hotel terminan con el desayuno (la habitación puede permanecer ocupada hasta las 10 o las 12 de la mañana, según las reglas de cada hotel).</w:t>
      </w:r>
    </w:p>
    <w:p w14:paraId="3EECA274" w14:textId="77777777" w:rsidR="001D217C" w:rsidRPr="00BE33E0" w:rsidRDefault="001D217C" w:rsidP="00BE33E0">
      <w:pPr>
        <w:spacing w:after="0" w:line="240" w:lineRule="auto"/>
        <w:jc w:val="both"/>
        <w:rPr>
          <w:rFonts w:ascii="Tahoma" w:hAnsi="Tahoma" w:cs="Tahoma"/>
          <w:sz w:val="20"/>
          <w:szCs w:val="20"/>
          <w:lang w:val="es-ES"/>
        </w:rPr>
      </w:pPr>
    </w:p>
    <w:p w14:paraId="290C4A9A" w14:textId="77777777" w:rsidR="00BE33E0" w:rsidRPr="00BE33E0" w:rsidRDefault="00BE33E0" w:rsidP="00BE33E0">
      <w:pPr>
        <w:spacing w:after="0" w:line="240" w:lineRule="auto"/>
        <w:jc w:val="both"/>
        <w:rPr>
          <w:rFonts w:ascii="Tahoma" w:hAnsi="Tahoma" w:cs="Tahoma"/>
          <w:b/>
          <w:sz w:val="20"/>
          <w:szCs w:val="20"/>
          <w:lang w:val="es-ES"/>
        </w:rPr>
      </w:pPr>
      <w:r w:rsidRPr="00BE33E0">
        <w:rPr>
          <w:rFonts w:ascii="Tahoma" w:hAnsi="Tahoma" w:cs="Tahoma"/>
          <w:b/>
          <w:sz w:val="20"/>
          <w:szCs w:val="20"/>
          <w:lang w:val="es-ES"/>
        </w:rPr>
        <w:t>SERVICIOS INCLUIDOS:</w:t>
      </w:r>
    </w:p>
    <w:p w14:paraId="26F6961F" w14:textId="720644CE"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11 Desayunos</w:t>
      </w:r>
    </w:p>
    <w:p w14:paraId="132D5355" w14:textId="758A7E6E"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Circuito en autobús de turismo</w:t>
      </w:r>
    </w:p>
    <w:p w14:paraId="2EDD6CD0" w14:textId="5D213BDE"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Traslado de llegada (el traslado solo se incluye si recibimos información de vuelo con más de 15 días de anticipación)</w:t>
      </w:r>
    </w:p>
    <w:p w14:paraId="5B56DF20" w14:textId="5F02A1DE"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Estancia en habitaciones dobles en los hoteles mencionados</w:t>
      </w:r>
    </w:p>
    <w:p w14:paraId="490338BB" w14:textId="0308A2E9"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Tasas hoteleras y de servicios</w:t>
      </w:r>
    </w:p>
    <w:p w14:paraId="06DCAE85" w14:textId="7D5E6F46"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Acompañamiento en todo el circuito por un guía bilingüe Abreu (español y portugués)</w:t>
      </w:r>
    </w:p>
    <w:p w14:paraId="6D677248" w14:textId="2ADFDE33"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Visitas de ciudad (incluidas) con guía local: Porto, Lisboa y Barcelona</w:t>
      </w:r>
    </w:p>
    <w:p w14:paraId="4B156216" w14:textId="695C0831"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Otras Ciudades y Locaciones comentadas por nuestro Guia: Costa Nova, Aveiro, Coimbra, Óbidos, Madrid y Zaragoza</w:t>
      </w:r>
    </w:p>
    <w:p w14:paraId="31ABF48B" w14:textId="0AB32C73" w:rsidR="001D217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Entradas a museos y monumentos según el itinerario: Estación de San Bento y Basílica de La Virgen del Pilar</w:t>
      </w:r>
    </w:p>
    <w:p w14:paraId="089CC527" w14:textId="16BCF9CB" w:rsidR="00DE1CCC" w:rsidRPr="001D217C" w:rsidRDefault="001D217C" w:rsidP="001D217C">
      <w:pPr>
        <w:pStyle w:val="ListParagraph"/>
        <w:numPr>
          <w:ilvl w:val="0"/>
          <w:numId w:val="6"/>
        </w:numPr>
        <w:spacing w:after="0" w:line="240" w:lineRule="auto"/>
        <w:jc w:val="both"/>
        <w:rPr>
          <w:rFonts w:ascii="Tahoma" w:hAnsi="Tahoma" w:cs="Tahoma"/>
          <w:sz w:val="20"/>
          <w:szCs w:val="20"/>
          <w:lang w:val="es-ES"/>
        </w:rPr>
      </w:pPr>
      <w:r w:rsidRPr="001D217C">
        <w:rPr>
          <w:rFonts w:ascii="Tahoma" w:hAnsi="Tahoma" w:cs="Tahoma"/>
          <w:sz w:val="20"/>
          <w:szCs w:val="20"/>
          <w:lang w:val="es-ES"/>
        </w:rPr>
        <w:t>Auriculares para mayor comodidad durante las visitas.</w:t>
      </w:r>
    </w:p>
    <w:p w14:paraId="6AC79532" w14:textId="77777777" w:rsidR="001D217C" w:rsidRPr="00BE33E0" w:rsidRDefault="001D217C" w:rsidP="001D217C">
      <w:pPr>
        <w:spacing w:after="0" w:line="240" w:lineRule="auto"/>
        <w:jc w:val="both"/>
        <w:rPr>
          <w:rFonts w:ascii="Tahoma" w:hAnsi="Tahoma" w:cs="Tahoma"/>
          <w:sz w:val="20"/>
          <w:szCs w:val="20"/>
          <w:lang w:val="es-ES"/>
        </w:rPr>
      </w:pPr>
    </w:p>
    <w:p w14:paraId="732F3FCC" w14:textId="77777777" w:rsidR="00BE33E0" w:rsidRPr="00BE33E0" w:rsidRDefault="00BE33E0" w:rsidP="00BE33E0">
      <w:pPr>
        <w:spacing w:after="0" w:line="240" w:lineRule="auto"/>
        <w:jc w:val="both"/>
        <w:rPr>
          <w:rFonts w:ascii="Tahoma" w:hAnsi="Tahoma" w:cs="Tahoma"/>
          <w:b/>
          <w:sz w:val="20"/>
          <w:szCs w:val="20"/>
          <w:lang w:val="es-ES"/>
        </w:rPr>
      </w:pPr>
      <w:r w:rsidRPr="00BE33E0">
        <w:rPr>
          <w:rFonts w:ascii="Tahoma" w:hAnsi="Tahoma" w:cs="Tahoma"/>
          <w:b/>
          <w:sz w:val="20"/>
          <w:szCs w:val="20"/>
          <w:lang w:val="es-ES"/>
        </w:rPr>
        <w:t>SERVICIOS EXCLUIDOS:</w:t>
      </w:r>
    </w:p>
    <w:p w14:paraId="423A6692" w14:textId="5FDEB0E6" w:rsidR="00BE33E0" w:rsidRPr="009E6359" w:rsidRDefault="009E6359" w:rsidP="009E6359">
      <w:pPr>
        <w:pStyle w:val="ListParagraph"/>
        <w:numPr>
          <w:ilvl w:val="0"/>
          <w:numId w:val="4"/>
        </w:numPr>
        <w:spacing w:after="0" w:line="240" w:lineRule="auto"/>
        <w:jc w:val="both"/>
        <w:rPr>
          <w:rFonts w:ascii="Tahoma" w:hAnsi="Tahoma" w:cs="Tahoma"/>
          <w:sz w:val="20"/>
          <w:szCs w:val="20"/>
          <w:lang w:val="es-ES"/>
        </w:rPr>
      </w:pPr>
      <w:r w:rsidRPr="009E6359">
        <w:rPr>
          <w:rFonts w:ascii="Tahoma" w:hAnsi="Tahoma" w:cs="Tahoma"/>
          <w:sz w:val="20"/>
          <w:szCs w:val="20"/>
          <w:lang w:val="es-ES"/>
        </w:rPr>
        <w:t>Cualquier cosa que no esté especificada correctamente en los "Servicios incluidos"</w:t>
      </w:r>
    </w:p>
    <w:p w14:paraId="7D35406B" w14:textId="77777777" w:rsidR="009E6359" w:rsidRPr="00BE33E0" w:rsidRDefault="009E6359" w:rsidP="009E6359">
      <w:pPr>
        <w:spacing w:after="0" w:line="240" w:lineRule="auto"/>
        <w:jc w:val="both"/>
        <w:rPr>
          <w:rFonts w:ascii="Tahoma" w:hAnsi="Tahoma" w:cs="Tahoma"/>
          <w:sz w:val="20"/>
          <w:szCs w:val="20"/>
          <w:lang w:val="es-ES_tradnl"/>
        </w:rPr>
      </w:pPr>
    </w:p>
    <w:p w14:paraId="474BE0A8" w14:textId="77777777" w:rsidR="00D07B8B" w:rsidRDefault="00D07B8B" w:rsidP="00D07B8B">
      <w:pPr>
        <w:spacing w:after="0" w:line="240" w:lineRule="auto"/>
        <w:rPr>
          <w:rFonts w:ascii="Arial" w:hAnsi="Arial" w:cs="Arial"/>
          <w:b/>
          <w:sz w:val="20"/>
          <w:szCs w:val="20"/>
        </w:rPr>
      </w:pPr>
      <w:r>
        <w:rPr>
          <w:rFonts w:ascii="Arial" w:hAnsi="Arial" w:cs="Arial"/>
          <w:b/>
          <w:sz w:val="20"/>
          <w:szCs w:val="20"/>
        </w:rPr>
        <w:t>Tabla de precios</w:t>
      </w:r>
      <w:r w:rsidRPr="00936598">
        <w:rPr>
          <w:rFonts w:ascii="Arial" w:hAnsi="Arial" w:cs="Arial"/>
          <w:b/>
          <w:sz w:val="20"/>
          <w:szCs w:val="20"/>
        </w:rPr>
        <w:t>:</w:t>
      </w:r>
    </w:p>
    <w:p w14:paraId="44F659AF" w14:textId="77777777" w:rsidR="00D07B8B" w:rsidRPr="00936598" w:rsidRDefault="00D07B8B" w:rsidP="00D07B8B">
      <w:pPr>
        <w:spacing w:after="0" w:line="240" w:lineRule="auto"/>
        <w:jc w:val="both"/>
        <w:rPr>
          <w:rFonts w:ascii="Arial" w:hAnsi="Arial" w:cs="Arial"/>
          <w:sz w:val="20"/>
          <w:szCs w:val="20"/>
        </w:rPr>
      </w:pPr>
    </w:p>
    <w:tbl>
      <w:tblPr>
        <w:tblW w:w="85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
        <w:gridCol w:w="4016"/>
        <w:gridCol w:w="2210"/>
        <w:gridCol w:w="2236"/>
      </w:tblGrid>
      <w:tr w:rsidR="00E7757F" w:rsidRPr="00884465" w14:paraId="355C6182" w14:textId="77777777" w:rsidTr="00147BC1">
        <w:trPr>
          <w:trHeight w:val="300"/>
        </w:trPr>
        <w:tc>
          <w:tcPr>
            <w:tcW w:w="42" w:type="dxa"/>
            <w:tcBorders>
              <w:top w:val="nil"/>
              <w:left w:val="nil"/>
              <w:bottom w:val="nil"/>
              <w:right w:val="nil"/>
            </w:tcBorders>
          </w:tcPr>
          <w:p w14:paraId="5965C47D" w14:textId="77777777" w:rsidR="00E7757F" w:rsidRPr="00884465" w:rsidRDefault="00E7757F" w:rsidP="00147BC1">
            <w:pPr>
              <w:spacing w:after="0" w:line="240" w:lineRule="auto"/>
              <w:textAlignment w:val="baseline"/>
              <w:rPr>
                <w:rFonts w:ascii="Calibri" w:eastAsia="Times New Roman" w:hAnsi="Calibri" w:cs="Calibri"/>
                <w:b/>
                <w:bCs/>
                <w:lang w:val="es-ES" w:eastAsia="es-MX"/>
              </w:rPr>
            </w:pPr>
          </w:p>
        </w:tc>
        <w:tc>
          <w:tcPr>
            <w:tcW w:w="8462" w:type="dxa"/>
            <w:gridSpan w:val="3"/>
            <w:tcBorders>
              <w:top w:val="nil"/>
              <w:left w:val="nil"/>
              <w:bottom w:val="nil"/>
              <w:right w:val="nil"/>
            </w:tcBorders>
            <w:shd w:val="clear" w:color="auto" w:fill="auto"/>
            <w:vAlign w:val="center"/>
            <w:hideMark/>
          </w:tcPr>
          <w:p w14:paraId="302FD072" w14:textId="77777777" w:rsidR="00E7757F" w:rsidRPr="00884465" w:rsidRDefault="00E7757F" w:rsidP="00147BC1">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Precios por persona en USD - PARTE TERRESTRE:</w:t>
            </w:r>
            <w:r w:rsidRPr="00884465">
              <w:rPr>
                <w:rFonts w:ascii="Calibri" w:eastAsia="Times New Roman" w:hAnsi="Calibri" w:cs="Calibri"/>
                <w:lang w:val="es-MX" w:eastAsia="es-MX"/>
              </w:rPr>
              <w:t> </w:t>
            </w:r>
          </w:p>
        </w:tc>
      </w:tr>
      <w:tr w:rsidR="00E7757F" w:rsidRPr="00884465" w14:paraId="413D5C46" w14:textId="77777777" w:rsidTr="00147BC1">
        <w:trPr>
          <w:trHeight w:val="900"/>
        </w:trPr>
        <w:tc>
          <w:tcPr>
            <w:tcW w:w="4058" w:type="dxa"/>
            <w:gridSpan w:val="2"/>
            <w:tcBorders>
              <w:top w:val="single" w:sz="6" w:space="0" w:color="auto"/>
              <w:left w:val="single" w:sz="6" w:space="0" w:color="auto"/>
              <w:bottom w:val="single" w:sz="6" w:space="0" w:color="auto"/>
              <w:right w:val="single" w:sz="6" w:space="0" w:color="auto"/>
            </w:tcBorders>
            <w:shd w:val="clear" w:color="auto" w:fill="3366FF"/>
            <w:vAlign w:val="center"/>
            <w:hideMark/>
          </w:tcPr>
          <w:p w14:paraId="341585A1" w14:textId="77777777" w:rsidR="00E7757F" w:rsidRPr="00884465" w:rsidRDefault="00E7757F" w:rsidP="00147BC1">
            <w:pPr>
              <w:spacing w:after="0" w:line="240" w:lineRule="auto"/>
              <w:jc w:val="center"/>
              <w:textAlignment w:val="baseline"/>
              <w:rPr>
                <w:rFonts w:ascii="Calibri" w:eastAsia="Times New Roman" w:hAnsi="Calibri" w:cs="Calibri"/>
                <w:b/>
                <w:bCs/>
                <w:color w:val="FFFFFF"/>
                <w:lang w:eastAsia="es-MX"/>
              </w:rPr>
            </w:pPr>
            <w:r w:rsidRPr="00884465">
              <w:rPr>
                <w:rFonts w:ascii="Calibri" w:eastAsia="Times New Roman" w:hAnsi="Calibri" w:cs="Calibri"/>
                <w:b/>
                <w:bCs/>
                <w:color w:val="FFFFFF"/>
                <w:lang w:eastAsia="es-MX"/>
              </w:rPr>
              <w:t>Salidas</w:t>
            </w:r>
          </w:p>
        </w:tc>
        <w:tc>
          <w:tcPr>
            <w:tcW w:w="2210" w:type="dxa"/>
            <w:tcBorders>
              <w:top w:val="single" w:sz="6" w:space="0" w:color="auto"/>
              <w:left w:val="nil"/>
              <w:bottom w:val="single" w:sz="6" w:space="0" w:color="auto"/>
              <w:right w:val="single" w:sz="4" w:space="0" w:color="auto"/>
            </w:tcBorders>
            <w:shd w:val="clear" w:color="auto" w:fill="3366FF"/>
            <w:vAlign w:val="center"/>
          </w:tcPr>
          <w:p w14:paraId="38B43D51" w14:textId="77777777" w:rsidR="00E7757F" w:rsidRPr="00884465" w:rsidRDefault="00E7757F" w:rsidP="00147BC1">
            <w:pPr>
              <w:spacing w:after="0" w:line="240" w:lineRule="auto"/>
              <w:jc w:val="center"/>
              <w:textAlignment w:val="baseline"/>
              <w:rPr>
                <w:rFonts w:ascii="Calibri" w:eastAsia="Times New Roman" w:hAnsi="Calibri" w:cs="Calibri"/>
                <w:b/>
                <w:bCs/>
                <w:color w:val="FFFFFF"/>
                <w:lang w:eastAsia="es-MX"/>
              </w:rPr>
            </w:pPr>
            <w:r>
              <w:rPr>
                <w:rFonts w:ascii="Calibri" w:eastAsia="Times New Roman" w:hAnsi="Calibri" w:cs="Calibri"/>
                <w:b/>
                <w:bCs/>
                <w:color w:val="FFFFFF"/>
                <w:lang w:eastAsia="es-MX"/>
              </w:rPr>
              <w:t>Habitación doble</w:t>
            </w:r>
          </w:p>
        </w:tc>
        <w:tc>
          <w:tcPr>
            <w:tcW w:w="2236" w:type="dxa"/>
            <w:tcBorders>
              <w:top w:val="single" w:sz="6" w:space="0" w:color="auto"/>
              <w:left w:val="single" w:sz="4" w:space="0" w:color="auto"/>
              <w:bottom w:val="single" w:sz="6" w:space="0" w:color="auto"/>
              <w:right w:val="single" w:sz="6" w:space="0" w:color="auto"/>
            </w:tcBorders>
            <w:shd w:val="clear" w:color="auto" w:fill="3366FF"/>
            <w:vAlign w:val="center"/>
            <w:hideMark/>
          </w:tcPr>
          <w:p w14:paraId="75A11F5E" w14:textId="77777777" w:rsidR="00E7757F" w:rsidRPr="00884465" w:rsidRDefault="00E7757F" w:rsidP="00147BC1">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b/>
                <w:bCs/>
                <w:color w:val="FFFFFF"/>
                <w:lang w:eastAsia="es-MX"/>
              </w:rPr>
              <w:t xml:space="preserve">Habitación </w:t>
            </w:r>
            <w:r>
              <w:rPr>
                <w:rFonts w:ascii="Calibri" w:eastAsia="Times New Roman" w:hAnsi="Calibri" w:cs="Calibri"/>
                <w:b/>
                <w:bCs/>
                <w:color w:val="FFFFFF"/>
                <w:lang w:eastAsia="es-MX"/>
              </w:rPr>
              <w:t>individual</w:t>
            </w:r>
          </w:p>
        </w:tc>
      </w:tr>
      <w:tr w:rsidR="00E7757F" w:rsidRPr="00884465" w14:paraId="63B6E6F8" w14:textId="77777777" w:rsidTr="00147BC1">
        <w:trPr>
          <w:trHeight w:val="300"/>
        </w:trPr>
        <w:tc>
          <w:tcPr>
            <w:tcW w:w="40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A09BE79" w14:textId="77777777" w:rsidR="00E7757F" w:rsidRPr="00884465" w:rsidRDefault="00E7757F" w:rsidP="00147BC1">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val="es-ES" w:eastAsia="es-MX"/>
              </w:rPr>
              <w:t>Junio, julio, agosto, octubre, noviembre, diciembre</w:t>
            </w:r>
            <w:r w:rsidRPr="00884465">
              <w:rPr>
                <w:rFonts w:ascii="Calibri" w:eastAsia="Times New Roman" w:hAnsi="Calibri" w:cs="Calibri"/>
                <w:lang w:val="es-ES" w:eastAsia="es-MX"/>
              </w:rPr>
              <w:t xml:space="preserve"> 2022</w:t>
            </w:r>
            <w:r>
              <w:rPr>
                <w:rFonts w:ascii="Calibri" w:eastAsia="Times New Roman" w:hAnsi="Calibri" w:cs="Calibri"/>
                <w:lang w:val="es-ES" w:eastAsia="es-MX"/>
              </w:rPr>
              <w:t xml:space="preserve"> y enero, febrero, marzo, abril 2023</w:t>
            </w:r>
          </w:p>
        </w:tc>
        <w:tc>
          <w:tcPr>
            <w:tcW w:w="2210" w:type="dxa"/>
            <w:tcBorders>
              <w:top w:val="single" w:sz="6" w:space="0" w:color="auto"/>
              <w:left w:val="nil"/>
              <w:bottom w:val="single" w:sz="6" w:space="0" w:color="auto"/>
              <w:right w:val="single" w:sz="4" w:space="0" w:color="auto"/>
            </w:tcBorders>
            <w:vAlign w:val="center"/>
          </w:tcPr>
          <w:p w14:paraId="12DD0805" w14:textId="675BE62F" w:rsidR="00E7757F" w:rsidRPr="00884465" w:rsidRDefault="00E7757F" w:rsidP="00147BC1">
            <w:pPr>
              <w:spacing w:after="0" w:line="240" w:lineRule="auto"/>
              <w:jc w:val="center"/>
              <w:textAlignment w:val="baseline"/>
              <w:rPr>
                <w:rFonts w:ascii="Calibri" w:eastAsia="Times New Roman" w:hAnsi="Calibri" w:cs="Calibri"/>
                <w:lang w:eastAsia="es-MX"/>
              </w:rPr>
            </w:pPr>
            <w:r>
              <w:rPr>
                <w:rFonts w:ascii="Calibri" w:hAnsi="Calibri" w:cs="Calibri"/>
              </w:rPr>
              <w:t xml:space="preserve">$ </w:t>
            </w:r>
            <w:r>
              <w:rPr>
                <w:rFonts w:ascii="Calibri" w:hAnsi="Calibri" w:cs="Calibri"/>
              </w:rPr>
              <w:t>1,160</w:t>
            </w:r>
          </w:p>
        </w:tc>
        <w:tc>
          <w:tcPr>
            <w:tcW w:w="2236" w:type="dxa"/>
            <w:tcBorders>
              <w:top w:val="nil"/>
              <w:left w:val="single" w:sz="4" w:space="0" w:color="auto"/>
              <w:bottom w:val="single" w:sz="6" w:space="0" w:color="auto"/>
              <w:right w:val="single" w:sz="6" w:space="0" w:color="auto"/>
            </w:tcBorders>
            <w:shd w:val="clear" w:color="auto" w:fill="auto"/>
            <w:vAlign w:val="center"/>
            <w:hideMark/>
          </w:tcPr>
          <w:p w14:paraId="4489560C" w14:textId="3E055D22" w:rsidR="00E7757F" w:rsidRPr="00884465" w:rsidRDefault="00E7757F" w:rsidP="00147BC1">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xml:space="preserve">$ </w:t>
            </w:r>
            <w:r>
              <w:rPr>
                <w:rFonts w:ascii="Calibri" w:hAnsi="Calibri" w:cs="Calibri"/>
              </w:rPr>
              <w:t>1,768</w:t>
            </w:r>
          </w:p>
        </w:tc>
      </w:tr>
      <w:tr w:rsidR="00E7757F" w:rsidRPr="00884465" w14:paraId="7B9A01BA" w14:textId="77777777" w:rsidTr="00147BC1">
        <w:trPr>
          <w:trHeight w:val="300"/>
        </w:trPr>
        <w:tc>
          <w:tcPr>
            <w:tcW w:w="40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C7A569" w14:textId="77777777" w:rsidR="00E7757F" w:rsidRPr="00884465" w:rsidRDefault="00E7757F" w:rsidP="00147BC1">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eastAsia="es-MX"/>
              </w:rPr>
              <w:t>Septiembre</w:t>
            </w:r>
            <w:r w:rsidRPr="00884465">
              <w:rPr>
                <w:rFonts w:ascii="Calibri" w:eastAsia="Times New Roman" w:hAnsi="Calibri" w:cs="Calibri"/>
                <w:lang w:eastAsia="es-MX"/>
              </w:rPr>
              <w:t xml:space="preserve"> 2022</w:t>
            </w:r>
          </w:p>
        </w:tc>
        <w:tc>
          <w:tcPr>
            <w:tcW w:w="2210" w:type="dxa"/>
            <w:tcBorders>
              <w:top w:val="single" w:sz="6" w:space="0" w:color="auto"/>
              <w:left w:val="nil"/>
              <w:bottom w:val="single" w:sz="6" w:space="0" w:color="auto"/>
              <w:right w:val="single" w:sz="4" w:space="0" w:color="auto"/>
            </w:tcBorders>
            <w:vAlign w:val="center"/>
          </w:tcPr>
          <w:p w14:paraId="5821ADDF" w14:textId="71C4E5DE" w:rsidR="00E7757F" w:rsidRPr="00884465" w:rsidRDefault="00E7757F" w:rsidP="00147BC1">
            <w:pPr>
              <w:spacing w:after="0" w:line="240" w:lineRule="auto"/>
              <w:jc w:val="center"/>
              <w:textAlignment w:val="baseline"/>
              <w:rPr>
                <w:rFonts w:ascii="Calibri" w:eastAsia="Times New Roman" w:hAnsi="Calibri" w:cs="Calibri"/>
                <w:lang w:eastAsia="es-MX"/>
              </w:rPr>
            </w:pPr>
            <w:r>
              <w:rPr>
                <w:rFonts w:ascii="Calibri" w:hAnsi="Calibri" w:cs="Calibri"/>
              </w:rPr>
              <w:t xml:space="preserve">$ </w:t>
            </w:r>
            <w:r>
              <w:rPr>
                <w:rFonts w:ascii="Calibri" w:hAnsi="Calibri" w:cs="Calibri"/>
              </w:rPr>
              <w:t>1,235</w:t>
            </w:r>
          </w:p>
        </w:tc>
        <w:tc>
          <w:tcPr>
            <w:tcW w:w="2236" w:type="dxa"/>
            <w:tcBorders>
              <w:top w:val="nil"/>
              <w:left w:val="single" w:sz="4" w:space="0" w:color="auto"/>
              <w:bottom w:val="single" w:sz="6" w:space="0" w:color="auto"/>
              <w:right w:val="single" w:sz="6" w:space="0" w:color="auto"/>
            </w:tcBorders>
            <w:shd w:val="clear" w:color="auto" w:fill="auto"/>
            <w:vAlign w:val="center"/>
            <w:hideMark/>
          </w:tcPr>
          <w:p w14:paraId="1F182040" w14:textId="5C367DA8" w:rsidR="00E7757F" w:rsidRPr="00884465" w:rsidRDefault="00E7757F" w:rsidP="00147BC1">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$ 1,</w:t>
            </w:r>
            <w:r>
              <w:rPr>
                <w:rFonts w:ascii="Calibri" w:hAnsi="Calibri" w:cs="Calibri"/>
              </w:rPr>
              <w:t>843</w:t>
            </w:r>
          </w:p>
        </w:tc>
      </w:tr>
    </w:tbl>
    <w:p w14:paraId="5E412B8A" w14:textId="77777777" w:rsidR="00E7757F" w:rsidRDefault="00E7757F" w:rsidP="00E7757F">
      <w:pPr>
        <w:pStyle w:val="paragraph"/>
        <w:spacing w:before="0" w:beforeAutospacing="0" w:after="0" w:afterAutospacing="0"/>
        <w:jc w:val="both"/>
        <w:textAlignment w:val="baseline"/>
        <w:rPr>
          <w:rStyle w:val="normaltextrun"/>
          <w:rFonts w:ascii="Tahoma" w:hAnsi="Tahoma" w:cs="Tahoma"/>
          <w:b/>
          <w:bCs/>
          <w:sz w:val="20"/>
          <w:szCs w:val="20"/>
        </w:rPr>
      </w:pPr>
    </w:p>
    <w:p w14:paraId="738EEDAF" w14:textId="77777777" w:rsidR="00D07B8B" w:rsidRPr="00936598" w:rsidRDefault="00D07B8B" w:rsidP="00D07B8B">
      <w:pPr>
        <w:spacing w:after="0" w:line="240" w:lineRule="auto"/>
        <w:jc w:val="both"/>
        <w:rPr>
          <w:rFonts w:ascii="Arial" w:hAnsi="Arial" w:cs="Arial"/>
          <w:sz w:val="20"/>
          <w:szCs w:val="20"/>
        </w:rPr>
      </w:pPr>
    </w:p>
    <w:p w14:paraId="6B31CD56" w14:textId="77777777" w:rsidR="006C3015" w:rsidRDefault="006C3015" w:rsidP="006C3015">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sz w:val="20"/>
          <w:szCs w:val="20"/>
          <w:lang w:val="pt-PT"/>
        </w:rPr>
        <w:t>HOTELES DE 3 Y 4 ESTRELLAS</w:t>
      </w:r>
      <w:r>
        <w:rPr>
          <w:rStyle w:val="eop"/>
          <w:rFonts w:ascii="Tahoma" w:hAnsi="Tahoma" w:cs="Tahoma"/>
          <w:sz w:val="20"/>
          <w:szCs w:val="20"/>
        </w:rPr>
        <w:t> </w:t>
      </w:r>
    </w:p>
    <w:p w14:paraId="709F401E" w14:textId="77777777" w:rsidR="006C3015" w:rsidRDefault="006C3015" w:rsidP="006C3015">
      <w:pPr>
        <w:pStyle w:val="paragraph"/>
        <w:spacing w:before="0" w:beforeAutospacing="0" w:after="0" w:afterAutospacing="0"/>
        <w:textAlignment w:val="baseline"/>
        <w:rPr>
          <w:rStyle w:val="normaltextrun"/>
          <w:rFonts w:ascii="Tahoma" w:hAnsi="Tahoma" w:cs="Tahoma"/>
          <w:sz w:val="20"/>
          <w:szCs w:val="20"/>
          <w:lang w:val="pt-PT"/>
        </w:rPr>
      </w:pPr>
    </w:p>
    <w:p w14:paraId="286BC40C" w14:textId="77777777" w:rsidR="006C3015" w:rsidRPr="00067680" w:rsidRDefault="006C3015" w:rsidP="006C3015">
      <w:pPr>
        <w:pStyle w:val="NoSpacing"/>
        <w:rPr>
          <w:rStyle w:val="normaltextrun"/>
          <w:rFonts w:ascii="Calibri" w:hAnsi="Calibri" w:cs="Calibri"/>
          <w:b/>
          <w:bCs/>
          <w:lang w:val="es-ES"/>
        </w:rPr>
      </w:pPr>
      <w:r w:rsidRPr="00067680">
        <w:rPr>
          <w:rStyle w:val="normaltextrun"/>
          <w:rFonts w:ascii="Calibri" w:hAnsi="Calibri" w:cs="Calibri"/>
          <w:b/>
          <w:bCs/>
          <w:lang w:val="es-ES"/>
        </w:rPr>
        <w:t>OPORTO</w:t>
      </w:r>
    </w:p>
    <w:p w14:paraId="494CD1A8" w14:textId="77777777" w:rsidR="006C3015" w:rsidRPr="00067680" w:rsidRDefault="006C3015" w:rsidP="006C3015">
      <w:pPr>
        <w:pStyle w:val="NoSpacing"/>
        <w:rPr>
          <w:rStyle w:val="normaltextrun"/>
          <w:rFonts w:ascii="Calibri" w:hAnsi="Calibri" w:cs="Calibri"/>
          <w:lang w:val="es-ES"/>
        </w:rPr>
      </w:pPr>
      <w:r w:rsidRPr="00067680">
        <w:rPr>
          <w:rStyle w:val="normaltextrun"/>
          <w:rFonts w:ascii="Calibri" w:hAnsi="Calibri" w:cs="Calibri"/>
          <w:lang w:val="es-ES"/>
        </w:rPr>
        <w:t xml:space="preserve">Star Inn Oporto </w:t>
      </w:r>
      <w:r>
        <w:rPr>
          <w:rStyle w:val="normaltextrun"/>
          <w:rFonts w:ascii="Calibri" w:hAnsi="Calibri" w:cs="Calibri"/>
          <w:lang w:val="es-ES"/>
        </w:rPr>
        <w:t>***</w:t>
      </w:r>
    </w:p>
    <w:p w14:paraId="2313F6F2" w14:textId="77777777" w:rsidR="006C3015" w:rsidRPr="00450763" w:rsidRDefault="006C3015" w:rsidP="006C3015">
      <w:pPr>
        <w:pStyle w:val="NoSpacing"/>
        <w:rPr>
          <w:rStyle w:val="normaltextrun"/>
          <w:rFonts w:ascii="Calibri" w:hAnsi="Calibri" w:cs="Calibri"/>
          <w:b/>
          <w:bCs/>
          <w:lang w:val="es-MX"/>
        </w:rPr>
      </w:pPr>
      <w:r w:rsidRPr="00450763">
        <w:rPr>
          <w:rStyle w:val="normaltextrun"/>
          <w:rFonts w:ascii="Calibri" w:hAnsi="Calibri" w:cs="Calibri"/>
          <w:b/>
          <w:bCs/>
          <w:lang w:val="es-MX"/>
        </w:rPr>
        <w:t>LISBOA</w:t>
      </w:r>
    </w:p>
    <w:p w14:paraId="4FF55E61" w14:textId="77777777" w:rsidR="006C3015" w:rsidRPr="00450763" w:rsidRDefault="006C3015" w:rsidP="006C3015">
      <w:pPr>
        <w:pStyle w:val="NoSpacing"/>
        <w:rPr>
          <w:rStyle w:val="normaltextrun"/>
          <w:rFonts w:ascii="Calibri" w:hAnsi="Calibri" w:cs="Calibri"/>
          <w:lang w:val="es-MX"/>
        </w:rPr>
      </w:pPr>
      <w:r w:rsidRPr="00450763">
        <w:rPr>
          <w:rStyle w:val="normaltextrun"/>
          <w:rFonts w:ascii="Calibri" w:hAnsi="Calibri" w:cs="Calibri"/>
          <w:lang w:val="es-MX"/>
        </w:rPr>
        <w:t>Vip Executive Santa Iria ****</w:t>
      </w:r>
    </w:p>
    <w:p w14:paraId="13329F7C" w14:textId="77777777" w:rsidR="006C3015" w:rsidRPr="006C3015" w:rsidRDefault="006C3015" w:rsidP="006C3015">
      <w:pPr>
        <w:pStyle w:val="paragraph"/>
        <w:spacing w:before="0" w:beforeAutospacing="0" w:after="0" w:afterAutospacing="0"/>
        <w:textAlignment w:val="baseline"/>
        <w:rPr>
          <w:rStyle w:val="eop"/>
          <w:rFonts w:ascii="Tahoma" w:hAnsi="Tahoma" w:cs="Tahoma"/>
          <w:b/>
          <w:bCs/>
          <w:sz w:val="20"/>
          <w:szCs w:val="20"/>
        </w:rPr>
      </w:pPr>
      <w:r w:rsidRPr="006C3015">
        <w:rPr>
          <w:rStyle w:val="eop"/>
          <w:rFonts w:ascii="Tahoma" w:hAnsi="Tahoma" w:cs="Tahoma"/>
          <w:b/>
          <w:bCs/>
          <w:sz w:val="20"/>
          <w:szCs w:val="20"/>
        </w:rPr>
        <w:t>MADRID</w:t>
      </w:r>
    </w:p>
    <w:p w14:paraId="181D0F46" w14:textId="77777777" w:rsidR="006C3015" w:rsidRPr="006C3015" w:rsidRDefault="006C3015" w:rsidP="006C3015">
      <w:pPr>
        <w:pStyle w:val="paragraph"/>
        <w:spacing w:before="0" w:beforeAutospacing="0" w:after="0" w:afterAutospacing="0"/>
        <w:textAlignment w:val="baseline"/>
        <w:rPr>
          <w:rStyle w:val="eop"/>
          <w:rFonts w:ascii="Tahoma" w:hAnsi="Tahoma" w:cs="Tahoma"/>
          <w:sz w:val="20"/>
          <w:szCs w:val="20"/>
        </w:rPr>
      </w:pPr>
      <w:r w:rsidRPr="006C3015">
        <w:rPr>
          <w:rStyle w:val="eop"/>
          <w:rFonts w:ascii="Tahoma" w:hAnsi="Tahoma" w:cs="Tahoma"/>
          <w:sz w:val="20"/>
          <w:szCs w:val="20"/>
        </w:rPr>
        <w:lastRenderedPageBreak/>
        <w:t>AC Aravaca****</w:t>
      </w:r>
    </w:p>
    <w:p w14:paraId="2DDF9EE3" w14:textId="77777777" w:rsidR="006C3015" w:rsidRPr="006C3015" w:rsidRDefault="006C3015" w:rsidP="006C3015">
      <w:pPr>
        <w:pStyle w:val="paragraph"/>
        <w:spacing w:before="0" w:beforeAutospacing="0" w:after="0" w:afterAutospacing="0"/>
        <w:textAlignment w:val="baseline"/>
        <w:rPr>
          <w:rStyle w:val="eop"/>
          <w:rFonts w:ascii="Tahoma" w:hAnsi="Tahoma" w:cs="Tahoma"/>
          <w:b/>
          <w:bCs/>
          <w:sz w:val="20"/>
          <w:szCs w:val="20"/>
        </w:rPr>
      </w:pPr>
      <w:r w:rsidRPr="006C3015">
        <w:rPr>
          <w:rStyle w:val="eop"/>
          <w:rFonts w:ascii="Tahoma" w:hAnsi="Tahoma" w:cs="Tahoma"/>
          <w:b/>
          <w:bCs/>
          <w:sz w:val="20"/>
          <w:szCs w:val="20"/>
        </w:rPr>
        <w:t>BARCELONA</w:t>
      </w:r>
    </w:p>
    <w:p w14:paraId="76DF359D" w14:textId="77777777" w:rsidR="006C3015" w:rsidRPr="006C3015" w:rsidRDefault="006C3015" w:rsidP="006C3015">
      <w:pPr>
        <w:pStyle w:val="paragraph"/>
        <w:spacing w:before="0" w:beforeAutospacing="0" w:after="0" w:afterAutospacing="0"/>
        <w:textAlignment w:val="baseline"/>
        <w:rPr>
          <w:rStyle w:val="eop"/>
          <w:rFonts w:ascii="Tahoma" w:hAnsi="Tahoma" w:cs="Tahoma"/>
          <w:sz w:val="20"/>
          <w:szCs w:val="20"/>
        </w:rPr>
      </w:pPr>
      <w:r w:rsidRPr="006C3015">
        <w:rPr>
          <w:rStyle w:val="eop"/>
          <w:rFonts w:ascii="Tahoma" w:hAnsi="Tahoma" w:cs="Tahoma"/>
          <w:sz w:val="20"/>
          <w:szCs w:val="20"/>
        </w:rPr>
        <w:t>Gran Hotel Verdi ****</w:t>
      </w:r>
    </w:p>
    <w:p w14:paraId="0529B67A"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2C4A2749"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s-ES"/>
        </w:rPr>
        <w:t>NOTA IMPORTANTE:</w:t>
      </w:r>
      <w:r>
        <w:rPr>
          <w:rStyle w:val="eop"/>
          <w:rFonts w:ascii="Calibri" w:hAnsi="Calibri" w:cs="Calibri"/>
          <w:sz w:val="22"/>
          <w:szCs w:val="22"/>
        </w:rPr>
        <w:t> </w:t>
      </w:r>
    </w:p>
    <w:p w14:paraId="33D1E181"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En salidas que coincidan con ferias u otros eventos especiales, la estadía podrá ser en otros hoteles y/o ciudades distintas de las indicadas en el itinerario.</w:t>
      </w:r>
      <w:r>
        <w:rPr>
          <w:rStyle w:val="eop"/>
          <w:rFonts w:ascii="Calibri" w:hAnsi="Calibri" w:cs="Calibri"/>
          <w:sz w:val="22"/>
          <w:szCs w:val="22"/>
        </w:rPr>
        <w:t> </w:t>
      </w:r>
    </w:p>
    <w:p w14:paraId="15C4DE5E"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sidRPr="145C9836">
        <w:rPr>
          <w:rStyle w:val="eop"/>
          <w:rFonts w:ascii="Tahoma" w:hAnsi="Tahoma" w:cs="Tahoma"/>
          <w:sz w:val="20"/>
          <w:szCs w:val="20"/>
        </w:rPr>
        <w:t> </w:t>
      </w:r>
    </w:p>
    <w:p w14:paraId="359868F9" w14:textId="77777777" w:rsidR="00D07B8B" w:rsidRPr="00D54443" w:rsidRDefault="00D07B8B" w:rsidP="00D07B8B">
      <w:pPr>
        <w:spacing w:after="0" w:line="240" w:lineRule="auto"/>
        <w:jc w:val="both"/>
        <w:rPr>
          <w:rFonts w:ascii="Tahoma" w:hAnsi="Tahoma" w:cs="Tahoma"/>
          <w:sz w:val="20"/>
          <w:szCs w:val="20"/>
          <w:lang w:val="es-ES"/>
        </w:rPr>
      </w:pPr>
    </w:p>
    <w:p w14:paraId="32FFEC4B" w14:textId="77777777" w:rsidR="00D07B8B" w:rsidRDefault="00D07B8B" w:rsidP="00D07B8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lang w:val="pt-PT"/>
        </w:rPr>
        <w:t>Listado de opcionales:</w:t>
      </w:r>
    </w:p>
    <w:p w14:paraId="1F18CD9E" w14:textId="77777777" w:rsidR="00D07B8B" w:rsidRPr="00936598" w:rsidRDefault="00D07B8B" w:rsidP="00D07B8B">
      <w:pPr>
        <w:spacing w:after="0" w:line="240" w:lineRule="auto"/>
        <w:jc w:val="both"/>
        <w:rPr>
          <w:rFonts w:ascii="Tahoma" w:hAnsi="Tahoma" w:cs="Tahoma"/>
          <w:sz w:val="20"/>
          <w:szCs w:val="20"/>
        </w:rPr>
      </w:pPr>
    </w:p>
    <w:p w14:paraId="1594EE1C" w14:textId="77777777" w:rsidR="00D07B8B" w:rsidRPr="00936598" w:rsidRDefault="00D07B8B" w:rsidP="00D07B8B">
      <w:pPr>
        <w:spacing w:after="0" w:line="240" w:lineRule="auto"/>
        <w:jc w:val="both"/>
        <w:rPr>
          <w:rFonts w:ascii="Tahoma" w:hAnsi="Tahoma" w:cs="Tahoma"/>
          <w:sz w:val="20"/>
          <w:szCs w:val="20"/>
        </w:rPr>
      </w:pPr>
      <w:r>
        <w:rPr>
          <w:rFonts w:ascii="Tahoma" w:hAnsi="Tahoma" w:cs="Tahoma"/>
          <w:sz w:val="20"/>
          <w:szCs w:val="20"/>
        </w:rPr>
        <w:t>(Falta)</w:t>
      </w:r>
    </w:p>
    <w:p w14:paraId="0D7F5522" w14:textId="77777777" w:rsidR="00D07B8B" w:rsidRDefault="00D07B8B" w:rsidP="00D07B8B">
      <w:pPr>
        <w:spacing w:after="0" w:line="240" w:lineRule="auto"/>
        <w:jc w:val="both"/>
        <w:rPr>
          <w:rFonts w:ascii="Tahoma" w:hAnsi="Tahoma" w:cs="Tahoma"/>
          <w:sz w:val="20"/>
          <w:szCs w:val="20"/>
          <w:lang w:val="es-ES_tradnl"/>
        </w:rPr>
      </w:pPr>
    </w:p>
    <w:p w14:paraId="4DEAE479" w14:textId="77777777" w:rsidR="00D07B8B" w:rsidRPr="00BE33E0" w:rsidRDefault="00D07B8B" w:rsidP="00BE33E0">
      <w:pPr>
        <w:spacing w:after="0" w:line="240" w:lineRule="auto"/>
        <w:jc w:val="both"/>
        <w:rPr>
          <w:rFonts w:ascii="Tahoma" w:hAnsi="Tahoma" w:cs="Tahoma"/>
          <w:sz w:val="20"/>
          <w:szCs w:val="20"/>
          <w:lang w:val="es-ES"/>
        </w:rPr>
      </w:pPr>
    </w:p>
    <w:p w14:paraId="0F862A5F" w14:textId="77777777" w:rsidR="00BE33E0" w:rsidRPr="00BE33E0" w:rsidRDefault="00BE33E0" w:rsidP="00BE33E0">
      <w:pPr>
        <w:spacing w:after="0" w:line="240" w:lineRule="auto"/>
        <w:jc w:val="both"/>
        <w:rPr>
          <w:rFonts w:ascii="Tahoma" w:hAnsi="Tahoma" w:cs="Tahoma"/>
          <w:sz w:val="20"/>
          <w:szCs w:val="20"/>
          <w:lang w:val="es-ES"/>
        </w:rPr>
      </w:pPr>
    </w:p>
    <w:p w14:paraId="48214539" w14:textId="77777777" w:rsidR="00BE33E0" w:rsidRPr="00BE33E0" w:rsidRDefault="00BE33E0" w:rsidP="00BE33E0">
      <w:pPr>
        <w:spacing w:after="0" w:line="240" w:lineRule="auto"/>
        <w:jc w:val="both"/>
        <w:rPr>
          <w:rFonts w:ascii="Tahoma" w:hAnsi="Tahoma" w:cs="Tahoma"/>
          <w:sz w:val="20"/>
          <w:szCs w:val="20"/>
          <w:lang w:val="es-ES"/>
        </w:rPr>
      </w:pPr>
    </w:p>
    <w:p w14:paraId="3F6971CD" w14:textId="77777777" w:rsidR="008A44FD" w:rsidRPr="00BE33E0" w:rsidRDefault="008A44FD">
      <w:pPr>
        <w:rPr>
          <w:rFonts w:ascii="Tahoma" w:hAnsi="Tahoma" w:cs="Tahoma"/>
          <w:sz w:val="20"/>
          <w:szCs w:val="20"/>
          <w:lang w:val="es-ES"/>
        </w:rPr>
      </w:pPr>
    </w:p>
    <w:sectPr w:rsidR="008A44FD" w:rsidRPr="00BE33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043156"/>
    <w:multiLevelType w:val="hybridMultilevel"/>
    <w:tmpl w:val="E644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D203DC"/>
    <w:multiLevelType w:val="hybridMultilevel"/>
    <w:tmpl w:val="67B89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925230"/>
    <w:multiLevelType w:val="hybridMultilevel"/>
    <w:tmpl w:val="8ADA3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551CC6"/>
    <w:multiLevelType w:val="hybridMultilevel"/>
    <w:tmpl w:val="FC887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8826227">
    <w:abstractNumId w:val="1"/>
  </w:num>
  <w:num w:numId="2" w16cid:durableId="246620811">
    <w:abstractNumId w:val="0"/>
  </w:num>
  <w:num w:numId="3" w16cid:durableId="403260039">
    <w:abstractNumId w:val="4"/>
  </w:num>
  <w:num w:numId="4" w16cid:durableId="1832327574">
    <w:abstractNumId w:val="2"/>
  </w:num>
  <w:num w:numId="5" w16cid:durableId="142704230">
    <w:abstractNumId w:val="3"/>
  </w:num>
  <w:num w:numId="6" w16cid:durableId="181857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E0"/>
    <w:rsid w:val="001A4220"/>
    <w:rsid w:val="001D217C"/>
    <w:rsid w:val="003E611C"/>
    <w:rsid w:val="00450763"/>
    <w:rsid w:val="005363C1"/>
    <w:rsid w:val="006332A1"/>
    <w:rsid w:val="006C3015"/>
    <w:rsid w:val="006E1184"/>
    <w:rsid w:val="00832EB2"/>
    <w:rsid w:val="00860DA6"/>
    <w:rsid w:val="00884E8F"/>
    <w:rsid w:val="008A44FD"/>
    <w:rsid w:val="00986C11"/>
    <w:rsid w:val="009B5C4C"/>
    <w:rsid w:val="009E6359"/>
    <w:rsid w:val="00BE33E0"/>
    <w:rsid w:val="00D07B8B"/>
    <w:rsid w:val="00DB3660"/>
    <w:rsid w:val="00DE1CCC"/>
    <w:rsid w:val="00E7757F"/>
    <w:rsid w:val="00FF52EB"/>
    <w:rsid w:val="145C983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2D85"/>
  <w15:chartTrackingRefBased/>
  <w15:docId w15:val="{4EFF262D-9930-4E4F-8FBB-BCFEFB49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3E0"/>
    <w:pPr>
      <w:spacing w:after="0" w:line="240" w:lineRule="auto"/>
    </w:pPr>
  </w:style>
  <w:style w:type="paragraph" w:styleId="ListParagraph">
    <w:name w:val="List Paragraph"/>
    <w:basedOn w:val="Normal"/>
    <w:uiPriority w:val="34"/>
    <w:qFormat/>
    <w:rsid w:val="00BE33E0"/>
    <w:pPr>
      <w:ind w:left="720"/>
      <w:contextualSpacing/>
    </w:pPr>
  </w:style>
  <w:style w:type="paragraph" w:customStyle="1" w:styleId="paragraph">
    <w:name w:val="paragraph"/>
    <w:basedOn w:val="Normal"/>
    <w:rsid w:val="00D07B8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DefaultParagraphFont"/>
    <w:rsid w:val="00D07B8B"/>
  </w:style>
  <w:style w:type="character" w:customStyle="1" w:styleId="eop">
    <w:name w:val="eop"/>
    <w:basedOn w:val="DefaultParagraphFont"/>
    <w:rsid w:val="00D0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66695">
      <w:bodyDiv w:val="1"/>
      <w:marLeft w:val="0"/>
      <w:marRight w:val="0"/>
      <w:marTop w:val="0"/>
      <w:marBottom w:val="0"/>
      <w:divBdr>
        <w:top w:val="none" w:sz="0" w:space="0" w:color="auto"/>
        <w:left w:val="none" w:sz="0" w:space="0" w:color="auto"/>
        <w:bottom w:val="none" w:sz="0" w:space="0" w:color="auto"/>
        <w:right w:val="none" w:sz="0" w:space="0" w:color="auto"/>
      </w:divBdr>
    </w:div>
    <w:div w:id="430777877">
      <w:bodyDiv w:val="1"/>
      <w:marLeft w:val="0"/>
      <w:marRight w:val="0"/>
      <w:marTop w:val="0"/>
      <w:marBottom w:val="0"/>
      <w:divBdr>
        <w:top w:val="none" w:sz="0" w:space="0" w:color="auto"/>
        <w:left w:val="none" w:sz="0" w:space="0" w:color="auto"/>
        <w:bottom w:val="none" w:sz="0" w:space="0" w:color="auto"/>
        <w:right w:val="none" w:sz="0" w:space="0" w:color="auto"/>
      </w:divBdr>
    </w:div>
    <w:div w:id="567040531">
      <w:bodyDiv w:val="1"/>
      <w:marLeft w:val="0"/>
      <w:marRight w:val="0"/>
      <w:marTop w:val="0"/>
      <w:marBottom w:val="0"/>
      <w:divBdr>
        <w:top w:val="none" w:sz="0" w:space="0" w:color="auto"/>
        <w:left w:val="none" w:sz="0" w:space="0" w:color="auto"/>
        <w:bottom w:val="none" w:sz="0" w:space="0" w:color="auto"/>
        <w:right w:val="none" w:sz="0" w:space="0" w:color="auto"/>
      </w:divBdr>
    </w:div>
    <w:div w:id="578054246">
      <w:bodyDiv w:val="1"/>
      <w:marLeft w:val="0"/>
      <w:marRight w:val="0"/>
      <w:marTop w:val="0"/>
      <w:marBottom w:val="0"/>
      <w:divBdr>
        <w:top w:val="none" w:sz="0" w:space="0" w:color="auto"/>
        <w:left w:val="none" w:sz="0" w:space="0" w:color="auto"/>
        <w:bottom w:val="none" w:sz="0" w:space="0" w:color="auto"/>
        <w:right w:val="none" w:sz="0" w:space="0" w:color="auto"/>
      </w:divBdr>
    </w:div>
    <w:div w:id="625812782">
      <w:bodyDiv w:val="1"/>
      <w:marLeft w:val="0"/>
      <w:marRight w:val="0"/>
      <w:marTop w:val="0"/>
      <w:marBottom w:val="0"/>
      <w:divBdr>
        <w:top w:val="none" w:sz="0" w:space="0" w:color="auto"/>
        <w:left w:val="none" w:sz="0" w:space="0" w:color="auto"/>
        <w:bottom w:val="none" w:sz="0" w:space="0" w:color="auto"/>
        <w:right w:val="none" w:sz="0" w:space="0" w:color="auto"/>
      </w:divBdr>
    </w:div>
    <w:div w:id="716467030">
      <w:bodyDiv w:val="1"/>
      <w:marLeft w:val="0"/>
      <w:marRight w:val="0"/>
      <w:marTop w:val="0"/>
      <w:marBottom w:val="0"/>
      <w:divBdr>
        <w:top w:val="none" w:sz="0" w:space="0" w:color="auto"/>
        <w:left w:val="none" w:sz="0" w:space="0" w:color="auto"/>
        <w:bottom w:val="none" w:sz="0" w:space="0" w:color="auto"/>
        <w:right w:val="none" w:sz="0" w:space="0" w:color="auto"/>
      </w:divBdr>
    </w:div>
    <w:div w:id="821971265">
      <w:bodyDiv w:val="1"/>
      <w:marLeft w:val="0"/>
      <w:marRight w:val="0"/>
      <w:marTop w:val="0"/>
      <w:marBottom w:val="0"/>
      <w:divBdr>
        <w:top w:val="none" w:sz="0" w:space="0" w:color="auto"/>
        <w:left w:val="none" w:sz="0" w:space="0" w:color="auto"/>
        <w:bottom w:val="none" w:sz="0" w:space="0" w:color="auto"/>
        <w:right w:val="none" w:sz="0" w:space="0" w:color="auto"/>
      </w:divBdr>
      <w:divsChild>
        <w:div w:id="1269390901">
          <w:marLeft w:val="0"/>
          <w:marRight w:val="0"/>
          <w:marTop w:val="150"/>
          <w:marBottom w:val="0"/>
          <w:divBdr>
            <w:top w:val="none" w:sz="0" w:space="0" w:color="auto"/>
            <w:left w:val="none" w:sz="0" w:space="0" w:color="auto"/>
            <w:bottom w:val="none" w:sz="0" w:space="0" w:color="auto"/>
            <w:right w:val="none" w:sz="0" w:space="0" w:color="auto"/>
          </w:divBdr>
          <w:divsChild>
            <w:div w:id="1365715843">
              <w:marLeft w:val="0"/>
              <w:marRight w:val="0"/>
              <w:marTop w:val="0"/>
              <w:marBottom w:val="0"/>
              <w:divBdr>
                <w:top w:val="none" w:sz="0" w:space="0" w:color="auto"/>
                <w:left w:val="none" w:sz="0" w:space="0" w:color="auto"/>
                <w:bottom w:val="none" w:sz="0" w:space="0" w:color="auto"/>
                <w:right w:val="none" w:sz="0" w:space="0" w:color="auto"/>
              </w:divBdr>
              <w:divsChild>
                <w:div w:id="1981417041">
                  <w:marLeft w:val="0"/>
                  <w:marRight w:val="0"/>
                  <w:marTop w:val="0"/>
                  <w:marBottom w:val="0"/>
                  <w:divBdr>
                    <w:top w:val="none" w:sz="0" w:space="0" w:color="auto"/>
                    <w:left w:val="none" w:sz="0" w:space="0" w:color="auto"/>
                    <w:bottom w:val="none" w:sz="0" w:space="0" w:color="auto"/>
                    <w:right w:val="none" w:sz="0" w:space="0" w:color="auto"/>
                  </w:divBdr>
                </w:div>
                <w:div w:id="2033459911">
                  <w:marLeft w:val="0"/>
                  <w:marRight w:val="0"/>
                  <w:marTop w:val="0"/>
                  <w:marBottom w:val="0"/>
                  <w:divBdr>
                    <w:top w:val="none" w:sz="0" w:space="0" w:color="auto"/>
                    <w:left w:val="none" w:sz="0" w:space="0" w:color="auto"/>
                    <w:bottom w:val="none" w:sz="0" w:space="0" w:color="auto"/>
                    <w:right w:val="none" w:sz="0" w:space="0" w:color="auto"/>
                  </w:divBdr>
                  <w:divsChild>
                    <w:div w:id="16076939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10158138">
      <w:bodyDiv w:val="1"/>
      <w:marLeft w:val="0"/>
      <w:marRight w:val="0"/>
      <w:marTop w:val="0"/>
      <w:marBottom w:val="0"/>
      <w:divBdr>
        <w:top w:val="none" w:sz="0" w:space="0" w:color="auto"/>
        <w:left w:val="none" w:sz="0" w:space="0" w:color="auto"/>
        <w:bottom w:val="none" w:sz="0" w:space="0" w:color="auto"/>
        <w:right w:val="none" w:sz="0" w:space="0" w:color="auto"/>
      </w:divBdr>
    </w:div>
    <w:div w:id="1768698401">
      <w:bodyDiv w:val="1"/>
      <w:marLeft w:val="0"/>
      <w:marRight w:val="0"/>
      <w:marTop w:val="0"/>
      <w:marBottom w:val="0"/>
      <w:divBdr>
        <w:top w:val="none" w:sz="0" w:space="0" w:color="auto"/>
        <w:left w:val="none" w:sz="0" w:space="0" w:color="auto"/>
        <w:bottom w:val="none" w:sz="0" w:space="0" w:color="auto"/>
        <w:right w:val="none" w:sz="0" w:space="0" w:color="auto"/>
      </w:divBdr>
    </w:div>
    <w:div w:id="1846478995">
      <w:bodyDiv w:val="1"/>
      <w:marLeft w:val="0"/>
      <w:marRight w:val="0"/>
      <w:marTop w:val="0"/>
      <w:marBottom w:val="0"/>
      <w:divBdr>
        <w:top w:val="none" w:sz="0" w:space="0" w:color="auto"/>
        <w:left w:val="none" w:sz="0" w:space="0" w:color="auto"/>
        <w:bottom w:val="none" w:sz="0" w:space="0" w:color="auto"/>
        <w:right w:val="none" w:sz="0" w:space="0" w:color="auto"/>
      </w:divBdr>
      <w:divsChild>
        <w:div w:id="429200477">
          <w:marLeft w:val="0"/>
          <w:marRight w:val="0"/>
          <w:marTop w:val="0"/>
          <w:marBottom w:val="0"/>
          <w:divBdr>
            <w:top w:val="none" w:sz="0" w:space="0" w:color="auto"/>
            <w:left w:val="none" w:sz="0" w:space="0" w:color="auto"/>
            <w:bottom w:val="none" w:sz="0" w:space="0" w:color="auto"/>
            <w:right w:val="none" w:sz="0" w:space="0" w:color="auto"/>
          </w:divBdr>
        </w:div>
      </w:divsChild>
    </w:div>
    <w:div w:id="18550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Numero xmlns="4e11039f-41a5-4ce0-a14e-9e466975b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2" ma:contentTypeDescription="Create a new document." ma:contentTypeScope="" ma:versionID="c990c540bcc231a2ae77b179b2088bec">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cfb03a0a516ff39a33ba48c73285ad10"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Nume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Numero" ma:index="19" nillable="true" ma:displayName="Numero" ma:format="Dropdown" ma:internalName="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01D62-B3E7-4D47-9AB8-645CBED09813}">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D94D8CF3-49AB-4BC8-A70F-8D18983C984E}">
  <ds:schemaRefs>
    <ds:schemaRef ds:uri="http://schemas.microsoft.com/sharepoint/v3/contenttype/forms"/>
  </ds:schemaRefs>
</ds:datastoreItem>
</file>

<file path=customXml/itemProps3.xml><?xml version="1.0" encoding="utf-8"?>
<ds:datastoreItem xmlns:ds="http://schemas.openxmlformats.org/officeDocument/2006/customXml" ds:itemID="{1A3118B8-FCDD-4F2B-B5E4-0FEA2D056843}"/>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Rodrigo Ortega</cp:lastModifiedBy>
  <cp:revision>6</cp:revision>
  <dcterms:created xsi:type="dcterms:W3CDTF">2022-04-23T02:23:00Z</dcterms:created>
  <dcterms:modified xsi:type="dcterms:W3CDTF">2022-06-01T22:01:00Z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