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0181" w14:textId="77777777" w:rsidR="0076095C" w:rsidRPr="001A416C" w:rsidRDefault="000D54C7" w:rsidP="00FD2F82">
      <w:pPr>
        <w:pStyle w:val="ListParagraph"/>
        <w:jc w:val="center"/>
        <w:rPr>
          <w:rFonts w:ascii="Franklin Gothic Book" w:hAnsi="Franklin Gothic Book" w:cstheme="minorHAnsi"/>
          <w:b/>
          <w:sz w:val="32"/>
          <w:szCs w:val="20"/>
          <w:highlight w:val="yellow"/>
          <w:lang w:val="es-ES"/>
        </w:rPr>
      </w:pPr>
      <w:r w:rsidRPr="001A416C">
        <w:rPr>
          <w:rFonts w:ascii="Franklin Gothic Book" w:eastAsia="Times New Roman" w:hAnsi="Franklin Gothic Book" w:cs="Calibri Light"/>
          <w:b/>
          <w:sz w:val="32"/>
          <w:szCs w:val="20"/>
          <w:lang w:val="es-ES"/>
        </w:rPr>
        <w:t>Turquía</w:t>
      </w:r>
      <w:r w:rsidR="00A77A81" w:rsidRPr="001A416C">
        <w:rPr>
          <w:rFonts w:ascii="Franklin Gothic Book" w:eastAsia="Times New Roman" w:hAnsi="Franklin Gothic Book" w:cs="Calibri Light"/>
          <w:b/>
          <w:sz w:val="32"/>
          <w:szCs w:val="20"/>
          <w:lang w:val="es-ES"/>
        </w:rPr>
        <w:t xml:space="preserve"> y Egipto</w:t>
      </w:r>
    </w:p>
    <w:p w14:paraId="445C9D63" w14:textId="77777777" w:rsidR="0076095C" w:rsidRPr="001A416C" w:rsidRDefault="0076095C" w:rsidP="0076095C">
      <w:pPr>
        <w:autoSpaceDE w:val="0"/>
        <w:autoSpaceDN w:val="0"/>
        <w:adjustRightInd w:val="0"/>
        <w:spacing w:after="0" w:line="240" w:lineRule="auto"/>
        <w:jc w:val="both"/>
        <w:rPr>
          <w:rFonts w:ascii="Franklin Gothic Book" w:hAnsi="Franklin Gothic Book" w:cstheme="minorHAnsi"/>
          <w:b/>
          <w:sz w:val="20"/>
          <w:szCs w:val="20"/>
          <w:highlight w:val="yellow"/>
          <w:lang w:val="es-ES"/>
        </w:rPr>
      </w:pPr>
    </w:p>
    <w:p w14:paraId="300EAB8B" w14:textId="77777777" w:rsidR="009F0A76" w:rsidRPr="001A416C" w:rsidRDefault="009F0A76" w:rsidP="009F0A76">
      <w:pPr>
        <w:pStyle w:val="NoSpacing"/>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SALIDAS</w:t>
      </w:r>
      <w:r w:rsidR="00725A48" w:rsidRPr="001A416C">
        <w:rPr>
          <w:rFonts w:ascii="Franklin Gothic Book" w:eastAsia="Times New Roman" w:hAnsi="Franklin Gothic Book" w:cstheme="minorHAnsi"/>
          <w:b/>
          <w:sz w:val="20"/>
          <w:szCs w:val="20"/>
          <w:lang w:val="es-ES" w:eastAsia="pt-PT"/>
        </w:rPr>
        <w:t xml:space="preserve"> </w:t>
      </w:r>
    </w:p>
    <w:p w14:paraId="3DD7BF66" w14:textId="77777777" w:rsidR="009F0A76" w:rsidRPr="001A416C" w:rsidRDefault="009F0A76" w:rsidP="009F0A76">
      <w:pPr>
        <w:pStyle w:val="NoSpacing"/>
        <w:rPr>
          <w:rFonts w:ascii="Franklin Gothic Book" w:eastAsia="Times New Roman" w:hAnsi="Franklin Gothic Book" w:cstheme="minorHAnsi"/>
          <w:b/>
          <w:sz w:val="20"/>
          <w:szCs w:val="20"/>
          <w:lang w:val="es-ES" w:eastAsia="pt-PT"/>
        </w:rPr>
      </w:pPr>
    </w:p>
    <w:p w14:paraId="18D685F9" w14:textId="50CE96C7" w:rsidR="009F0A76" w:rsidRPr="001A416C" w:rsidRDefault="009F0A76" w:rsidP="009F0A76">
      <w:pPr>
        <w:pStyle w:val="NoSpacing"/>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20</w:t>
      </w:r>
      <w:r w:rsidR="00981082" w:rsidRPr="001A416C">
        <w:rPr>
          <w:rFonts w:ascii="Franklin Gothic Book" w:eastAsia="Times New Roman" w:hAnsi="Franklin Gothic Book" w:cstheme="minorHAnsi"/>
          <w:b/>
          <w:sz w:val="20"/>
          <w:szCs w:val="20"/>
          <w:lang w:val="es-ES" w:eastAsia="pt-PT"/>
        </w:rPr>
        <w:t>23</w:t>
      </w:r>
    </w:p>
    <w:p w14:paraId="78DE53BB" w14:textId="3D069375" w:rsidR="009F0A76" w:rsidRPr="001A416C" w:rsidRDefault="009F0A76" w:rsidP="009F0A76">
      <w:pPr>
        <w:pStyle w:val="NoSpacing"/>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Abril: </w:t>
      </w:r>
      <w:r w:rsidR="00553662" w:rsidRPr="001A416C">
        <w:rPr>
          <w:rFonts w:ascii="Franklin Gothic Book" w:eastAsia="Times New Roman" w:hAnsi="Franklin Gothic Book" w:cstheme="minorHAnsi"/>
          <w:sz w:val="20"/>
          <w:szCs w:val="20"/>
          <w:lang w:val="es-ES" w:eastAsia="pt-PT"/>
        </w:rPr>
        <w:t xml:space="preserve">7, 14, </w:t>
      </w:r>
      <w:r w:rsidR="00425EA5" w:rsidRPr="001A416C">
        <w:rPr>
          <w:rFonts w:ascii="Franklin Gothic Book" w:eastAsia="Times New Roman" w:hAnsi="Franklin Gothic Book" w:cstheme="minorHAnsi"/>
          <w:sz w:val="20"/>
          <w:szCs w:val="20"/>
          <w:lang w:val="es-ES" w:eastAsia="pt-PT"/>
        </w:rPr>
        <w:t xml:space="preserve">21 y 28 </w:t>
      </w:r>
    </w:p>
    <w:p w14:paraId="043F2892" w14:textId="3EC65C7B" w:rsidR="009F0A76" w:rsidRPr="001A416C" w:rsidRDefault="009F0A76" w:rsidP="009F0A76">
      <w:pPr>
        <w:pStyle w:val="NoSpacing"/>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Mayo: </w:t>
      </w:r>
      <w:r w:rsidR="00425EA5" w:rsidRPr="001A416C">
        <w:rPr>
          <w:rFonts w:ascii="Franklin Gothic Book" w:eastAsia="Times New Roman" w:hAnsi="Franklin Gothic Book" w:cstheme="minorHAnsi"/>
          <w:sz w:val="20"/>
          <w:szCs w:val="20"/>
          <w:lang w:val="es-ES" w:eastAsia="pt-PT"/>
        </w:rPr>
        <w:t>5</w:t>
      </w:r>
      <w:r w:rsidRPr="001A416C">
        <w:rPr>
          <w:rFonts w:ascii="Franklin Gothic Book" w:eastAsia="Times New Roman" w:hAnsi="Franklin Gothic Book" w:cstheme="minorHAnsi"/>
          <w:sz w:val="20"/>
          <w:szCs w:val="20"/>
          <w:lang w:val="es-ES" w:eastAsia="pt-PT"/>
        </w:rPr>
        <w:t>, 1</w:t>
      </w:r>
      <w:r w:rsidR="00425EA5" w:rsidRPr="001A416C">
        <w:rPr>
          <w:rFonts w:ascii="Franklin Gothic Book" w:eastAsia="Times New Roman" w:hAnsi="Franklin Gothic Book" w:cstheme="minorHAnsi"/>
          <w:sz w:val="20"/>
          <w:szCs w:val="20"/>
          <w:lang w:val="es-ES" w:eastAsia="pt-PT"/>
        </w:rPr>
        <w:t>2</w:t>
      </w:r>
      <w:r w:rsidRPr="001A416C">
        <w:rPr>
          <w:rFonts w:ascii="Franklin Gothic Book" w:eastAsia="Times New Roman" w:hAnsi="Franklin Gothic Book" w:cstheme="minorHAnsi"/>
          <w:sz w:val="20"/>
          <w:szCs w:val="20"/>
          <w:lang w:val="es-ES" w:eastAsia="pt-PT"/>
        </w:rPr>
        <w:t xml:space="preserve">, </w:t>
      </w:r>
      <w:r w:rsidR="00425EA5" w:rsidRPr="001A416C">
        <w:rPr>
          <w:rFonts w:ascii="Franklin Gothic Book" w:eastAsia="Times New Roman" w:hAnsi="Franklin Gothic Book" w:cstheme="minorHAnsi"/>
          <w:sz w:val="20"/>
          <w:szCs w:val="20"/>
          <w:lang w:val="es-ES" w:eastAsia="pt-PT"/>
        </w:rPr>
        <w:t>19</w:t>
      </w:r>
      <w:r w:rsidRPr="001A416C">
        <w:rPr>
          <w:rFonts w:ascii="Franklin Gothic Book" w:eastAsia="Times New Roman" w:hAnsi="Franklin Gothic Book" w:cstheme="minorHAnsi"/>
          <w:sz w:val="20"/>
          <w:szCs w:val="20"/>
          <w:lang w:val="es-ES" w:eastAsia="pt-PT"/>
        </w:rPr>
        <w:t xml:space="preserve"> y 2</w:t>
      </w:r>
      <w:r w:rsidR="00425EA5" w:rsidRPr="001A416C">
        <w:rPr>
          <w:rFonts w:ascii="Franklin Gothic Book" w:eastAsia="Times New Roman" w:hAnsi="Franklin Gothic Book" w:cstheme="minorHAnsi"/>
          <w:sz w:val="20"/>
          <w:szCs w:val="20"/>
          <w:lang w:val="es-ES" w:eastAsia="pt-PT"/>
        </w:rPr>
        <w:t>6</w:t>
      </w:r>
    </w:p>
    <w:p w14:paraId="0604116E" w14:textId="39584855" w:rsidR="009F0A76" w:rsidRPr="001A416C" w:rsidRDefault="009F0A76" w:rsidP="009F0A76">
      <w:pPr>
        <w:pStyle w:val="NoSpacing"/>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Junio: </w:t>
      </w:r>
      <w:r w:rsidR="008C64DD" w:rsidRPr="001A416C">
        <w:rPr>
          <w:rFonts w:ascii="Franklin Gothic Book" w:eastAsia="Times New Roman" w:hAnsi="Franklin Gothic Book" w:cstheme="minorHAnsi"/>
          <w:sz w:val="20"/>
          <w:szCs w:val="20"/>
          <w:lang w:val="es-ES" w:eastAsia="pt-PT"/>
        </w:rPr>
        <w:t>2</w:t>
      </w:r>
      <w:r w:rsidRPr="001A416C">
        <w:rPr>
          <w:rFonts w:ascii="Franklin Gothic Book" w:eastAsia="Times New Roman" w:hAnsi="Franklin Gothic Book" w:cstheme="minorHAnsi"/>
          <w:sz w:val="20"/>
          <w:szCs w:val="20"/>
          <w:lang w:val="es-ES" w:eastAsia="pt-PT"/>
        </w:rPr>
        <w:t xml:space="preserve">, </w:t>
      </w:r>
      <w:r w:rsidR="008C64DD" w:rsidRPr="001A416C">
        <w:rPr>
          <w:rFonts w:ascii="Franklin Gothic Book" w:eastAsia="Times New Roman" w:hAnsi="Franklin Gothic Book" w:cstheme="minorHAnsi"/>
          <w:sz w:val="20"/>
          <w:szCs w:val="20"/>
          <w:lang w:val="es-ES" w:eastAsia="pt-PT"/>
        </w:rPr>
        <w:t>9</w:t>
      </w:r>
      <w:r w:rsidRPr="001A416C">
        <w:rPr>
          <w:rFonts w:ascii="Franklin Gothic Book" w:eastAsia="Times New Roman" w:hAnsi="Franklin Gothic Book" w:cstheme="minorHAnsi"/>
          <w:sz w:val="20"/>
          <w:szCs w:val="20"/>
          <w:lang w:val="es-ES" w:eastAsia="pt-PT"/>
        </w:rPr>
        <w:t>, 1</w:t>
      </w:r>
      <w:r w:rsidR="008C64DD" w:rsidRPr="001A416C">
        <w:rPr>
          <w:rFonts w:ascii="Franklin Gothic Book" w:eastAsia="Times New Roman" w:hAnsi="Franklin Gothic Book" w:cstheme="minorHAnsi"/>
          <w:sz w:val="20"/>
          <w:szCs w:val="20"/>
          <w:lang w:val="es-ES" w:eastAsia="pt-PT"/>
        </w:rPr>
        <w:t>6, 23</w:t>
      </w:r>
      <w:r w:rsidRPr="001A416C">
        <w:rPr>
          <w:rFonts w:ascii="Franklin Gothic Book" w:eastAsia="Times New Roman" w:hAnsi="Franklin Gothic Book" w:cstheme="minorHAnsi"/>
          <w:sz w:val="20"/>
          <w:szCs w:val="20"/>
          <w:lang w:val="es-ES" w:eastAsia="pt-PT"/>
        </w:rPr>
        <w:t xml:space="preserve"> y </w:t>
      </w:r>
      <w:r w:rsidR="008C64DD" w:rsidRPr="001A416C">
        <w:rPr>
          <w:rFonts w:ascii="Franklin Gothic Book" w:eastAsia="Times New Roman" w:hAnsi="Franklin Gothic Book" w:cstheme="minorHAnsi"/>
          <w:sz w:val="20"/>
          <w:szCs w:val="20"/>
          <w:lang w:val="es-ES" w:eastAsia="pt-PT"/>
        </w:rPr>
        <w:t>30</w:t>
      </w:r>
    </w:p>
    <w:p w14:paraId="651D58C3" w14:textId="1EAFD610" w:rsidR="009F0A76" w:rsidRPr="001A416C" w:rsidRDefault="009F0A76" w:rsidP="009F0A76">
      <w:pPr>
        <w:pStyle w:val="NoSpacing"/>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Julio: </w:t>
      </w:r>
      <w:r w:rsidR="008C64DD" w:rsidRPr="001A416C">
        <w:rPr>
          <w:rFonts w:ascii="Franklin Gothic Book" w:eastAsia="Times New Roman" w:hAnsi="Franklin Gothic Book" w:cstheme="minorHAnsi"/>
          <w:sz w:val="20"/>
          <w:szCs w:val="20"/>
          <w:lang w:val="es-ES" w:eastAsia="pt-PT"/>
        </w:rPr>
        <w:t>7</w:t>
      </w:r>
      <w:r w:rsidRPr="001A416C">
        <w:rPr>
          <w:rFonts w:ascii="Franklin Gothic Book" w:eastAsia="Times New Roman" w:hAnsi="Franklin Gothic Book" w:cstheme="minorHAnsi"/>
          <w:sz w:val="20"/>
          <w:szCs w:val="20"/>
          <w:lang w:val="es-ES" w:eastAsia="pt-PT"/>
        </w:rPr>
        <w:t>, 1</w:t>
      </w:r>
      <w:r w:rsidR="008C64DD" w:rsidRPr="001A416C">
        <w:rPr>
          <w:rFonts w:ascii="Franklin Gothic Book" w:eastAsia="Times New Roman" w:hAnsi="Franklin Gothic Book" w:cstheme="minorHAnsi"/>
          <w:sz w:val="20"/>
          <w:szCs w:val="20"/>
          <w:lang w:val="es-ES" w:eastAsia="pt-PT"/>
        </w:rPr>
        <w:t>4</w:t>
      </w:r>
      <w:r w:rsidRPr="001A416C">
        <w:rPr>
          <w:rFonts w:ascii="Franklin Gothic Book" w:eastAsia="Times New Roman" w:hAnsi="Franklin Gothic Book" w:cstheme="minorHAnsi"/>
          <w:sz w:val="20"/>
          <w:szCs w:val="20"/>
          <w:lang w:val="es-ES" w:eastAsia="pt-PT"/>
        </w:rPr>
        <w:t>, 2</w:t>
      </w:r>
      <w:r w:rsidR="008C64DD" w:rsidRPr="001A416C">
        <w:rPr>
          <w:rFonts w:ascii="Franklin Gothic Book" w:eastAsia="Times New Roman" w:hAnsi="Franklin Gothic Book" w:cstheme="minorHAnsi"/>
          <w:sz w:val="20"/>
          <w:szCs w:val="20"/>
          <w:lang w:val="es-ES" w:eastAsia="pt-PT"/>
        </w:rPr>
        <w:t>1</w:t>
      </w:r>
      <w:r w:rsidRPr="001A416C">
        <w:rPr>
          <w:rFonts w:ascii="Franklin Gothic Book" w:eastAsia="Times New Roman" w:hAnsi="Franklin Gothic Book" w:cstheme="minorHAnsi"/>
          <w:sz w:val="20"/>
          <w:szCs w:val="20"/>
          <w:lang w:val="es-ES" w:eastAsia="pt-PT"/>
        </w:rPr>
        <w:t xml:space="preserve"> y 2</w:t>
      </w:r>
      <w:r w:rsidR="008C64DD" w:rsidRPr="001A416C">
        <w:rPr>
          <w:rFonts w:ascii="Franklin Gothic Book" w:eastAsia="Times New Roman" w:hAnsi="Franklin Gothic Book" w:cstheme="minorHAnsi"/>
          <w:sz w:val="20"/>
          <w:szCs w:val="20"/>
          <w:lang w:val="es-ES" w:eastAsia="pt-PT"/>
        </w:rPr>
        <w:t>8</w:t>
      </w:r>
    </w:p>
    <w:p w14:paraId="31E32CB3" w14:textId="33312536" w:rsidR="009F0A76" w:rsidRPr="001A416C" w:rsidRDefault="009F0A76" w:rsidP="009F0A76">
      <w:pPr>
        <w:pStyle w:val="NoSpacing"/>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Agosto: </w:t>
      </w:r>
      <w:r w:rsidR="00A82684" w:rsidRPr="001A416C">
        <w:rPr>
          <w:rFonts w:ascii="Franklin Gothic Book" w:eastAsia="Times New Roman" w:hAnsi="Franklin Gothic Book" w:cstheme="minorHAnsi"/>
          <w:sz w:val="20"/>
          <w:szCs w:val="20"/>
          <w:lang w:val="es-ES" w:eastAsia="pt-PT"/>
        </w:rPr>
        <w:t>4</w:t>
      </w:r>
      <w:r w:rsidRPr="001A416C">
        <w:rPr>
          <w:rFonts w:ascii="Franklin Gothic Book" w:eastAsia="Times New Roman" w:hAnsi="Franklin Gothic Book" w:cstheme="minorHAnsi"/>
          <w:sz w:val="20"/>
          <w:szCs w:val="20"/>
          <w:lang w:val="es-ES" w:eastAsia="pt-PT"/>
        </w:rPr>
        <w:t>, 1</w:t>
      </w:r>
      <w:r w:rsidR="00A82684" w:rsidRPr="001A416C">
        <w:rPr>
          <w:rFonts w:ascii="Franklin Gothic Book" w:eastAsia="Times New Roman" w:hAnsi="Franklin Gothic Book" w:cstheme="minorHAnsi"/>
          <w:sz w:val="20"/>
          <w:szCs w:val="20"/>
          <w:lang w:val="es-ES" w:eastAsia="pt-PT"/>
        </w:rPr>
        <w:t>1</w:t>
      </w:r>
      <w:r w:rsidRPr="001A416C">
        <w:rPr>
          <w:rFonts w:ascii="Franklin Gothic Book" w:eastAsia="Times New Roman" w:hAnsi="Franklin Gothic Book" w:cstheme="minorHAnsi"/>
          <w:sz w:val="20"/>
          <w:szCs w:val="20"/>
          <w:lang w:val="es-ES" w:eastAsia="pt-PT"/>
        </w:rPr>
        <w:t>, 1</w:t>
      </w:r>
      <w:r w:rsidR="00A82684" w:rsidRPr="001A416C">
        <w:rPr>
          <w:rFonts w:ascii="Franklin Gothic Book" w:eastAsia="Times New Roman" w:hAnsi="Franklin Gothic Book" w:cstheme="minorHAnsi"/>
          <w:sz w:val="20"/>
          <w:szCs w:val="20"/>
          <w:lang w:val="es-ES" w:eastAsia="pt-PT"/>
        </w:rPr>
        <w:t>8</w:t>
      </w:r>
      <w:r w:rsidRPr="001A416C">
        <w:rPr>
          <w:rFonts w:ascii="Franklin Gothic Book" w:eastAsia="Times New Roman" w:hAnsi="Franklin Gothic Book" w:cstheme="minorHAnsi"/>
          <w:sz w:val="20"/>
          <w:szCs w:val="20"/>
          <w:lang w:val="es-ES" w:eastAsia="pt-PT"/>
        </w:rPr>
        <w:t xml:space="preserve"> y 2</w:t>
      </w:r>
      <w:r w:rsidR="00A82684" w:rsidRPr="001A416C">
        <w:rPr>
          <w:rFonts w:ascii="Franklin Gothic Book" w:eastAsia="Times New Roman" w:hAnsi="Franklin Gothic Book" w:cstheme="minorHAnsi"/>
          <w:sz w:val="20"/>
          <w:szCs w:val="20"/>
          <w:lang w:val="es-ES" w:eastAsia="pt-PT"/>
        </w:rPr>
        <w:t>5</w:t>
      </w:r>
    </w:p>
    <w:p w14:paraId="73368C2B" w14:textId="2E85D514" w:rsidR="009F0A76" w:rsidRPr="001A416C" w:rsidRDefault="009F0A76" w:rsidP="009F0A76">
      <w:pPr>
        <w:pStyle w:val="NoSpacing"/>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Septiembre: </w:t>
      </w:r>
      <w:r w:rsidR="0076470B" w:rsidRPr="001A416C">
        <w:rPr>
          <w:rFonts w:ascii="Franklin Gothic Book" w:eastAsia="Times New Roman" w:hAnsi="Franklin Gothic Book" w:cstheme="minorHAnsi"/>
          <w:sz w:val="20"/>
          <w:szCs w:val="20"/>
          <w:lang w:val="es-ES" w:eastAsia="pt-PT"/>
        </w:rPr>
        <w:t>1</w:t>
      </w:r>
      <w:r w:rsidRPr="001A416C">
        <w:rPr>
          <w:rFonts w:ascii="Franklin Gothic Book" w:eastAsia="Times New Roman" w:hAnsi="Franklin Gothic Book" w:cstheme="minorHAnsi"/>
          <w:sz w:val="20"/>
          <w:szCs w:val="20"/>
          <w:lang w:val="es-ES" w:eastAsia="pt-PT"/>
        </w:rPr>
        <w:t xml:space="preserve">, </w:t>
      </w:r>
      <w:r w:rsidR="0076470B" w:rsidRPr="001A416C">
        <w:rPr>
          <w:rFonts w:ascii="Franklin Gothic Book" w:eastAsia="Times New Roman" w:hAnsi="Franklin Gothic Book" w:cstheme="minorHAnsi"/>
          <w:sz w:val="20"/>
          <w:szCs w:val="20"/>
          <w:lang w:val="es-ES" w:eastAsia="pt-PT"/>
        </w:rPr>
        <w:t>8</w:t>
      </w:r>
      <w:r w:rsidRPr="001A416C">
        <w:rPr>
          <w:rFonts w:ascii="Franklin Gothic Book" w:eastAsia="Times New Roman" w:hAnsi="Franklin Gothic Book" w:cstheme="minorHAnsi"/>
          <w:sz w:val="20"/>
          <w:szCs w:val="20"/>
          <w:lang w:val="es-ES" w:eastAsia="pt-PT"/>
        </w:rPr>
        <w:t>, 1</w:t>
      </w:r>
      <w:r w:rsidR="0076470B" w:rsidRPr="001A416C">
        <w:rPr>
          <w:rFonts w:ascii="Franklin Gothic Book" w:eastAsia="Times New Roman" w:hAnsi="Franklin Gothic Book" w:cstheme="minorHAnsi"/>
          <w:sz w:val="20"/>
          <w:szCs w:val="20"/>
          <w:lang w:val="es-ES" w:eastAsia="pt-PT"/>
        </w:rPr>
        <w:t>5</w:t>
      </w:r>
      <w:r w:rsidRPr="001A416C">
        <w:rPr>
          <w:rFonts w:ascii="Franklin Gothic Book" w:eastAsia="Times New Roman" w:hAnsi="Franklin Gothic Book" w:cstheme="minorHAnsi"/>
          <w:sz w:val="20"/>
          <w:szCs w:val="20"/>
          <w:lang w:val="es-ES" w:eastAsia="pt-PT"/>
        </w:rPr>
        <w:t>, 2</w:t>
      </w:r>
      <w:r w:rsidR="0076470B" w:rsidRPr="001A416C">
        <w:rPr>
          <w:rFonts w:ascii="Franklin Gothic Book" w:eastAsia="Times New Roman" w:hAnsi="Franklin Gothic Book" w:cstheme="minorHAnsi"/>
          <w:sz w:val="20"/>
          <w:szCs w:val="20"/>
          <w:lang w:val="es-ES" w:eastAsia="pt-PT"/>
        </w:rPr>
        <w:t>2</w:t>
      </w:r>
      <w:r w:rsidRPr="001A416C">
        <w:rPr>
          <w:rFonts w:ascii="Franklin Gothic Book" w:eastAsia="Times New Roman" w:hAnsi="Franklin Gothic Book" w:cstheme="minorHAnsi"/>
          <w:sz w:val="20"/>
          <w:szCs w:val="20"/>
          <w:lang w:val="es-ES" w:eastAsia="pt-PT"/>
        </w:rPr>
        <w:t xml:space="preserve"> y </w:t>
      </w:r>
      <w:r w:rsidR="0076470B" w:rsidRPr="001A416C">
        <w:rPr>
          <w:rFonts w:ascii="Franklin Gothic Book" w:eastAsia="Times New Roman" w:hAnsi="Franklin Gothic Book" w:cstheme="minorHAnsi"/>
          <w:sz w:val="20"/>
          <w:szCs w:val="20"/>
          <w:lang w:val="es-ES" w:eastAsia="pt-PT"/>
        </w:rPr>
        <w:t>29</w:t>
      </w:r>
    </w:p>
    <w:p w14:paraId="0EAC2FDB" w14:textId="532BCCD0" w:rsidR="009F0A76" w:rsidRPr="001A416C" w:rsidRDefault="009F0A76" w:rsidP="009F0A76">
      <w:pPr>
        <w:pStyle w:val="NoSpacing"/>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Octubre: </w:t>
      </w:r>
      <w:r w:rsidR="0076470B" w:rsidRPr="001A416C">
        <w:rPr>
          <w:rFonts w:ascii="Franklin Gothic Book" w:eastAsia="Times New Roman" w:hAnsi="Franklin Gothic Book" w:cstheme="minorHAnsi"/>
          <w:sz w:val="20"/>
          <w:szCs w:val="20"/>
          <w:lang w:val="es-ES" w:eastAsia="pt-PT"/>
        </w:rPr>
        <w:t>6</w:t>
      </w:r>
      <w:r w:rsidRPr="001A416C">
        <w:rPr>
          <w:rFonts w:ascii="Franklin Gothic Book" w:eastAsia="Times New Roman" w:hAnsi="Franklin Gothic Book" w:cstheme="minorHAnsi"/>
          <w:sz w:val="20"/>
          <w:szCs w:val="20"/>
          <w:lang w:val="es-ES" w:eastAsia="pt-PT"/>
        </w:rPr>
        <w:t>, 1</w:t>
      </w:r>
      <w:r w:rsidR="0076470B" w:rsidRPr="001A416C">
        <w:rPr>
          <w:rFonts w:ascii="Franklin Gothic Book" w:eastAsia="Times New Roman" w:hAnsi="Franklin Gothic Book" w:cstheme="minorHAnsi"/>
          <w:sz w:val="20"/>
          <w:szCs w:val="20"/>
          <w:lang w:val="es-ES" w:eastAsia="pt-PT"/>
        </w:rPr>
        <w:t>3</w:t>
      </w:r>
      <w:r w:rsidRPr="001A416C">
        <w:rPr>
          <w:rFonts w:ascii="Franklin Gothic Book" w:eastAsia="Times New Roman" w:hAnsi="Franklin Gothic Book" w:cstheme="minorHAnsi"/>
          <w:sz w:val="20"/>
          <w:szCs w:val="20"/>
          <w:lang w:val="es-ES" w:eastAsia="pt-PT"/>
        </w:rPr>
        <w:t xml:space="preserve">, </w:t>
      </w:r>
      <w:r w:rsidR="0076470B" w:rsidRPr="001A416C">
        <w:rPr>
          <w:rFonts w:ascii="Franklin Gothic Book" w:eastAsia="Times New Roman" w:hAnsi="Franklin Gothic Book" w:cstheme="minorHAnsi"/>
          <w:sz w:val="20"/>
          <w:szCs w:val="20"/>
          <w:lang w:val="es-ES" w:eastAsia="pt-PT"/>
        </w:rPr>
        <w:t>20</w:t>
      </w:r>
      <w:r w:rsidRPr="001A416C">
        <w:rPr>
          <w:rFonts w:ascii="Franklin Gothic Book" w:eastAsia="Times New Roman" w:hAnsi="Franklin Gothic Book" w:cstheme="minorHAnsi"/>
          <w:sz w:val="20"/>
          <w:szCs w:val="20"/>
          <w:lang w:val="es-ES" w:eastAsia="pt-PT"/>
        </w:rPr>
        <w:t xml:space="preserve"> y 2</w:t>
      </w:r>
      <w:r w:rsidR="0076470B" w:rsidRPr="001A416C">
        <w:rPr>
          <w:rFonts w:ascii="Franklin Gothic Book" w:eastAsia="Times New Roman" w:hAnsi="Franklin Gothic Book" w:cstheme="minorHAnsi"/>
          <w:sz w:val="20"/>
          <w:szCs w:val="20"/>
          <w:lang w:val="es-ES" w:eastAsia="pt-PT"/>
        </w:rPr>
        <w:t>7</w:t>
      </w:r>
    </w:p>
    <w:p w14:paraId="7EB49D20" w14:textId="0D6AD36E" w:rsidR="009F0A76" w:rsidRPr="001A416C" w:rsidRDefault="009F0A76" w:rsidP="009F0A76">
      <w:pPr>
        <w:pStyle w:val="NoSpacing"/>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Noviembre: </w:t>
      </w:r>
      <w:r w:rsidR="0076470B" w:rsidRPr="001A416C">
        <w:rPr>
          <w:rFonts w:ascii="Franklin Gothic Book" w:eastAsia="Times New Roman" w:hAnsi="Franklin Gothic Book" w:cstheme="minorHAnsi"/>
          <w:sz w:val="20"/>
          <w:szCs w:val="20"/>
          <w:lang w:val="es-ES" w:eastAsia="pt-PT"/>
        </w:rPr>
        <w:t>3</w:t>
      </w:r>
      <w:r w:rsidRPr="001A416C">
        <w:rPr>
          <w:rFonts w:ascii="Franklin Gothic Book" w:eastAsia="Times New Roman" w:hAnsi="Franklin Gothic Book" w:cstheme="minorHAnsi"/>
          <w:sz w:val="20"/>
          <w:szCs w:val="20"/>
          <w:lang w:val="es-ES" w:eastAsia="pt-PT"/>
        </w:rPr>
        <w:t>, 1</w:t>
      </w:r>
      <w:r w:rsidR="0076470B" w:rsidRPr="001A416C">
        <w:rPr>
          <w:rFonts w:ascii="Franklin Gothic Book" w:eastAsia="Times New Roman" w:hAnsi="Franklin Gothic Book" w:cstheme="minorHAnsi"/>
          <w:sz w:val="20"/>
          <w:szCs w:val="20"/>
          <w:lang w:val="es-ES" w:eastAsia="pt-PT"/>
        </w:rPr>
        <w:t>0</w:t>
      </w:r>
      <w:r w:rsidRPr="001A416C">
        <w:rPr>
          <w:rFonts w:ascii="Franklin Gothic Book" w:eastAsia="Times New Roman" w:hAnsi="Franklin Gothic Book" w:cstheme="minorHAnsi"/>
          <w:sz w:val="20"/>
          <w:szCs w:val="20"/>
          <w:lang w:val="es-ES" w:eastAsia="pt-PT"/>
        </w:rPr>
        <w:t xml:space="preserve"> y 1</w:t>
      </w:r>
      <w:r w:rsidR="0076470B" w:rsidRPr="001A416C">
        <w:rPr>
          <w:rFonts w:ascii="Franklin Gothic Book" w:eastAsia="Times New Roman" w:hAnsi="Franklin Gothic Book" w:cstheme="minorHAnsi"/>
          <w:sz w:val="20"/>
          <w:szCs w:val="20"/>
          <w:lang w:val="es-ES" w:eastAsia="pt-PT"/>
        </w:rPr>
        <w:t>7</w:t>
      </w:r>
    </w:p>
    <w:p w14:paraId="02314962" w14:textId="7294503B" w:rsidR="009F0A76" w:rsidRPr="001A416C" w:rsidRDefault="009F0A76" w:rsidP="0076470B">
      <w:pPr>
        <w:pStyle w:val="NoSpacing"/>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Diciembre: </w:t>
      </w:r>
      <w:r w:rsidR="0076470B" w:rsidRPr="001A416C">
        <w:rPr>
          <w:rFonts w:ascii="Franklin Gothic Book" w:eastAsia="Times New Roman" w:hAnsi="Franklin Gothic Book" w:cstheme="minorHAnsi"/>
          <w:sz w:val="20"/>
          <w:szCs w:val="20"/>
          <w:lang w:val="es-ES" w:eastAsia="pt-PT"/>
        </w:rPr>
        <w:t>1</w:t>
      </w:r>
      <w:r w:rsidRPr="001A416C">
        <w:rPr>
          <w:rFonts w:ascii="Franklin Gothic Book" w:eastAsia="Times New Roman" w:hAnsi="Franklin Gothic Book" w:cstheme="minorHAnsi"/>
          <w:sz w:val="20"/>
          <w:szCs w:val="20"/>
          <w:lang w:val="es-ES" w:eastAsia="pt-PT"/>
        </w:rPr>
        <w:t xml:space="preserve"> y </w:t>
      </w:r>
      <w:r w:rsidR="0076470B" w:rsidRPr="001A416C">
        <w:rPr>
          <w:rFonts w:ascii="Franklin Gothic Book" w:eastAsia="Times New Roman" w:hAnsi="Franklin Gothic Book" w:cstheme="minorHAnsi"/>
          <w:sz w:val="20"/>
          <w:szCs w:val="20"/>
          <w:lang w:val="es-ES" w:eastAsia="pt-PT"/>
        </w:rPr>
        <w:t>8</w:t>
      </w:r>
    </w:p>
    <w:p w14:paraId="3ED6E9E2" w14:textId="55D76615" w:rsidR="004478DD" w:rsidRPr="001A416C" w:rsidRDefault="004478DD" w:rsidP="0076470B">
      <w:pPr>
        <w:pStyle w:val="NoSpacing"/>
        <w:rPr>
          <w:rFonts w:ascii="Franklin Gothic Book" w:eastAsia="Times New Roman" w:hAnsi="Franklin Gothic Book" w:cstheme="minorHAnsi"/>
          <w:sz w:val="20"/>
          <w:szCs w:val="20"/>
          <w:lang w:val="es-ES" w:eastAsia="pt-PT"/>
        </w:rPr>
      </w:pPr>
    </w:p>
    <w:p w14:paraId="2DC5C925" w14:textId="2E0B6094" w:rsidR="007772DC" w:rsidRPr="00D34637" w:rsidRDefault="007772DC" w:rsidP="007772DC">
      <w:pPr>
        <w:spacing w:after="0" w:line="240" w:lineRule="auto"/>
        <w:rPr>
          <w:rFonts w:asciiTheme="majorHAnsi" w:hAnsiTheme="majorHAnsi" w:cstheme="majorHAnsi"/>
          <w:w w:val="90"/>
          <w:sz w:val="18"/>
          <w:szCs w:val="18"/>
          <w:lang w:val="es-ES"/>
        </w:rPr>
      </w:pPr>
      <w:r w:rsidRPr="00D34637">
        <w:rPr>
          <w:rFonts w:asciiTheme="majorHAnsi" w:hAnsiTheme="majorHAnsi" w:cstheme="majorHAnsi"/>
          <w:b/>
          <w:bCs/>
          <w:w w:val="90"/>
          <w:sz w:val="18"/>
          <w:szCs w:val="18"/>
          <w:u w:val="single"/>
          <w:lang w:val="es-ES"/>
        </w:rPr>
        <w:t>**</w:t>
      </w:r>
      <w:r>
        <w:rPr>
          <w:rFonts w:asciiTheme="majorHAnsi" w:hAnsiTheme="majorHAnsi" w:cstheme="majorHAnsi"/>
          <w:b/>
          <w:bCs/>
          <w:w w:val="90"/>
          <w:sz w:val="18"/>
          <w:szCs w:val="18"/>
          <w:u w:val="single"/>
          <w:lang w:val="es-ES"/>
        </w:rPr>
        <w:t>I</w:t>
      </w:r>
      <w:r w:rsidRPr="00D34637">
        <w:rPr>
          <w:rFonts w:asciiTheme="majorHAnsi" w:hAnsiTheme="majorHAnsi" w:cstheme="majorHAnsi"/>
          <w:b/>
          <w:bCs/>
          <w:w w:val="90"/>
          <w:sz w:val="18"/>
          <w:szCs w:val="18"/>
          <w:u w:val="single"/>
          <w:lang w:val="es-ES"/>
        </w:rPr>
        <w:t>mportante:</w:t>
      </w:r>
      <w:r w:rsidRPr="00D34637">
        <w:rPr>
          <w:rFonts w:asciiTheme="majorHAnsi" w:hAnsiTheme="majorHAnsi" w:cstheme="majorHAnsi"/>
          <w:w w:val="90"/>
          <w:sz w:val="18"/>
          <w:szCs w:val="18"/>
          <w:lang w:val="es-ES"/>
        </w:rPr>
        <w:t xml:space="preserve"> </w:t>
      </w:r>
      <w:bookmarkStart w:id="0" w:name="_Hlk104966712"/>
      <w:r w:rsidRPr="00D34637">
        <w:rPr>
          <w:rFonts w:asciiTheme="majorHAnsi" w:hAnsiTheme="majorHAnsi" w:cstheme="majorHAnsi"/>
          <w:w w:val="90"/>
          <w:sz w:val="18"/>
          <w:szCs w:val="18"/>
          <w:lang w:val="es-ES"/>
        </w:rPr>
        <w:t>Fechas, itinerarios y precios pueden cambiar sin aviso previo.</w:t>
      </w:r>
      <w:r>
        <w:rPr>
          <w:rFonts w:asciiTheme="majorHAnsi" w:hAnsiTheme="majorHAnsi" w:cstheme="majorHAnsi"/>
          <w:w w:val="90"/>
          <w:sz w:val="18"/>
          <w:szCs w:val="18"/>
          <w:lang w:val="es-ES"/>
        </w:rPr>
        <w:t xml:space="preserve"> </w:t>
      </w:r>
      <w:r w:rsidRPr="00D34637">
        <w:rPr>
          <w:rFonts w:asciiTheme="majorHAnsi" w:hAnsiTheme="majorHAnsi" w:cstheme="majorHAnsi"/>
          <w:w w:val="90"/>
          <w:sz w:val="18"/>
          <w:szCs w:val="18"/>
          <w:lang w:val="es-ES"/>
        </w:rPr>
        <w:t xml:space="preserve">Para información actualizada, por favor consultar </w:t>
      </w:r>
      <w:hyperlink r:id="rId7" w:history="1">
        <w:r w:rsidRPr="00D34637">
          <w:rPr>
            <w:rStyle w:val="Hyperlink"/>
            <w:rFonts w:asciiTheme="majorHAnsi" w:hAnsiTheme="majorHAnsi" w:cstheme="majorHAnsi"/>
            <w:w w:val="90"/>
            <w:sz w:val="18"/>
            <w:szCs w:val="18"/>
            <w:lang w:val="es-ES"/>
          </w:rPr>
          <w:t>www.americas-abreu.com</w:t>
        </w:r>
      </w:hyperlink>
      <w:bookmarkEnd w:id="0"/>
      <w:r w:rsidRPr="00D34637">
        <w:rPr>
          <w:rFonts w:asciiTheme="majorHAnsi" w:hAnsiTheme="majorHAnsi" w:cstheme="majorHAnsi"/>
          <w:w w:val="90"/>
          <w:sz w:val="18"/>
          <w:szCs w:val="18"/>
          <w:lang w:val="es-ES"/>
        </w:rPr>
        <w:t xml:space="preserve"> </w:t>
      </w:r>
    </w:p>
    <w:p w14:paraId="43740B72" w14:textId="5DC6379A" w:rsidR="004478DD" w:rsidRDefault="004478DD" w:rsidP="0076470B">
      <w:pPr>
        <w:pStyle w:val="NoSpacing"/>
        <w:rPr>
          <w:rFonts w:ascii="Franklin Gothic Book" w:eastAsia="Times New Roman" w:hAnsi="Franklin Gothic Book" w:cstheme="minorHAnsi"/>
          <w:b/>
          <w:sz w:val="20"/>
          <w:szCs w:val="20"/>
          <w:lang w:val="es-ES" w:eastAsia="pt-PT"/>
        </w:rPr>
      </w:pPr>
    </w:p>
    <w:p w14:paraId="184FE929" w14:textId="77777777" w:rsidR="007772DC" w:rsidRPr="001A416C" w:rsidRDefault="007772DC" w:rsidP="0076470B">
      <w:pPr>
        <w:pStyle w:val="NoSpacing"/>
        <w:rPr>
          <w:rFonts w:ascii="Franklin Gothic Book" w:eastAsia="Times New Roman" w:hAnsi="Franklin Gothic Book" w:cstheme="minorHAnsi"/>
          <w:b/>
          <w:sz w:val="20"/>
          <w:szCs w:val="20"/>
          <w:lang w:val="es-ES" w:eastAsia="pt-PT"/>
        </w:rPr>
      </w:pPr>
    </w:p>
    <w:p w14:paraId="37D8F5CA" w14:textId="77777777" w:rsidR="009F0A76" w:rsidRPr="001A416C" w:rsidRDefault="009F0A76" w:rsidP="009F0A76">
      <w:pPr>
        <w:pStyle w:val="NoSpacing"/>
        <w:jc w:val="center"/>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ITINERARIO</w:t>
      </w:r>
    </w:p>
    <w:p w14:paraId="195A2147" w14:textId="77777777" w:rsidR="009F0A76" w:rsidRPr="001A416C" w:rsidRDefault="009F0A76" w:rsidP="009F0A76">
      <w:pPr>
        <w:pStyle w:val="NoSpacing"/>
        <w:rPr>
          <w:rFonts w:ascii="Franklin Gothic Book" w:eastAsia="Times New Roman" w:hAnsi="Franklin Gothic Book" w:cstheme="minorHAnsi"/>
          <w:b/>
          <w:sz w:val="20"/>
          <w:szCs w:val="20"/>
          <w:lang w:val="es-ES" w:eastAsia="pt-PT"/>
        </w:rPr>
      </w:pPr>
    </w:p>
    <w:p w14:paraId="31BB5193"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 xml:space="preserve">Día 1 – Llegada a Estambul </w:t>
      </w:r>
      <w:r w:rsidR="00C87CD3" w:rsidRPr="001A416C">
        <w:rPr>
          <w:rFonts w:ascii="Franklin Gothic Book" w:eastAsia="Times New Roman" w:hAnsi="Franklin Gothic Book" w:cstheme="minorHAnsi"/>
          <w:b/>
          <w:sz w:val="20"/>
          <w:szCs w:val="20"/>
          <w:lang w:val="es-ES" w:eastAsia="pt-PT"/>
        </w:rPr>
        <w:t xml:space="preserve"> </w:t>
      </w:r>
    </w:p>
    <w:p w14:paraId="7A353164" w14:textId="2D68513A" w:rsidR="002A3A6B" w:rsidRPr="001A416C" w:rsidRDefault="002A3A6B" w:rsidP="00346CCA">
      <w:pPr>
        <w:pStyle w:val="NoSpacing"/>
        <w:jc w:val="both"/>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Llegada al aeropuerto de Estambul, asistencia y traslado al hotel</w:t>
      </w:r>
      <w:r w:rsidR="00B30DC4" w:rsidRPr="001A416C">
        <w:rPr>
          <w:rFonts w:ascii="Franklin Gothic Book" w:eastAsia="Times New Roman" w:hAnsi="Franklin Gothic Book" w:cstheme="minorHAnsi"/>
          <w:sz w:val="20"/>
          <w:szCs w:val="20"/>
          <w:lang w:val="es-ES" w:eastAsia="pt-PT"/>
        </w:rPr>
        <w:t xml:space="preserve"> </w:t>
      </w:r>
      <w:r w:rsidR="00B30DC4" w:rsidRPr="001A416C">
        <w:rPr>
          <w:rFonts w:ascii="Franklin Gothic Book" w:hAnsi="Franklin Gothic Book"/>
          <w:sz w:val="20"/>
          <w:szCs w:val="20"/>
          <w:lang w:val="es-ES"/>
        </w:rPr>
        <w:t>(la mayoría de los hoteles aceptan la entrada sólo después de las 14h00). Alojamiento.</w:t>
      </w:r>
    </w:p>
    <w:p w14:paraId="305A477E" w14:textId="77777777" w:rsidR="00B30DC4" w:rsidRPr="001A416C" w:rsidRDefault="00B30DC4" w:rsidP="00346CCA">
      <w:pPr>
        <w:pStyle w:val="NoSpacing"/>
        <w:jc w:val="both"/>
        <w:rPr>
          <w:rFonts w:ascii="Franklin Gothic Book" w:hAnsi="Franklin Gothic Book"/>
          <w:sz w:val="20"/>
          <w:szCs w:val="20"/>
          <w:highlight w:val="yellow"/>
          <w:lang w:val="es-ES"/>
        </w:rPr>
      </w:pPr>
    </w:p>
    <w:p w14:paraId="3DA3B5C8" w14:textId="732A862E" w:rsidR="00B30DC4" w:rsidRPr="001A416C" w:rsidRDefault="00B30DC4" w:rsidP="00346CCA">
      <w:pPr>
        <w:pStyle w:val="NoSpacing"/>
        <w:jc w:val="both"/>
        <w:rPr>
          <w:rFonts w:ascii="Franklin Gothic Book" w:hAnsi="Franklin Gothic Book"/>
          <w:b/>
          <w:bCs/>
          <w:sz w:val="20"/>
          <w:szCs w:val="20"/>
          <w:lang w:val="es-ES"/>
        </w:rPr>
      </w:pPr>
      <w:r w:rsidRPr="001A416C">
        <w:rPr>
          <w:rFonts w:ascii="Franklin Gothic Book" w:hAnsi="Franklin Gothic Book"/>
          <w:b/>
          <w:bCs/>
          <w:sz w:val="20"/>
          <w:szCs w:val="20"/>
          <w:lang w:val="es-ES"/>
        </w:rPr>
        <w:t>Día 2 - Estambul</w:t>
      </w:r>
    </w:p>
    <w:p w14:paraId="4C8196F1" w14:textId="77777777" w:rsidR="00B30DC4" w:rsidRPr="001A416C" w:rsidRDefault="00B30DC4" w:rsidP="00346CCA">
      <w:pPr>
        <w:pStyle w:val="NoSpacing"/>
        <w:jc w:val="both"/>
        <w:rPr>
          <w:rFonts w:ascii="Franklin Gothic Book" w:hAnsi="Franklin Gothic Book"/>
          <w:sz w:val="20"/>
          <w:szCs w:val="20"/>
          <w:lang w:val="es-ES"/>
        </w:rPr>
      </w:pPr>
      <w:r w:rsidRPr="001A416C">
        <w:rPr>
          <w:rFonts w:ascii="Franklin Gothic Book" w:hAnsi="Franklin Gothic Book"/>
          <w:sz w:val="20"/>
          <w:szCs w:val="20"/>
          <w:lang w:val="es-ES"/>
        </w:rPr>
        <w:t xml:space="preserve">Desayuno. Su guía lo estará esperando a las 08h00 en la recepción del hotel, le pedimos su puntualidad para aprovechar su día de la mejor manera. Recorrido panorámico por la ciudad de Estambul, destacando el distrito de </w:t>
      </w:r>
      <w:proofErr w:type="spellStart"/>
      <w:r w:rsidRPr="001A416C">
        <w:rPr>
          <w:rFonts w:ascii="Franklin Gothic Book" w:hAnsi="Franklin Gothic Book"/>
          <w:sz w:val="20"/>
          <w:szCs w:val="20"/>
          <w:lang w:val="es-ES"/>
        </w:rPr>
        <w:t>Sultanahmet</w:t>
      </w:r>
      <w:proofErr w:type="spellEnd"/>
      <w:r w:rsidRPr="001A416C">
        <w:rPr>
          <w:rFonts w:ascii="Franklin Gothic Book" w:hAnsi="Franklin Gothic Book"/>
          <w:sz w:val="20"/>
          <w:szCs w:val="20"/>
          <w:lang w:val="es-ES"/>
        </w:rPr>
        <w:t>, para apreciar el exterior de la Mezquita Azul y la Gran Mezquita de Santa Sofía, entre otras joyas de la ciudad. Regreso gratuito al hotel. Tarde y noche libres. Alojamiento.</w:t>
      </w:r>
    </w:p>
    <w:p w14:paraId="68DE258F" w14:textId="77777777" w:rsidR="00B30DC4" w:rsidRPr="001A416C" w:rsidRDefault="00B30DC4" w:rsidP="00346CCA">
      <w:pPr>
        <w:pStyle w:val="NoSpacing"/>
        <w:jc w:val="both"/>
        <w:rPr>
          <w:rFonts w:ascii="Franklin Gothic Book" w:hAnsi="Franklin Gothic Book"/>
          <w:sz w:val="20"/>
          <w:szCs w:val="20"/>
          <w:highlight w:val="yellow"/>
          <w:lang w:val="es-ES"/>
        </w:rPr>
      </w:pPr>
    </w:p>
    <w:p w14:paraId="00BC855C" w14:textId="182EA8AB" w:rsidR="00B30DC4" w:rsidRPr="001A416C" w:rsidRDefault="00B30DC4" w:rsidP="00346CCA">
      <w:pPr>
        <w:pStyle w:val="NoSpacing"/>
        <w:jc w:val="both"/>
        <w:rPr>
          <w:rFonts w:ascii="Franklin Gothic Book" w:hAnsi="Franklin Gothic Book"/>
          <w:b/>
          <w:bCs/>
          <w:sz w:val="20"/>
          <w:szCs w:val="20"/>
          <w:lang w:val="es-ES"/>
        </w:rPr>
      </w:pPr>
      <w:r w:rsidRPr="001A416C">
        <w:rPr>
          <w:rFonts w:ascii="Franklin Gothic Book" w:hAnsi="Franklin Gothic Book"/>
          <w:b/>
          <w:bCs/>
          <w:sz w:val="20"/>
          <w:szCs w:val="20"/>
          <w:lang w:val="es-ES"/>
        </w:rPr>
        <w:t>Día 3 - Estambul / Ankara</w:t>
      </w:r>
    </w:p>
    <w:p w14:paraId="5B54CB46" w14:textId="77777777" w:rsidR="00B30DC4" w:rsidRPr="001A416C" w:rsidRDefault="00B30DC4" w:rsidP="00346CCA">
      <w:pPr>
        <w:pStyle w:val="NoSpacing"/>
        <w:jc w:val="both"/>
        <w:rPr>
          <w:rFonts w:ascii="Franklin Gothic Book" w:hAnsi="Franklin Gothic Book"/>
          <w:sz w:val="20"/>
          <w:szCs w:val="20"/>
          <w:lang w:val="es-ES"/>
        </w:rPr>
      </w:pPr>
      <w:r w:rsidRPr="001A416C">
        <w:rPr>
          <w:rFonts w:ascii="Franklin Gothic Book" w:hAnsi="Franklin Gothic Book"/>
          <w:sz w:val="20"/>
          <w:szCs w:val="20"/>
          <w:lang w:val="es-ES"/>
        </w:rPr>
        <w:t xml:space="preserve">Desayuno. Por la mañana, visita de </w:t>
      </w:r>
      <w:proofErr w:type="spellStart"/>
      <w:r w:rsidRPr="001A416C">
        <w:rPr>
          <w:rFonts w:ascii="Franklin Gothic Book" w:hAnsi="Franklin Gothic Book"/>
          <w:sz w:val="20"/>
          <w:szCs w:val="20"/>
          <w:lang w:val="es-ES"/>
        </w:rPr>
        <w:t>Taksim</w:t>
      </w:r>
      <w:proofErr w:type="spellEnd"/>
      <w:r w:rsidRPr="001A416C">
        <w:rPr>
          <w:rFonts w:ascii="Franklin Gothic Book" w:hAnsi="Franklin Gothic Book"/>
          <w:sz w:val="20"/>
          <w:szCs w:val="20"/>
          <w:lang w:val="es-ES"/>
        </w:rPr>
        <w:t xml:space="preserve">, el corazón del lado moderno de Estambul, caminando por la avenida peatonal de </w:t>
      </w:r>
      <w:proofErr w:type="spellStart"/>
      <w:r w:rsidRPr="001A416C">
        <w:rPr>
          <w:rFonts w:ascii="Franklin Gothic Book" w:hAnsi="Franklin Gothic Book"/>
          <w:sz w:val="20"/>
          <w:szCs w:val="20"/>
          <w:lang w:val="es-ES"/>
        </w:rPr>
        <w:t>Istiklal</w:t>
      </w:r>
      <w:proofErr w:type="spellEnd"/>
      <w:r w:rsidRPr="001A416C">
        <w:rPr>
          <w:rFonts w:ascii="Franklin Gothic Book" w:hAnsi="Franklin Gothic Book"/>
          <w:sz w:val="20"/>
          <w:szCs w:val="20"/>
          <w:lang w:val="es-ES"/>
        </w:rPr>
        <w:t xml:space="preserve"> para admirar los edificios del siglo XIX, la Iglesia de San Antonio y el mercado de pescado y frutas. Continuación por el "Cuerno de Oro", parte del casco antiguo, para descubrir el distrito de </w:t>
      </w:r>
      <w:proofErr w:type="spellStart"/>
      <w:r w:rsidRPr="001A416C">
        <w:rPr>
          <w:rFonts w:ascii="Franklin Gothic Book" w:hAnsi="Franklin Gothic Book"/>
          <w:sz w:val="20"/>
          <w:szCs w:val="20"/>
          <w:lang w:val="es-ES"/>
        </w:rPr>
        <w:t>Eyup</w:t>
      </w:r>
      <w:proofErr w:type="spellEnd"/>
      <w:r w:rsidRPr="001A416C">
        <w:rPr>
          <w:rFonts w:ascii="Franklin Gothic Book" w:hAnsi="Franklin Gothic Book"/>
          <w:sz w:val="20"/>
          <w:szCs w:val="20"/>
          <w:lang w:val="es-ES"/>
        </w:rPr>
        <w:t>, el Patriarcado Ecuménico de Constantinopla y la Iglesia Búlgara de San Esteban. Después del recorrido panorámico, visita del famoso Mercado de las Especias. Tiempo libre para almuerzo. Continuación del viaje hasta Ankara (450km), capital de Turquía. Llegada e instalación en el hotel. Cena en el hotel. Alojamiento.</w:t>
      </w:r>
    </w:p>
    <w:p w14:paraId="306695C0" w14:textId="77777777" w:rsidR="00B30DC4" w:rsidRPr="001A416C" w:rsidRDefault="00B30DC4" w:rsidP="00346CCA">
      <w:pPr>
        <w:pStyle w:val="NoSpacing"/>
        <w:jc w:val="both"/>
        <w:rPr>
          <w:rFonts w:ascii="Franklin Gothic Book" w:hAnsi="Franklin Gothic Book"/>
          <w:sz w:val="20"/>
          <w:szCs w:val="20"/>
          <w:highlight w:val="yellow"/>
          <w:lang w:val="es-ES"/>
        </w:rPr>
      </w:pPr>
    </w:p>
    <w:p w14:paraId="0F3FC8D5" w14:textId="3511C798" w:rsidR="00B30DC4" w:rsidRPr="001A416C" w:rsidRDefault="00B30DC4" w:rsidP="00346CCA">
      <w:pPr>
        <w:pStyle w:val="NoSpacing"/>
        <w:jc w:val="both"/>
        <w:rPr>
          <w:rFonts w:ascii="Franklin Gothic Book" w:hAnsi="Franklin Gothic Book"/>
          <w:b/>
          <w:bCs/>
          <w:sz w:val="20"/>
          <w:szCs w:val="20"/>
          <w:lang w:val="es-ES"/>
        </w:rPr>
      </w:pPr>
      <w:r w:rsidRPr="001A416C">
        <w:rPr>
          <w:rFonts w:ascii="Franklin Gothic Book" w:hAnsi="Franklin Gothic Book"/>
          <w:b/>
          <w:bCs/>
          <w:sz w:val="20"/>
          <w:szCs w:val="20"/>
          <w:lang w:val="es-ES"/>
        </w:rPr>
        <w:t>Día 4 - Ankara / Capadocia</w:t>
      </w:r>
    </w:p>
    <w:p w14:paraId="1D08443C" w14:textId="77777777" w:rsidR="00B30DC4" w:rsidRPr="001A416C" w:rsidRDefault="00B30DC4" w:rsidP="00346CCA">
      <w:pPr>
        <w:pStyle w:val="NoSpacing"/>
        <w:jc w:val="both"/>
        <w:rPr>
          <w:rFonts w:ascii="Franklin Gothic Book" w:hAnsi="Franklin Gothic Book"/>
          <w:sz w:val="20"/>
          <w:szCs w:val="20"/>
          <w:lang w:val="es-ES"/>
        </w:rPr>
      </w:pPr>
      <w:r w:rsidRPr="001A416C">
        <w:rPr>
          <w:rFonts w:ascii="Franklin Gothic Book" w:hAnsi="Franklin Gothic Book"/>
          <w:sz w:val="20"/>
          <w:szCs w:val="20"/>
          <w:lang w:val="es-ES"/>
        </w:rPr>
        <w:t xml:space="preserve">Desayuno. Salida para visitar el Mausoleo de </w:t>
      </w:r>
      <w:proofErr w:type="spellStart"/>
      <w:r w:rsidRPr="001A416C">
        <w:rPr>
          <w:rFonts w:ascii="Franklin Gothic Book" w:hAnsi="Franklin Gothic Book"/>
          <w:sz w:val="20"/>
          <w:szCs w:val="20"/>
          <w:lang w:val="es-ES"/>
        </w:rPr>
        <w:t>Ataturk</w:t>
      </w:r>
      <w:proofErr w:type="spellEnd"/>
      <w:r w:rsidRPr="001A416C">
        <w:rPr>
          <w:rFonts w:ascii="Franklin Gothic Book" w:hAnsi="Franklin Gothic Book"/>
          <w:sz w:val="20"/>
          <w:szCs w:val="20"/>
          <w:lang w:val="es-ES"/>
        </w:rPr>
        <w:t xml:space="preserve">, diseñado para ser el lugar de descanso final de </w:t>
      </w:r>
      <w:proofErr w:type="spellStart"/>
      <w:r w:rsidRPr="001A416C">
        <w:rPr>
          <w:rFonts w:ascii="Franklin Gothic Book" w:hAnsi="Franklin Gothic Book"/>
          <w:sz w:val="20"/>
          <w:szCs w:val="20"/>
          <w:lang w:val="es-ES"/>
        </w:rPr>
        <w:t>Mustafa</w:t>
      </w:r>
      <w:proofErr w:type="spellEnd"/>
      <w:r w:rsidRPr="001A416C">
        <w:rPr>
          <w:rFonts w:ascii="Franklin Gothic Book" w:hAnsi="Franklin Gothic Book"/>
          <w:sz w:val="20"/>
          <w:szCs w:val="20"/>
          <w:lang w:val="es-ES"/>
        </w:rPr>
        <w:t xml:space="preserve"> </w:t>
      </w:r>
      <w:proofErr w:type="spellStart"/>
      <w:r w:rsidRPr="001A416C">
        <w:rPr>
          <w:rFonts w:ascii="Franklin Gothic Book" w:hAnsi="Franklin Gothic Book"/>
          <w:sz w:val="20"/>
          <w:szCs w:val="20"/>
          <w:lang w:val="es-ES"/>
        </w:rPr>
        <w:t>Kemal</w:t>
      </w:r>
      <w:proofErr w:type="spellEnd"/>
      <w:r w:rsidRPr="001A416C">
        <w:rPr>
          <w:rFonts w:ascii="Franklin Gothic Book" w:hAnsi="Franklin Gothic Book"/>
          <w:sz w:val="20"/>
          <w:szCs w:val="20"/>
          <w:lang w:val="es-ES"/>
        </w:rPr>
        <w:t xml:space="preserve"> </w:t>
      </w:r>
      <w:proofErr w:type="spellStart"/>
      <w:r w:rsidRPr="001A416C">
        <w:rPr>
          <w:rFonts w:ascii="Franklin Gothic Book" w:hAnsi="Franklin Gothic Book"/>
          <w:sz w:val="20"/>
          <w:szCs w:val="20"/>
          <w:lang w:val="es-ES"/>
        </w:rPr>
        <w:t>Atatürk</w:t>
      </w:r>
      <w:proofErr w:type="spellEnd"/>
      <w:r w:rsidRPr="001A416C">
        <w:rPr>
          <w:rFonts w:ascii="Franklin Gothic Book" w:hAnsi="Franklin Gothic Book"/>
          <w:sz w:val="20"/>
          <w:szCs w:val="20"/>
          <w:lang w:val="es-ES"/>
        </w:rPr>
        <w:t xml:space="preserve">, el fundador y primer presidente de la República de Turquía. Continuación del viaje a Capadocia (290km). En el camino, encontraremos rastros de un caravasar </w:t>
      </w:r>
      <w:proofErr w:type="spellStart"/>
      <w:r w:rsidRPr="001A416C">
        <w:rPr>
          <w:rFonts w:ascii="Franklin Gothic Book" w:hAnsi="Franklin Gothic Book"/>
          <w:sz w:val="20"/>
          <w:szCs w:val="20"/>
          <w:lang w:val="es-ES"/>
        </w:rPr>
        <w:t>selyúcida</w:t>
      </w:r>
      <w:proofErr w:type="spellEnd"/>
      <w:r w:rsidRPr="001A416C">
        <w:rPr>
          <w:rFonts w:ascii="Franklin Gothic Book" w:hAnsi="Franklin Gothic Book"/>
          <w:sz w:val="20"/>
          <w:szCs w:val="20"/>
          <w:lang w:val="es-ES"/>
        </w:rPr>
        <w:t xml:space="preserve">, ubicado en la antigua Ruta de la Seda. Almuerzo. Llegada a la región de Capadocia. Parada en el Valle de </w:t>
      </w:r>
      <w:proofErr w:type="spellStart"/>
      <w:r w:rsidRPr="001A416C">
        <w:rPr>
          <w:rFonts w:ascii="Franklin Gothic Book" w:hAnsi="Franklin Gothic Book"/>
          <w:sz w:val="20"/>
          <w:szCs w:val="20"/>
          <w:lang w:val="es-ES"/>
        </w:rPr>
        <w:t>Avcilar</w:t>
      </w:r>
      <w:proofErr w:type="spellEnd"/>
      <w:r w:rsidRPr="001A416C">
        <w:rPr>
          <w:rFonts w:ascii="Franklin Gothic Book" w:hAnsi="Franklin Gothic Book"/>
          <w:sz w:val="20"/>
          <w:szCs w:val="20"/>
          <w:lang w:val="es-ES"/>
        </w:rPr>
        <w:t xml:space="preserve"> y </w:t>
      </w:r>
      <w:proofErr w:type="spellStart"/>
      <w:r w:rsidRPr="001A416C">
        <w:rPr>
          <w:rFonts w:ascii="Franklin Gothic Book" w:hAnsi="Franklin Gothic Book"/>
          <w:sz w:val="20"/>
          <w:szCs w:val="20"/>
          <w:lang w:val="es-ES"/>
        </w:rPr>
        <w:t>Uçhisar</w:t>
      </w:r>
      <w:proofErr w:type="spellEnd"/>
      <w:r w:rsidRPr="001A416C">
        <w:rPr>
          <w:rFonts w:ascii="Franklin Gothic Book" w:hAnsi="Franklin Gothic Book"/>
          <w:sz w:val="20"/>
          <w:szCs w:val="20"/>
          <w:lang w:val="es-ES"/>
        </w:rPr>
        <w:t>, que ofrece algunos de los paisajes más espectaculares de esta increíble región. Continuación al hotel en Capadocia. Cena en el hotel. Alojamiento.</w:t>
      </w:r>
    </w:p>
    <w:p w14:paraId="612E75C1" w14:textId="77777777" w:rsidR="00B30DC4" w:rsidRPr="001A416C" w:rsidRDefault="00B30DC4" w:rsidP="00346CCA">
      <w:pPr>
        <w:pStyle w:val="NoSpacing"/>
        <w:jc w:val="both"/>
        <w:rPr>
          <w:rFonts w:ascii="Franklin Gothic Book" w:hAnsi="Franklin Gothic Book"/>
          <w:sz w:val="20"/>
          <w:szCs w:val="20"/>
          <w:highlight w:val="yellow"/>
          <w:lang w:val="es-ES"/>
        </w:rPr>
      </w:pPr>
    </w:p>
    <w:p w14:paraId="15C3BEC9" w14:textId="4D51667D" w:rsidR="00B30DC4" w:rsidRPr="001A416C" w:rsidRDefault="00B30DC4" w:rsidP="00346CCA">
      <w:pPr>
        <w:pStyle w:val="NoSpacing"/>
        <w:jc w:val="both"/>
        <w:rPr>
          <w:rFonts w:ascii="Franklin Gothic Book" w:hAnsi="Franklin Gothic Book"/>
          <w:b/>
          <w:bCs/>
          <w:sz w:val="20"/>
          <w:szCs w:val="20"/>
          <w:lang w:val="es-ES"/>
        </w:rPr>
      </w:pPr>
      <w:r w:rsidRPr="001A416C">
        <w:rPr>
          <w:rFonts w:ascii="Franklin Gothic Book" w:hAnsi="Franklin Gothic Book"/>
          <w:b/>
          <w:bCs/>
          <w:sz w:val="20"/>
          <w:szCs w:val="20"/>
          <w:lang w:val="es-ES"/>
        </w:rPr>
        <w:t>Día 5- Capadocia</w:t>
      </w:r>
    </w:p>
    <w:p w14:paraId="117AD294" w14:textId="77777777" w:rsidR="00B30DC4" w:rsidRPr="001A416C" w:rsidRDefault="00B30DC4" w:rsidP="00346CCA">
      <w:pPr>
        <w:pStyle w:val="NoSpacing"/>
        <w:jc w:val="both"/>
        <w:rPr>
          <w:rFonts w:ascii="Franklin Gothic Book" w:hAnsi="Franklin Gothic Book"/>
          <w:sz w:val="20"/>
          <w:szCs w:val="20"/>
          <w:highlight w:val="green"/>
          <w:lang w:val="es-ES"/>
        </w:rPr>
      </w:pPr>
      <w:r w:rsidRPr="001A416C">
        <w:rPr>
          <w:rFonts w:ascii="Franklin Gothic Book" w:hAnsi="Franklin Gothic Book"/>
          <w:sz w:val="20"/>
          <w:szCs w:val="20"/>
          <w:lang w:val="es-ES"/>
        </w:rPr>
        <w:t xml:space="preserve">Desayuno. Día dedicado al descubrimiento de esta región única, cuyo paisaje único es el resultado de un minucioso trabajo de la naturaleza. Visita del Museo al aire libre de </w:t>
      </w:r>
      <w:proofErr w:type="spellStart"/>
      <w:r w:rsidRPr="001A416C">
        <w:rPr>
          <w:rFonts w:ascii="Franklin Gothic Book" w:hAnsi="Franklin Gothic Book"/>
          <w:sz w:val="20"/>
          <w:szCs w:val="20"/>
          <w:lang w:val="es-ES"/>
        </w:rPr>
        <w:t>Goreme</w:t>
      </w:r>
      <w:proofErr w:type="spellEnd"/>
      <w:r w:rsidRPr="001A416C">
        <w:rPr>
          <w:rFonts w:ascii="Franklin Gothic Book" w:hAnsi="Franklin Gothic Book"/>
          <w:sz w:val="20"/>
          <w:szCs w:val="20"/>
          <w:lang w:val="es-ES"/>
        </w:rPr>
        <w:t>, que alberga la mejor colección de iglesias rupestres de Capadocia. Almuerzo. Parada en el encantador Valle Rojo (</w:t>
      </w:r>
      <w:proofErr w:type="spellStart"/>
      <w:r w:rsidRPr="001A416C">
        <w:rPr>
          <w:rFonts w:ascii="Franklin Gothic Book" w:hAnsi="Franklin Gothic Book"/>
          <w:sz w:val="20"/>
          <w:szCs w:val="20"/>
          <w:lang w:val="es-ES"/>
        </w:rPr>
        <w:t>Devrent</w:t>
      </w:r>
      <w:proofErr w:type="spellEnd"/>
      <w:r w:rsidRPr="001A416C">
        <w:rPr>
          <w:rFonts w:ascii="Franklin Gothic Book" w:hAnsi="Franklin Gothic Book"/>
          <w:sz w:val="20"/>
          <w:szCs w:val="20"/>
          <w:lang w:val="es-ES"/>
        </w:rPr>
        <w:t xml:space="preserve">). También conocido como el Valle de la Imaginación, este pequeño desfiladero muestra formas rocosas inusuales que se asemejan a animales que impresionan a los visitantes. Luego visita un centro de joyería para descubrir las piedras típicas de Capadocia y Turquía. Tiempo libre en el pintoresco pueblo de </w:t>
      </w:r>
      <w:proofErr w:type="spellStart"/>
      <w:r w:rsidRPr="001A416C">
        <w:rPr>
          <w:rFonts w:ascii="Franklin Gothic Book" w:hAnsi="Franklin Gothic Book"/>
          <w:sz w:val="20"/>
          <w:szCs w:val="20"/>
          <w:lang w:val="es-ES"/>
        </w:rPr>
        <w:t>Ortahisar</w:t>
      </w:r>
      <w:proofErr w:type="spellEnd"/>
      <w:r w:rsidRPr="001A416C">
        <w:rPr>
          <w:rFonts w:ascii="Franklin Gothic Book" w:hAnsi="Franklin Gothic Book"/>
          <w:sz w:val="20"/>
          <w:szCs w:val="20"/>
          <w:lang w:val="es-ES"/>
        </w:rPr>
        <w:t>. El día termina con la visita a una ciudad subterránea, famosa por sus viviendas subterráneas y pasajes de túneles secretos que varios pueblos han utilizado como refugio a lo largo de los siglos. Regreso al hotel en Capadocia. Cena en el hotel. Alojamiento.</w:t>
      </w:r>
    </w:p>
    <w:p w14:paraId="3B249E3A" w14:textId="77777777" w:rsidR="00B30DC4" w:rsidRPr="001A416C" w:rsidRDefault="00B30DC4" w:rsidP="00346CCA">
      <w:pPr>
        <w:pStyle w:val="NoSpacing"/>
        <w:jc w:val="both"/>
        <w:rPr>
          <w:rFonts w:ascii="Franklin Gothic Book" w:hAnsi="Franklin Gothic Book"/>
          <w:b/>
          <w:bCs/>
          <w:sz w:val="20"/>
          <w:szCs w:val="20"/>
          <w:lang w:val="es-ES"/>
        </w:rPr>
      </w:pPr>
    </w:p>
    <w:p w14:paraId="1221B5D4"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 xml:space="preserve">Día 6 –   Capadocia &gt; El Cairo </w:t>
      </w:r>
      <w:r w:rsidR="00C87CD3" w:rsidRPr="001A416C">
        <w:rPr>
          <w:rFonts w:ascii="Franklin Gothic Book" w:eastAsia="Times New Roman" w:hAnsi="Franklin Gothic Book" w:cstheme="minorHAnsi"/>
          <w:b/>
          <w:sz w:val="20"/>
          <w:szCs w:val="20"/>
          <w:lang w:val="es-ES" w:eastAsia="pt-PT"/>
        </w:rPr>
        <w:t xml:space="preserve"> </w:t>
      </w:r>
    </w:p>
    <w:p w14:paraId="32494B1A" w14:textId="77777777" w:rsidR="002A3A6B" w:rsidRPr="001A416C" w:rsidRDefault="002A3A6B" w:rsidP="00346CCA">
      <w:pPr>
        <w:pStyle w:val="NoSpacing"/>
        <w:jc w:val="both"/>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lastRenderedPageBreak/>
        <w:t xml:space="preserve">Terminamos nuestro circuito desayunando en el hotel. En hora previamente determinada, traslado al aeropuerto para formalidades de embarque y para abordar un vuelo a El Cairo (vuelo no incluido).  </w:t>
      </w:r>
    </w:p>
    <w:p w14:paraId="40D2EA0E" w14:textId="4B9BA246" w:rsidR="002A3A6B" w:rsidRPr="001A416C" w:rsidRDefault="00761626" w:rsidP="00346CCA">
      <w:pPr>
        <w:pStyle w:val="NoSpacing"/>
        <w:jc w:val="both"/>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Llegada</w:t>
      </w:r>
      <w:r w:rsidR="002A3A6B" w:rsidRPr="001A416C">
        <w:rPr>
          <w:rFonts w:ascii="Franklin Gothic Book" w:eastAsia="Times New Roman" w:hAnsi="Franklin Gothic Book" w:cstheme="minorHAnsi"/>
          <w:sz w:val="20"/>
          <w:szCs w:val="20"/>
          <w:lang w:val="es-ES" w:eastAsia="pt-PT"/>
        </w:rPr>
        <w:t xml:space="preserve"> en el </w:t>
      </w:r>
      <w:r w:rsidR="00B30DC4" w:rsidRPr="001A416C">
        <w:rPr>
          <w:rFonts w:ascii="Franklin Gothic Book" w:eastAsia="Times New Roman" w:hAnsi="Franklin Gothic Book" w:cstheme="minorHAnsi"/>
          <w:sz w:val="20"/>
          <w:szCs w:val="20"/>
          <w:lang w:val="es-ES" w:eastAsia="pt-PT"/>
        </w:rPr>
        <w:t>a</w:t>
      </w:r>
      <w:r w:rsidR="002A3A6B" w:rsidRPr="001A416C">
        <w:rPr>
          <w:rFonts w:ascii="Franklin Gothic Book" w:eastAsia="Times New Roman" w:hAnsi="Franklin Gothic Book" w:cstheme="minorHAnsi"/>
          <w:sz w:val="20"/>
          <w:szCs w:val="20"/>
          <w:lang w:val="es-ES" w:eastAsia="pt-PT"/>
        </w:rPr>
        <w:t>eropuerto</w:t>
      </w:r>
      <w:r w:rsidR="00B30DC4" w:rsidRPr="001A416C">
        <w:rPr>
          <w:rFonts w:ascii="Franklin Gothic Book" w:eastAsia="Times New Roman" w:hAnsi="Franklin Gothic Book" w:cstheme="minorHAnsi"/>
          <w:sz w:val="20"/>
          <w:szCs w:val="20"/>
          <w:lang w:val="es-ES" w:eastAsia="pt-PT"/>
        </w:rPr>
        <w:t xml:space="preserve">, </w:t>
      </w:r>
      <w:r w:rsidR="002A3A6B" w:rsidRPr="001A416C">
        <w:rPr>
          <w:rFonts w:ascii="Franklin Gothic Book" w:eastAsia="Times New Roman" w:hAnsi="Franklin Gothic Book" w:cstheme="minorHAnsi"/>
          <w:sz w:val="20"/>
          <w:szCs w:val="20"/>
          <w:lang w:val="es-ES" w:eastAsia="pt-PT"/>
        </w:rPr>
        <w:t>recepción por un asistente de habla hispana y traslado al hotel.</w:t>
      </w:r>
    </w:p>
    <w:p w14:paraId="7669EB1B"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p>
    <w:p w14:paraId="586D6AB6"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 xml:space="preserve">Día 7 – El Cairo  </w:t>
      </w:r>
    </w:p>
    <w:p w14:paraId="78A3A45A" w14:textId="77777777" w:rsidR="002A3A6B" w:rsidRPr="001A416C" w:rsidRDefault="002A3A6B" w:rsidP="00346CCA">
      <w:pPr>
        <w:pStyle w:val="NoSpacing"/>
        <w:jc w:val="both"/>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Desayuno en el hotel. Salida para visitar el Museo Egipcio con sus tesoros antiguos y el único tesoro de la tumba del Rey </w:t>
      </w:r>
      <w:proofErr w:type="spellStart"/>
      <w:r w:rsidRPr="001A416C">
        <w:rPr>
          <w:rFonts w:ascii="Franklin Gothic Book" w:eastAsia="Times New Roman" w:hAnsi="Franklin Gothic Book" w:cstheme="minorHAnsi"/>
          <w:sz w:val="20"/>
          <w:szCs w:val="20"/>
          <w:lang w:val="es-ES" w:eastAsia="pt-PT"/>
        </w:rPr>
        <w:t>Tut</w:t>
      </w:r>
      <w:proofErr w:type="spellEnd"/>
      <w:r w:rsidRPr="001A416C">
        <w:rPr>
          <w:rFonts w:ascii="Franklin Gothic Book" w:eastAsia="Times New Roman" w:hAnsi="Franklin Gothic Book" w:cstheme="minorHAnsi"/>
          <w:sz w:val="20"/>
          <w:szCs w:val="20"/>
          <w:lang w:val="es-ES" w:eastAsia="pt-PT"/>
        </w:rPr>
        <w:t xml:space="preserve"> </w:t>
      </w:r>
      <w:proofErr w:type="spellStart"/>
      <w:r w:rsidRPr="001A416C">
        <w:rPr>
          <w:rFonts w:ascii="Franklin Gothic Book" w:eastAsia="Times New Roman" w:hAnsi="Franklin Gothic Book" w:cstheme="minorHAnsi"/>
          <w:sz w:val="20"/>
          <w:szCs w:val="20"/>
          <w:lang w:val="es-ES" w:eastAsia="pt-PT"/>
        </w:rPr>
        <w:t>Ankh</w:t>
      </w:r>
      <w:proofErr w:type="spellEnd"/>
      <w:r w:rsidRPr="001A416C">
        <w:rPr>
          <w:rFonts w:ascii="Franklin Gothic Book" w:eastAsia="Times New Roman" w:hAnsi="Franklin Gothic Book" w:cstheme="minorHAnsi"/>
          <w:sz w:val="20"/>
          <w:szCs w:val="20"/>
          <w:lang w:val="es-ES" w:eastAsia="pt-PT"/>
        </w:rPr>
        <w:t xml:space="preserve"> </w:t>
      </w:r>
      <w:proofErr w:type="spellStart"/>
      <w:r w:rsidRPr="001A416C">
        <w:rPr>
          <w:rFonts w:ascii="Franklin Gothic Book" w:eastAsia="Times New Roman" w:hAnsi="Franklin Gothic Book" w:cstheme="minorHAnsi"/>
          <w:sz w:val="20"/>
          <w:szCs w:val="20"/>
          <w:lang w:val="es-ES" w:eastAsia="pt-PT"/>
        </w:rPr>
        <w:t>Amon</w:t>
      </w:r>
      <w:proofErr w:type="spellEnd"/>
      <w:r w:rsidRPr="001A416C">
        <w:rPr>
          <w:rFonts w:ascii="Franklin Gothic Book" w:eastAsia="Times New Roman" w:hAnsi="Franklin Gothic Book" w:cstheme="minorHAnsi"/>
          <w:sz w:val="20"/>
          <w:szCs w:val="20"/>
          <w:lang w:val="es-ES" w:eastAsia="pt-PT"/>
        </w:rPr>
        <w:t xml:space="preserve">. Luego continuaremos visitando la Ciudadela de Saladino y la Mezquita de Muhammad Ali, las Pirámides de </w:t>
      </w:r>
      <w:proofErr w:type="spellStart"/>
      <w:r w:rsidRPr="001A416C">
        <w:rPr>
          <w:rFonts w:ascii="Franklin Gothic Book" w:eastAsia="Times New Roman" w:hAnsi="Franklin Gothic Book" w:cstheme="minorHAnsi"/>
          <w:sz w:val="20"/>
          <w:szCs w:val="20"/>
          <w:lang w:val="es-ES" w:eastAsia="pt-PT"/>
        </w:rPr>
        <w:t>Giza</w:t>
      </w:r>
      <w:proofErr w:type="spellEnd"/>
      <w:r w:rsidRPr="001A416C">
        <w:rPr>
          <w:rFonts w:ascii="Franklin Gothic Book" w:eastAsia="Times New Roman" w:hAnsi="Franklin Gothic Book" w:cstheme="minorHAnsi"/>
          <w:sz w:val="20"/>
          <w:szCs w:val="20"/>
          <w:lang w:val="es-ES" w:eastAsia="pt-PT"/>
        </w:rPr>
        <w:t xml:space="preserve">, la Gran Pirámide de Keops y las Pirámides de </w:t>
      </w:r>
      <w:proofErr w:type="spellStart"/>
      <w:r w:rsidRPr="001A416C">
        <w:rPr>
          <w:rFonts w:ascii="Franklin Gothic Book" w:eastAsia="Times New Roman" w:hAnsi="Franklin Gothic Book" w:cstheme="minorHAnsi"/>
          <w:sz w:val="20"/>
          <w:szCs w:val="20"/>
          <w:lang w:val="es-ES" w:eastAsia="pt-PT"/>
        </w:rPr>
        <w:t>Chephren</w:t>
      </w:r>
      <w:proofErr w:type="spellEnd"/>
      <w:r w:rsidRPr="001A416C">
        <w:rPr>
          <w:rFonts w:ascii="Franklin Gothic Book" w:eastAsia="Times New Roman" w:hAnsi="Franklin Gothic Book" w:cstheme="minorHAnsi"/>
          <w:sz w:val="20"/>
          <w:szCs w:val="20"/>
          <w:lang w:val="es-ES" w:eastAsia="pt-PT"/>
        </w:rPr>
        <w:t xml:space="preserve"> y </w:t>
      </w:r>
      <w:proofErr w:type="spellStart"/>
      <w:r w:rsidRPr="001A416C">
        <w:rPr>
          <w:rFonts w:ascii="Franklin Gothic Book" w:eastAsia="Times New Roman" w:hAnsi="Franklin Gothic Book" w:cstheme="minorHAnsi"/>
          <w:sz w:val="20"/>
          <w:szCs w:val="20"/>
          <w:lang w:val="es-ES" w:eastAsia="pt-PT"/>
        </w:rPr>
        <w:t>Mikerin</w:t>
      </w:r>
      <w:proofErr w:type="spellEnd"/>
      <w:r w:rsidRPr="001A416C">
        <w:rPr>
          <w:rFonts w:ascii="Franklin Gothic Book" w:eastAsia="Times New Roman" w:hAnsi="Franklin Gothic Book" w:cstheme="minorHAnsi"/>
          <w:sz w:val="20"/>
          <w:szCs w:val="20"/>
          <w:lang w:val="es-ES" w:eastAsia="pt-PT"/>
        </w:rPr>
        <w:t>. Esfinge excavada en la roca que desciende hasta la cabeza del faraón y el cuerpo del árbol (sin incluir la entrada al interior de la pirámide). Almuerzo incluido. Regreso al hotel y alojamiento.</w:t>
      </w:r>
    </w:p>
    <w:p w14:paraId="38E5018A"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p>
    <w:p w14:paraId="4478D3E3"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Día 8 –   El Cairo &gt; Asuán</w:t>
      </w:r>
    </w:p>
    <w:p w14:paraId="6A65939D" w14:textId="77777777" w:rsidR="002A3A6B" w:rsidRPr="001A416C" w:rsidRDefault="002A3A6B" w:rsidP="00346CCA">
      <w:pPr>
        <w:pStyle w:val="NoSpacing"/>
        <w:jc w:val="both"/>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Desayuno en el hotel. Traslado al aeropuerto de El Cairo y salida hacia Asuán. Llegada. Visita a la Presa de Asuán, una de las más altas del mundo con 3.600 metros de compresión y 111 metros de altura, un Obelisco Inacabado con 42 metros de altura y un peso de 1176 toneladas que se encuentra en su posición original, sobre una piedra de granito. . Luego visitaremos el Templo de </w:t>
      </w:r>
      <w:proofErr w:type="spellStart"/>
      <w:r w:rsidRPr="001A416C">
        <w:rPr>
          <w:rFonts w:ascii="Franklin Gothic Book" w:eastAsia="Times New Roman" w:hAnsi="Franklin Gothic Book" w:cstheme="minorHAnsi"/>
          <w:sz w:val="20"/>
          <w:szCs w:val="20"/>
          <w:lang w:val="es-ES" w:eastAsia="pt-PT"/>
        </w:rPr>
        <w:t>Philae</w:t>
      </w:r>
      <w:proofErr w:type="spellEnd"/>
      <w:r w:rsidRPr="001A416C">
        <w:rPr>
          <w:rFonts w:ascii="Franklin Gothic Book" w:eastAsia="Times New Roman" w:hAnsi="Franklin Gothic Book" w:cstheme="minorHAnsi"/>
          <w:sz w:val="20"/>
          <w:szCs w:val="20"/>
          <w:lang w:val="es-ES" w:eastAsia="pt-PT"/>
        </w:rPr>
        <w:t xml:space="preserve">, que fue dedicado a la isla construida en el período griego y trasladada a </w:t>
      </w:r>
      <w:proofErr w:type="spellStart"/>
      <w:r w:rsidRPr="001A416C">
        <w:rPr>
          <w:rFonts w:ascii="Franklin Gothic Book" w:eastAsia="Times New Roman" w:hAnsi="Franklin Gothic Book" w:cstheme="minorHAnsi"/>
          <w:sz w:val="20"/>
          <w:szCs w:val="20"/>
          <w:lang w:val="es-ES" w:eastAsia="pt-PT"/>
        </w:rPr>
        <w:t>Agilkia</w:t>
      </w:r>
      <w:proofErr w:type="spellEnd"/>
      <w:r w:rsidRPr="001A416C">
        <w:rPr>
          <w:rFonts w:ascii="Franklin Gothic Book" w:eastAsia="Times New Roman" w:hAnsi="Franklin Gothic Book" w:cstheme="minorHAnsi"/>
          <w:sz w:val="20"/>
          <w:szCs w:val="20"/>
          <w:lang w:val="es-ES" w:eastAsia="pt-PT"/>
        </w:rPr>
        <w:t xml:space="preserve"> después de la construcción de la presa. traslado o crucero. Almuerzo a bordo, viaje en el tradicional barco egipcio </w:t>
      </w:r>
      <w:proofErr w:type="spellStart"/>
      <w:r w:rsidRPr="001A416C">
        <w:rPr>
          <w:rFonts w:ascii="Franklin Gothic Book" w:eastAsia="Times New Roman" w:hAnsi="Franklin Gothic Book" w:cstheme="minorHAnsi"/>
          <w:sz w:val="20"/>
          <w:szCs w:val="20"/>
          <w:lang w:val="es-ES" w:eastAsia="pt-PT"/>
        </w:rPr>
        <w:t>Felluca</w:t>
      </w:r>
      <w:proofErr w:type="spellEnd"/>
      <w:r w:rsidRPr="001A416C">
        <w:rPr>
          <w:rFonts w:ascii="Franklin Gothic Book" w:eastAsia="Times New Roman" w:hAnsi="Franklin Gothic Book" w:cstheme="minorHAnsi"/>
          <w:sz w:val="20"/>
          <w:szCs w:val="20"/>
          <w:lang w:val="es-ES" w:eastAsia="pt-PT"/>
        </w:rPr>
        <w:t xml:space="preserve"> por las islas de Asuán. Cena y alojamiento a bordo en Asuán.</w:t>
      </w:r>
    </w:p>
    <w:p w14:paraId="55DCDA4E"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p>
    <w:p w14:paraId="14AFCE3C"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 xml:space="preserve">Día 9 – Asuán &gt; </w:t>
      </w:r>
      <w:proofErr w:type="spellStart"/>
      <w:r w:rsidRPr="001A416C">
        <w:rPr>
          <w:rFonts w:ascii="Franklin Gothic Book" w:eastAsia="Times New Roman" w:hAnsi="Franklin Gothic Book" w:cstheme="minorHAnsi"/>
          <w:b/>
          <w:sz w:val="20"/>
          <w:szCs w:val="20"/>
          <w:lang w:val="es-ES" w:eastAsia="pt-PT"/>
        </w:rPr>
        <w:t>Kom</w:t>
      </w:r>
      <w:proofErr w:type="spellEnd"/>
      <w:r w:rsidRPr="001A416C">
        <w:rPr>
          <w:rFonts w:ascii="Franklin Gothic Book" w:eastAsia="Times New Roman" w:hAnsi="Franklin Gothic Book" w:cstheme="minorHAnsi"/>
          <w:b/>
          <w:sz w:val="20"/>
          <w:szCs w:val="20"/>
          <w:lang w:val="es-ES" w:eastAsia="pt-PT"/>
        </w:rPr>
        <w:t xml:space="preserve"> </w:t>
      </w:r>
      <w:proofErr w:type="spellStart"/>
      <w:r w:rsidRPr="001A416C">
        <w:rPr>
          <w:rFonts w:ascii="Franklin Gothic Book" w:eastAsia="Times New Roman" w:hAnsi="Franklin Gothic Book" w:cstheme="minorHAnsi"/>
          <w:b/>
          <w:sz w:val="20"/>
          <w:szCs w:val="20"/>
          <w:lang w:val="es-ES" w:eastAsia="pt-PT"/>
        </w:rPr>
        <w:t>Ombo</w:t>
      </w:r>
      <w:proofErr w:type="spellEnd"/>
      <w:r w:rsidRPr="001A416C">
        <w:rPr>
          <w:rFonts w:ascii="Franklin Gothic Book" w:eastAsia="Times New Roman" w:hAnsi="Franklin Gothic Book" w:cstheme="minorHAnsi"/>
          <w:b/>
          <w:sz w:val="20"/>
          <w:szCs w:val="20"/>
          <w:lang w:val="es-ES" w:eastAsia="pt-PT"/>
        </w:rPr>
        <w:t xml:space="preserve"> &gt; </w:t>
      </w:r>
      <w:proofErr w:type="spellStart"/>
      <w:r w:rsidRPr="001A416C">
        <w:rPr>
          <w:rFonts w:ascii="Franklin Gothic Book" w:eastAsia="Times New Roman" w:hAnsi="Franklin Gothic Book" w:cstheme="minorHAnsi"/>
          <w:b/>
          <w:sz w:val="20"/>
          <w:szCs w:val="20"/>
          <w:lang w:val="es-ES" w:eastAsia="pt-PT"/>
        </w:rPr>
        <w:t>Edfu</w:t>
      </w:r>
      <w:proofErr w:type="spellEnd"/>
    </w:p>
    <w:p w14:paraId="37879CDA" w14:textId="77777777" w:rsidR="002A3A6B" w:rsidRPr="001A416C" w:rsidRDefault="002A3A6B" w:rsidP="00346CCA">
      <w:pPr>
        <w:pStyle w:val="NoSpacing"/>
        <w:jc w:val="both"/>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Pensamiento completo a bordo. Mañana libre (posibilidad de realizar excursión opcional a ABU SIMBEL). Navegación a </w:t>
      </w:r>
      <w:proofErr w:type="spellStart"/>
      <w:r w:rsidRPr="001A416C">
        <w:rPr>
          <w:rFonts w:ascii="Franklin Gothic Book" w:eastAsia="Times New Roman" w:hAnsi="Franklin Gothic Book" w:cstheme="minorHAnsi"/>
          <w:sz w:val="20"/>
          <w:szCs w:val="20"/>
          <w:lang w:val="es-ES" w:eastAsia="pt-PT"/>
        </w:rPr>
        <w:t>Kom</w:t>
      </w:r>
      <w:proofErr w:type="spellEnd"/>
      <w:r w:rsidRPr="001A416C">
        <w:rPr>
          <w:rFonts w:ascii="Franklin Gothic Book" w:eastAsia="Times New Roman" w:hAnsi="Franklin Gothic Book" w:cstheme="minorHAnsi"/>
          <w:sz w:val="20"/>
          <w:szCs w:val="20"/>
          <w:lang w:val="es-ES" w:eastAsia="pt-PT"/>
        </w:rPr>
        <w:t xml:space="preserve"> </w:t>
      </w:r>
      <w:proofErr w:type="spellStart"/>
      <w:r w:rsidRPr="001A416C">
        <w:rPr>
          <w:rFonts w:ascii="Franklin Gothic Book" w:eastAsia="Times New Roman" w:hAnsi="Franklin Gothic Book" w:cstheme="minorHAnsi"/>
          <w:sz w:val="20"/>
          <w:szCs w:val="20"/>
          <w:lang w:val="es-ES" w:eastAsia="pt-PT"/>
        </w:rPr>
        <w:t>Ombo</w:t>
      </w:r>
      <w:proofErr w:type="spellEnd"/>
      <w:r w:rsidRPr="001A416C">
        <w:rPr>
          <w:rFonts w:ascii="Franklin Gothic Book" w:eastAsia="Times New Roman" w:hAnsi="Franklin Gothic Book" w:cstheme="minorHAnsi"/>
          <w:sz w:val="20"/>
          <w:szCs w:val="20"/>
          <w:lang w:val="es-ES" w:eastAsia="pt-PT"/>
        </w:rPr>
        <w:t xml:space="preserve">. Visite los Templos de Sobek, o dios con cabeza de cocodrilo que simboliza la fertilidad, y el dios halcón </w:t>
      </w:r>
      <w:proofErr w:type="spellStart"/>
      <w:r w:rsidRPr="001A416C">
        <w:rPr>
          <w:rFonts w:ascii="Franklin Gothic Book" w:eastAsia="Times New Roman" w:hAnsi="Franklin Gothic Book" w:cstheme="minorHAnsi"/>
          <w:sz w:val="20"/>
          <w:szCs w:val="20"/>
          <w:lang w:val="es-ES" w:eastAsia="pt-PT"/>
        </w:rPr>
        <w:t>Haroeris</w:t>
      </w:r>
      <w:proofErr w:type="spellEnd"/>
      <w:r w:rsidRPr="001A416C">
        <w:rPr>
          <w:rFonts w:ascii="Franklin Gothic Book" w:eastAsia="Times New Roman" w:hAnsi="Franklin Gothic Book" w:cstheme="minorHAnsi"/>
          <w:sz w:val="20"/>
          <w:szCs w:val="20"/>
          <w:lang w:val="es-ES" w:eastAsia="pt-PT"/>
        </w:rPr>
        <w:t xml:space="preserve"> del Nilo. Navegación nocturna hacia </w:t>
      </w:r>
      <w:proofErr w:type="spellStart"/>
      <w:r w:rsidRPr="001A416C">
        <w:rPr>
          <w:rFonts w:ascii="Franklin Gothic Book" w:eastAsia="Times New Roman" w:hAnsi="Franklin Gothic Book" w:cstheme="minorHAnsi"/>
          <w:sz w:val="20"/>
          <w:szCs w:val="20"/>
          <w:lang w:val="es-ES" w:eastAsia="pt-PT"/>
        </w:rPr>
        <w:t>Edfu</w:t>
      </w:r>
      <w:proofErr w:type="spellEnd"/>
      <w:r w:rsidRPr="001A416C">
        <w:rPr>
          <w:rFonts w:ascii="Franklin Gothic Book" w:eastAsia="Times New Roman" w:hAnsi="Franklin Gothic Book" w:cstheme="minorHAnsi"/>
          <w:sz w:val="20"/>
          <w:szCs w:val="20"/>
          <w:lang w:val="es-ES" w:eastAsia="pt-PT"/>
        </w:rPr>
        <w:t>. Noche a bordo.</w:t>
      </w:r>
    </w:p>
    <w:p w14:paraId="689934DB"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p>
    <w:p w14:paraId="588D9158"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 xml:space="preserve">Día 10 – </w:t>
      </w:r>
      <w:proofErr w:type="spellStart"/>
      <w:r w:rsidRPr="001A416C">
        <w:rPr>
          <w:rFonts w:ascii="Franklin Gothic Book" w:eastAsia="Times New Roman" w:hAnsi="Franklin Gothic Book" w:cstheme="minorHAnsi"/>
          <w:b/>
          <w:sz w:val="20"/>
          <w:szCs w:val="20"/>
          <w:lang w:val="es-ES" w:eastAsia="pt-PT"/>
        </w:rPr>
        <w:t>Edfu</w:t>
      </w:r>
      <w:proofErr w:type="spellEnd"/>
      <w:r w:rsidRPr="001A416C">
        <w:rPr>
          <w:rFonts w:ascii="Franklin Gothic Book" w:eastAsia="Times New Roman" w:hAnsi="Franklin Gothic Book" w:cstheme="minorHAnsi"/>
          <w:b/>
          <w:sz w:val="20"/>
          <w:szCs w:val="20"/>
          <w:lang w:val="es-ES" w:eastAsia="pt-PT"/>
        </w:rPr>
        <w:t xml:space="preserve"> &gt; Luxor </w:t>
      </w:r>
    </w:p>
    <w:p w14:paraId="4A0DCA5D" w14:textId="77777777" w:rsidR="002A3A6B" w:rsidRPr="001A416C" w:rsidRDefault="002A3A6B" w:rsidP="00346CCA">
      <w:pPr>
        <w:pStyle w:val="NoSpacing"/>
        <w:jc w:val="both"/>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Pensamiento completo a bordo. Visite el Templo de Horus, el Templo mejor conservado de todo Egipto, donde se encuentra el mejor santuario con su dios </w:t>
      </w:r>
      <w:proofErr w:type="spellStart"/>
      <w:r w:rsidRPr="001A416C">
        <w:rPr>
          <w:rFonts w:ascii="Franklin Gothic Book" w:eastAsia="Times New Roman" w:hAnsi="Franklin Gothic Book" w:cstheme="minorHAnsi"/>
          <w:sz w:val="20"/>
          <w:szCs w:val="20"/>
          <w:lang w:val="es-ES" w:eastAsia="pt-PT"/>
        </w:rPr>
        <w:t>Nauos</w:t>
      </w:r>
      <w:proofErr w:type="spellEnd"/>
      <w:r w:rsidRPr="001A416C">
        <w:rPr>
          <w:rFonts w:ascii="Franklin Gothic Book" w:eastAsia="Times New Roman" w:hAnsi="Franklin Gothic Book" w:cstheme="minorHAnsi"/>
          <w:sz w:val="20"/>
          <w:szCs w:val="20"/>
          <w:lang w:val="es-ES" w:eastAsia="pt-PT"/>
        </w:rPr>
        <w:t xml:space="preserve"> y el barco ceremonial. Salida hacia Luxor, para visitar el templo de Karnak considerado el templo más grande de Egipto, con sus 132 cuartas columnas y el Templo de Luxor construido por </w:t>
      </w:r>
      <w:proofErr w:type="spellStart"/>
      <w:r w:rsidRPr="001A416C">
        <w:rPr>
          <w:rFonts w:ascii="Franklin Gothic Book" w:eastAsia="Times New Roman" w:hAnsi="Franklin Gothic Book" w:cstheme="minorHAnsi"/>
          <w:sz w:val="20"/>
          <w:szCs w:val="20"/>
          <w:lang w:val="es-ES" w:eastAsia="pt-PT"/>
        </w:rPr>
        <w:t>Amenhotep</w:t>
      </w:r>
      <w:proofErr w:type="spellEnd"/>
      <w:r w:rsidRPr="001A416C">
        <w:rPr>
          <w:rFonts w:ascii="Franklin Gothic Book" w:eastAsia="Times New Roman" w:hAnsi="Franklin Gothic Book" w:cstheme="minorHAnsi"/>
          <w:sz w:val="20"/>
          <w:szCs w:val="20"/>
          <w:lang w:val="es-ES" w:eastAsia="pt-PT"/>
        </w:rPr>
        <w:t xml:space="preserve"> III y Ramsés II con su famosa avenida Ramsés II con su famosa avenida de las esfinges. Noche a bordo.</w:t>
      </w:r>
    </w:p>
    <w:p w14:paraId="0E19331F"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p>
    <w:p w14:paraId="77CADDDC"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Día 11 – Luxor &gt; El Cairo</w:t>
      </w:r>
    </w:p>
    <w:p w14:paraId="3CAE4A91" w14:textId="77777777" w:rsidR="002A3A6B" w:rsidRPr="001A416C" w:rsidRDefault="002A3A6B" w:rsidP="00346CCA">
      <w:pPr>
        <w:pStyle w:val="NoSpacing"/>
        <w:jc w:val="both"/>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Desembarque del desayuno. Visita al Valle de los Reyes, donde se encuentran las dos tumbas de los reyes, cuando Tebas era la capital egipcia. O </w:t>
      </w:r>
      <w:proofErr w:type="spellStart"/>
      <w:r w:rsidRPr="001A416C">
        <w:rPr>
          <w:rFonts w:ascii="Franklin Gothic Book" w:eastAsia="Times New Roman" w:hAnsi="Franklin Gothic Book" w:cstheme="minorHAnsi"/>
          <w:sz w:val="20"/>
          <w:szCs w:val="20"/>
          <w:lang w:val="es-ES" w:eastAsia="pt-PT"/>
        </w:rPr>
        <w:t>Medinet</w:t>
      </w:r>
      <w:proofErr w:type="spellEnd"/>
      <w:r w:rsidRPr="001A416C">
        <w:rPr>
          <w:rFonts w:ascii="Franklin Gothic Book" w:eastAsia="Times New Roman" w:hAnsi="Franklin Gothic Book" w:cstheme="minorHAnsi"/>
          <w:sz w:val="20"/>
          <w:szCs w:val="20"/>
          <w:lang w:val="es-ES" w:eastAsia="pt-PT"/>
        </w:rPr>
        <w:t xml:space="preserve"> </w:t>
      </w:r>
      <w:proofErr w:type="spellStart"/>
      <w:r w:rsidRPr="001A416C">
        <w:rPr>
          <w:rFonts w:ascii="Franklin Gothic Book" w:eastAsia="Times New Roman" w:hAnsi="Franklin Gothic Book" w:cstheme="minorHAnsi"/>
          <w:sz w:val="20"/>
          <w:szCs w:val="20"/>
          <w:lang w:val="es-ES" w:eastAsia="pt-PT"/>
        </w:rPr>
        <w:t>Habu</w:t>
      </w:r>
      <w:proofErr w:type="spellEnd"/>
      <w:r w:rsidRPr="001A416C">
        <w:rPr>
          <w:rFonts w:ascii="Franklin Gothic Book" w:eastAsia="Times New Roman" w:hAnsi="Franklin Gothic Book" w:cstheme="minorHAnsi"/>
          <w:sz w:val="20"/>
          <w:szCs w:val="20"/>
          <w:lang w:val="es-ES" w:eastAsia="pt-PT"/>
        </w:rPr>
        <w:t xml:space="preserve"> o Rey </w:t>
      </w:r>
      <w:proofErr w:type="spellStart"/>
      <w:r w:rsidRPr="001A416C">
        <w:rPr>
          <w:rFonts w:ascii="Franklin Gothic Book" w:eastAsia="Times New Roman" w:hAnsi="Franklin Gothic Book" w:cstheme="minorHAnsi"/>
          <w:sz w:val="20"/>
          <w:szCs w:val="20"/>
          <w:lang w:val="es-ES" w:eastAsia="pt-PT"/>
        </w:rPr>
        <w:t>Ramsis</w:t>
      </w:r>
      <w:proofErr w:type="spellEnd"/>
      <w:r w:rsidRPr="001A416C">
        <w:rPr>
          <w:rFonts w:ascii="Franklin Gothic Book" w:eastAsia="Times New Roman" w:hAnsi="Franklin Gothic Book" w:cstheme="minorHAnsi"/>
          <w:sz w:val="20"/>
          <w:szCs w:val="20"/>
          <w:lang w:val="es-ES" w:eastAsia="pt-PT"/>
        </w:rPr>
        <w:t xml:space="preserve"> III, Coloso de </w:t>
      </w:r>
      <w:proofErr w:type="spellStart"/>
      <w:r w:rsidRPr="001A416C">
        <w:rPr>
          <w:rFonts w:ascii="Franklin Gothic Book" w:eastAsia="Times New Roman" w:hAnsi="Franklin Gothic Book" w:cstheme="minorHAnsi"/>
          <w:sz w:val="20"/>
          <w:szCs w:val="20"/>
          <w:lang w:val="es-ES" w:eastAsia="pt-PT"/>
        </w:rPr>
        <w:t>Memnon</w:t>
      </w:r>
      <w:proofErr w:type="spellEnd"/>
      <w:r w:rsidRPr="001A416C">
        <w:rPr>
          <w:rFonts w:ascii="Franklin Gothic Book" w:eastAsia="Times New Roman" w:hAnsi="Franklin Gothic Book" w:cstheme="minorHAnsi"/>
          <w:sz w:val="20"/>
          <w:szCs w:val="20"/>
          <w:lang w:val="es-ES" w:eastAsia="pt-PT"/>
        </w:rPr>
        <w:t>. Después de las visitas, traslado al aeropuerto de Luxor para salida hacia El Cairo. Recepción, asistencia y traslado al hotel. Alojamiento.</w:t>
      </w:r>
    </w:p>
    <w:p w14:paraId="056F6A15"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p>
    <w:p w14:paraId="1E454D18" w14:textId="77777777" w:rsidR="002A3A6B" w:rsidRPr="001A416C" w:rsidRDefault="002A3A6B" w:rsidP="00346CCA">
      <w:pPr>
        <w:pStyle w:val="NoSpacing"/>
        <w:jc w:val="both"/>
        <w:rPr>
          <w:rFonts w:ascii="Franklin Gothic Book" w:eastAsia="Times New Roman" w:hAnsi="Franklin Gothic Book" w:cstheme="minorHAnsi"/>
          <w:b/>
          <w:sz w:val="20"/>
          <w:szCs w:val="20"/>
          <w:lang w:val="es-ES" w:eastAsia="pt-PT"/>
        </w:rPr>
      </w:pPr>
      <w:r w:rsidRPr="001A416C">
        <w:rPr>
          <w:rFonts w:ascii="Franklin Gothic Book" w:eastAsia="Times New Roman" w:hAnsi="Franklin Gothic Book" w:cstheme="minorHAnsi"/>
          <w:b/>
          <w:sz w:val="20"/>
          <w:szCs w:val="20"/>
          <w:lang w:val="es-ES" w:eastAsia="pt-PT"/>
        </w:rPr>
        <w:t xml:space="preserve">Día 12 – El Cairo   </w:t>
      </w:r>
    </w:p>
    <w:p w14:paraId="63AB64AA" w14:textId="39FBECC9" w:rsidR="002A3A6B" w:rsidRPr="001A416C" w:rsidRDefault="002A3A6B" w:rsidP="00346CCA">
      <w:pPr>
        <w:pStyle w:val="NoSpacing"/>
        <w:jc w:val="both"/>
        <w:rPr>
          <w:rFonts w:ascii="Franklin Gothic Book" w:eastAsia="Times New Roman" w:hAnsi="Franklin Gothic Book" w:cstheme="minorHAnsi"/>
          <w:sz w:val="20"/>
          <w:szCs w:val="20"/>
          <w:lang w:val="es-ES" w:eastAsia="pt-PT"/>
        </w:rPr>
      </w:pPr>
      <w:r w:rsidRPr="001A416C">
        <w:rPr>
          <w:rFonts w:ascii="Franklin Gothic Book" w:eastAsia="Times New Roman" w:hAnsi="Franklin Gothic Book" w:cstheme="minorHAnsi"/>
          <w:sz w:val="20"/>
          <w:szCs w:val="20"/>
          <w:lang w:val="es-ES" w:eastAsia="pt-PT"/>
        </w:rPr>
        <w:t xml:space="preserve">Terminamos nuestro circuito desayunando en el hotel. En hora previamente determinada, traslado al aeropuerto de </w:t>
      </w:r>
      <w:r w:rsidR="0063687F" w:rsidRPr="001A416C">
        <w:rPr>
          <w:rFonts w:ascii="Franklin Gothic Book" w:eastAsia="Times New Roman" w:hAnsi="Franklin Gothic Book" w:cstheme="minorHAnsi"/>
          <w:sz w:val="20"/>
          <w:szCs w:val="20"/>
          <w:lang w:val="es-ES" w:eastAsia="pt-PT"/>
        </w:rPr>
        <w:t xml:space="preserve">El Cairo </w:t>
      </w:r>
      <w:r w:rsidRPr="001A416C">
        <w:rPr>
          <w:rFonts w:ascii="Franklin Gothic Book" w:eastAsia="Times New Roman" w:hAnsi="Franklin Gothic Book" w:cstheme="minorHAnsi"/>
          <w:sz w:val="20"/>
          <w:szCs w:val="20"/>
          <w:lang w:val="es-ES" w:eastAsia="pt-PT"/>
        </w:rPr>
        <w:t>para formalidades de embarque. Regreso a su país. Fin de viaje.</w:t>
      </w:r>
    </w:p>
    <w:p w14:paraId="4141AA85" w14:textId="77777777" w:rsidR="003E2307" w:rsidRPr="00981082" w:rsidRDefault="003E2307" w:rsidP="00346CCA">
      <w:pPr>
        <w:pStyle w:val="NoSpacing"/>
        <w:jc w:val="both"/>
        <w:rPr>
          <w:rFonts w:ascii="Franklin Gothic Book" w:hAnsi="Franklin Gothic Book"/>
          <w:b/>
          <w:color w:val="FF0000"/>
          <w:sz w:val="20"/>
          <w:szCs w:val="20"/>
          <w:lang w:val="es-ES"/>
        </w:rPr>
      </w:pPr>
    </w:p>
    <w:p w14:paraId="0F378537" w14:textId="77777777" w:rsidR="003E2307" w:rsidRPr="00981082" w:rsidRDefault="003E2307" w:rsidP="00346CCA">
      <w:pPr>
        <w:pStyle w:val="NoSpacing"/>
        <w:jc w:val="both"/>
        <w:rPr>
          <w:rFonts w:ascii="Franklin Gothic Book" w:hAnsi="Franklin Gothic Book"/>
          <w:b/>
          <w:color w:val="FF0000"/>
          <w:sz w:val="20"/>
          <w:szCs w:val="20"/>
          <w:lang w:val="es-ES_tradnl"/>
        </w:rPr>
      </w:pPr>
    </w:p>
    <w:p w14:paraId="5FFE3ABD" w14:textId="77777777" w:rsidR="00D74B9E" w:rsidRPr="00E17879" w:rsidRDefault="00D74B9E" w:rsidP="00D74B9E">
      <w:pPr>
        <w:pStyle w:val="NoSpacing"/>
        <w:rPr>
          <w:rFonts w:ascii="Franklin Gothic Book" w:hAnsi="Franklin Gothic Book"/>
          <w:bCs/>
          <w:sz w:val="20"/>
          <w:szCs w:val="20"/>
          <w:lang w:val="es-ES_tradnl"/>
        </w:rPr>
      </w:pPr>
      <w:r w:rsidRPr="00E17879">
        <w:rPr>
          <w:rFonts w:ascii="Franklin Gothic Book" w:hAnsi="Franklin Gothic Book"/>
          <w:bCs/>
          <w:sz w:val="20"/>
          <w:szCs w:val="20"/>
          <w:lang w:val="es-ES_tradnl"/>
        </w:rPr>
        <w:t>SERVICIOS INCLUIDOS:</w:t>
      </w:r>
    </w:p>
    <w:p w14:paraId="3720417F" w14:textId="77777777" w:rsidR="003E2307" w:rsidRPr="00E17879" w:rsidRDefault="003E2307" w:rsidP="003E2307">
      <w:pPr>
        <w:pStyle w:val="NoSpacing"/>
        <w:rPr>
          <w:rFonts w:ascii="Franklin Gothic Book" w:hAnsi="Franklin Gothic Book"/>
          <w:bCs/>
          <w:sz w:val="20"/>
          <w:szCs w:val="20"/>
          <w:lang w:val="es-ES"/>
        </w:rPr>
      </w:pPr>
      <w:r w:rsidRPr="00E17879">
        <w:rPr>
          <w:rFonts w:ascii="Franklin Gothic Book" w:hAnsi="Franklin Gothic Book"/>
          <w:bCs/>
          <w:sz w:val="20"/>
          <w:szCs w:val="20"/>
          <w:lang w:val="es-ES"/>
        </w:rPr>
        <w:t>Traslado aeropuerto / hotel / aeropuerto en ambos países;</w:t>
      </w:r>
    </w:p>
    <w:p w14:paraId="6B7D80FF" w14:textId="77777777" w:rsidR="003E2307" w:rsidRPr="00E17879" w:rsidRDefault="003E2307" w:rsidP="003E2307">
      <w:pPr>
        <w:pStyle w:val="NoSpacing"/>
        <w:rPr>
          <w:rFonts w:ascii="Franklin Gothic Book" w:hAnsi="Franklin Gothic Book"/>
          <w:bCs/>
          <w:sz w:val="20"/>
          <w:szCs w:val="20"/>
          <w:lang w:val="es-ES"/>
        </w:rPr>
      </w:pPr>
      <w:r w:rsidRPr="00E17879">
        <w:rPr>
          <w:rFonts w:ascii="Franklin Gothic Book" w:hAnsi="Franklin Gothic Book"/>
          <w:bCs/>
          <w:sz w:val="20"/>
          <w:szCs w:val="20"/>
          <w:lang w:val="es-ES"/>
        </w:rPr>
        <w:t>5 noches en Turquía, con alojamiento y desayuno;</w:t>
      </w:r>
    </w:p>
    <w:p w14:paraId="48CAAB00" w14:textId="77777777" w:rsidR="003E2307" w:rsidRPr="00E17879" w:rsidRDefault="003E2307" w:rsidP="003E2307">
      <w:pPr>
        <w:pStyle w:val="NoSpacing"/>
        <w:rPr>
          <w:rFonts w:ascii="Franklin Gothic Book" w:hAnsi="Franklin Gothic Book"/>
          <w:bCs/>
          <w:sz w:val="20"/>
          <w:szCs w:val="20"/>
          <w:lang w:val="es-ES"/>
        </w:rPr>
      </w:pPr>
      <w:r w:rsidRPr="00E17879">
        <w:rPr>
          <w:rFonts w:ascii="Franklin Gothic Book" w:hAnsi="Franklin Gothic Book"/>
          <w:bCs/>
          <w:sz w:val="20"/>
          <w:szCs w:val="20"/>
          <w:lang w:val="es-ES"/>
        </w:rPr>
        <w:t xml:space="preserve">5 comidas en restaurantes locales o hoteles; </w:t>
      </w:r>
    </w:p>
    <w:p w14:paraId="6B06D91D" w14:textId="77777777" w:rsidR="00E17879" w:rsidRPr="00E17879" w:rsidRDefault="003E2307" w:rsidP="00E17879">
      <w:pPr>
        <w:spacing w:after="0" w:line="240" w:lineRule="auto"/>
        <w:contextualSpacing/>
        <w:jc w:val="both"/>
        <w:rPr>
          <w:rFonts w:ascii="Franklin Gothic Book" w:hAnsi="Franklin Gothic Book"/>
          <w:bCs/>
          <w:sz w:val="20"/>
          <w:szCs w:val="20"/>
          <w:lang w:val="es-ES"/>
        </w:rPr>
      </w:pPr>
      <w:r w:rsidRPr="00E17879">
        <w:rPr>
          <w:rFonts w:ascii="Franklin Gothic Book" w:hAnsi="Franklin Gothic Book"/>
          <w:bCs/>
          <w:sz w:val="20"/>
          <w:szCs w:val="20"/>
          <w:lang w:val="es-ES"/>
        </w:rPr>
        <w:t>Circuito en autobús turístico;</w:t>
      </w:r>
      <w:r w:rsidR="00E17879" w:rsidRPr="00E17879">
        <w:rPr>
          <w:rFonts w:ascii="Franklin Gothic Book" w:hAnsi="Franklin Gothic Book"/>
          <w:bCs/>
          <w:sz w:val="20"/>
          <w:szCs w:val="20"/>
          <w:lang w:val="es-ES"/>
        </w:rPr>
        <w:t xml:space="preserve"> </w:t>
      </w:r>
    </w:p>
    <w:p w14:paraId="42AEB09E" w14:textId="611B2FD5" w:rsidR="00E17879" w:rsidRPr="00E17879" w:rsidRDefault="00E17879" w:rsidP="00E17879">
      <w:pPr>
        <w:spacing w:after="0" w:line="240" w:lineRule="auto"/>
        <w:contextualSpacing/>
        <w:jc w:val="both"/>
        <w:rPr>
          <w:rFonts w:ascii="Franklin Gothic Book" w:hAnsi="Franklin Gothic Book"/>
          <w:bCs/>
          <w:sz w:val="20"/>
          <w:szCs w:val="20"/>
          <w:lang w:val="es-ES"/>
        </w:rPr>
      </w:pPr>
      <w:r w:rsidRPr="00E17879">
        <w:rPr>
          <w:rFonts w:ascii="Franklin Gothic Book" w:hAnsi="Franklin Gothic Book"/>
          <w:bCs/>
          <w:sz w:val="20"/>
          <w:szCs w:val="20"/>
          <w:lang w:val="es-ES"/>
        </w:rPr>
        <w:t>Acompañamiento del 2° al 5°día de viaje por un guía bilingüe (español y portugués);</w:t>
      </w:r>
    </w:p>
    <w:p w14:paraId="37D038DE" w14:textId="77777777" w:rsidR="00E17879" w:rsidRPr="00E17879" w:rsidRDefault="00E17879" w:rsidP="00E17879">
      <w:pPr>
        <w:spacing w:after="0" w:line="240" w:lineRule="auto"/>
        <w:contextualSpacing/>
        <w:jc w:val="both"/>
        <w:rPr>
          <w:rFonts w:ascii="Franklin Gothic Book" w:hAnsi="Franklin Gothic Book"/>
          <w:bCs/>
          <w:sz w:val="20"/>
          <w:szCs w:val="20"/>
          <w:lang w:val="es-ES"/>
        </w:rPr>
      </w:pPr>
      <w:r w:rsidRPr="00E17879">
        <w:rPr>
          <w:rFonts w:ascii="Franklin Gothic Book" w:hAnsi="Franklin Gothic Book"/>
          <w:bCs/>
          <w:sz w:val="20"/>
          <w:szCs w:val="20"/>
          <w:lang w:val="es-ES"/>
        </w:rPr>
        <w:t xml:space="preserve">Visitas, entradas en museos y monumentos de acuerdo con el itinerario. </w:t>
      </w:r>
    </w:p>
    <w:p w14:paraId="53F2AA33" w14:textId="77777777" w:rsidR="003E2307" w:rsidRPr="00E17879" w:rsidRDefault="003E2307" w:rsidP="003E2307">
      <w:pPr>
        <w:pStyle w:val="NoSpacing"/>
        <w:rPr>
          <w:rFonts w:ascii="Franklin Gothic Book" w:hAnsi="Franklin Gothic Book"/>
          <w:bCs/>
          <w:sz w:val="20"/>
          <w:szCs w:val="20"/>
          <w:lang w:val="es-ES"/>
        </w:rPr>
      </w:pPr>
      <w:r w:rsidRPr="00E17879">
        <w:rPr>
          <w:rFonts w:ascii="Franklin Gothic Book" w:hAnsi="Franklin Gothic Book"/>
          <w:bCs/>
          <w:sz w:val="20"/>
          <w:szCs w:val="20"/>
          <w:lang w:val="es-ES"/>
        </w:rPr>
        <w:t>6 noches en Egipto (3 noches en El Cairo con desayuno + 3 noches de crucero en pensión completa).</w:t>
      </w:r>
    </w:p>
    <w:p w14:paraId="1F783DD2" w14:textId="77777777" w:rsidR="003E2307" w:rsidRPr="00E17879" w:rsidRDefault="003E2307" w:rsidP="003E2307">
      <w:pPr>
        <w:pStyle w:val="NoSpacing"/>
        <w:rPr>
          <w:rFonts w:ascii="Franklin Gothic Book" w:hAnsi="Franklin Gothic Book"/>
          <w:bCs/>
          <w:sz w:val="20"/>
          <w:szCs w:val="20"/>
          <w:lang w:val="es-ES"/>
        </w:rPr>
      </w:pPr>
      <w:r w:rsidRPr="00E17879">
        <w:rPr>
          <w:rFonts w:ascii="Franklin Gothic Book" w:hAnsi="Franklin Gothic Book"/>
          <w:bCs/>
          <w:sz w:val="20"/>
          <w:szCs w:val="20"/>
          <w:lang w:val="es-ES"/>
        </w:rPr>
        <w:t>Billete de avión en clase económica para las rutas El Cairo / Asuán - Luxor / El Cairo.</w:t>
      </w:r>
    </w:p>
    <w:p w14:paraId="62E86C37" w14:textId="77777777" w:rsidR="003E2307" w:rsidRPr="00E17879" w:rsidRDefault="003E2307" w:rsidP="003E2307">
      <w:pPr>
        <w:pStyle w:val="NoSpacing"/>
        <w:rPr>
          <w:rFonts w:ascii="Franklin Gothic Book" w:hAnsi="Franklin Gothic Book"/>
          <w:bCs/>
          <w:sz w:val="20"/>
          <w:szCs w:val="20"/>
          <w:lang w:val="es-ES"/>
        </w:rPr>
      </w:pPr>
      <w:r w:rsidRPr="00E17879">
        <w:rPr>
          <w:rFonts w:ascii="Franklin Gothic Book" w:hAnsi="Franklin Gothic Book"/>
          <w:bCs/>
          <w:sz w:val="20"/>
          <w:szCs w:val="20"/>
          <w:lang w:val="es-ES"/>
        </w:rPr>
        <w:t>Propina (obligatoria) al personal del crucero.</w:t>
      </w:r>
    </w:p>
    <w:p w14:paraId="6B27468A" w14:textId="77777777" w:rsidR="003E2307" w:rsidRPr="00E17879" w:rsidRDefault="003E2307" w:rsidP="003E2307">
      <w:pPr>
        <w:pStyle w:val="NoSpacing"/>
        <w:rPr>
          <w:rFonts w:ascii="Franklin Gothic Book" w:hAnsi="Franklin Gothic Book"/>
          <w:bCs/>
          <w:sz w:val="20"/>
          <w:szCs w:val="20"/>
          <w:lang w:val="es-ES"/>
        </w:rPr>
      </w:pPr>
      <w:r w:rsidRPr="00E17879">
        <w:rPr>
          <w:rFonts w:ascii="Franklin Gothic Book" w:hAnsi="Franklin Gothic Book"/>
          <w:bCs/>
          <w:sz w:val="20"/>
          <w:szCs w:val="20"/>
          <w:lang w:val="es-ES"/>
        </w:rPr>
        <w:t xml:space="preserve">Visita </w:t>
      </w:r>
      <w:r w:rsidR="00B23B7C" w:rsidRPr="00E17879">
        <w:rPr>
          <w:rFonts w:ascii="Franklin Gothic Book" w:hAnsi="Franklin Gothic Book"/>
          <w:bCs/>
          <w:sz w:val="20"/>
          <w:szCs w:val="20"/>
          <w:lang w:val="es-ES"/>
        </w:rPr>
        <w:t>de El Cairo con almuerzo incluido;</w:t>
      </w:r>
    </w:p>
    <w:p w14:paraId="4F43B149" w14:textId="77777777" w:rsidR="003E2307" w:rsidRPr="00E17879" w:rsidRDefault="003E2307" w:rsidP="003E2307">
      <w:pPr>
        <w:pStyle w:val="NoSpacing"/>
        <w:rPr>
          <w:rFonts w:ascii="Franklin Gothic Book" w:hAnsi="Franklin Gothic Book"/>
          <w:bCs/>
          <w:sz w:val="20"/>
          <w:szCs w:val="20"/>
          <w:lang w:val="es-ES"/>
        </w:rPr>
      </w:pPr>
      <w:r w:rsidRPr="00E17879">
        <w:rPr>
          <w:rFonts w:ascii="Franklin Gothic Book" w:hAnsi="Franklin Gothic Book"/>
          <w:bCs/>
          <w:sz w:val="20"/>
          <w:szCs w:val="20"/>
          <w:lang w:val="es-ES"/>
        </w:rPr>
        <w:t>Las visitas con guía local de habla hispana</w:t>
      </w:r>
    </w:p>
    <w:p w14:paraId="462EC581" w14:textId="77777777" w:rsidR="00E17879" w:rsidRPr="00E17879" w:rsidRDefault="00E17879" w:rsidP="00E17879">
      <w:pPr>
        <w:spacing w:after="0" w:line="240" w:lineRule="auto"/>
        <w:contextualSpacing/>
        <w:jc w:val="both"/>
        <w:rPr>
          <w:rFonts w:ascii="Franklin Gothic Book" w:hAnsi="Franklin Gothic Book"/>
          <w:bCs/>
          <w:sz w:val="20"/>
          <w:szCs w:val="20"/>
          <w:lang w:val="es-ES"/>
        </w:rPr>
      </w:pPr>
      <w:r w:rsidRPr="00E17879">
        <w:rPr>
          <w:rFonts w:ascii="Franklin Gothic Book" w:hAnsi="Franklin Gothic Book"/>
          <w:bCs/>
          <w:sz w:val="20"/>
          <w:szCs w:val="20"/>
          <w:lang w:val="es-ES"/>
        </w:rPr>
        <w:t>Tasas hoteleras y de servicio;</w:t>
      </w:r>
    </w:p>
    <w:p w14:paraId="72F50C0B" w14:textId="0584E583" w:rsidR="00B23B7C" w:rsidRDefault="00B23B7C" w:rsidP="003E2307">
      <w:pPr>
        <w:pStyle w:val="NoSpacing"/>
        <w:rPr>
          <w:rFonts w:ascii="Franklin Gothic Book" w:hAnsi="Franklin Gothic Book"/>
          <w:color w:val="FF0000"/>
          <w:sz w:val="20"/>
          <w:szCs w:val="20"/>
          <w:lang w:val="es-ES"/>
        </w:rPr>
      </w:pPr>
    </w:p>
    <w:p w14:paraId="56657A9A" w14:textId="77777777" w:rsidR="007772DC" w:rsidRPr="00981082" w:rsidRDefault="007772DC" w:rsidP="003E2307">
      <w:pPr>
        <w:pStyle w:val="NoSpacing"/>
        <w:rPr>
          <w:rFonts w:ascii="Franklin Gothic Book" w:hAnsi="Franklin Gothic Book"/>
          <w:color w:val="FF0000"/>
          <w:sz w:val="20"/>
          <w:szCs w:val="20"/>
          <w:lang w:val="es-ES"/>
        </w:rPr>
      </w:pPr>
    </w:p>
    <w:p w14:paraId="3DDBE99F" w14:textId="77777777" w:rsidR="00B22827" w:rsidRPr="00E17879" w:rsidRDefault="00374BA9" w:rsidP="00B22827">
      <w:pPr>
        <w:pStyle w:val="NoSpacing"/>
        <w:rPr>
          <w:rFonts w:ascii="Franklin Gothic Book" w:hAnsi="Franklin Gothic Book"/>
          <w:b/>
          <w:sz w:val="20"/>
          <w:szCs w:val="20"/>
          <w:lang w:val="es-ES" w:eastAsia="pt-PT"/>
        </w:rPr>
      </w:pPr>
      <w:r w:rsidRPr="00E17879">
        <w:rPr>
          <w:rFonts w:ascii="Franklin Gothic Book" w:hAnsi="Franklin Gothic Book"/>
          <w:b/>
          <w:sz w:val="20"/>
          <w:szCs w:val="20"/>
          <w:lang w:val="es-ES" w:eastAsia="pt-PT"/>
        </w:rPr>
        <w:lastRenderedPageBreak/>
        <w:t>SERVICIOS NO INCLUIDOS:</w:t>
      </w:r>
    </w:p>
    <w:p w14:paraId="389E5AB2" w14:textId="77777777" w:rsidR="00B22827" w:rsidRPr="00E17879" w:rsidRDefault="00B22827" w:rsidP="00B22827">
      <w:pPr>
        <w:pStyle w:val="NoSpacing"/>
        <w:rPr>
          <w:rFonts w:ascii="Franklin Gothic Book" w:hAnsi="Franklin Gothic Book"/>
          <w:sz w:val="20"/>
          <w:szCs w:val="20"/>
          <w:lang w:val="es-ES" w:eastAsia="pt-PT"/>
        </w:rPr>
      </w:pPr>
      <w:r w:rsidRPr="00E17879">
        <w:rPr>
          <w:rFonts w:ascii="Franklin Gothic Book" w:hAnsi="Franklin Gothic Book"/>
          <w:sz w:val="20"/>
          <w:szCs w:val="20"/>
          <w:lang w:val="es-ES" w:eastAsia="pt-PT"/>
        </w:rPr>
        <w:t>Vuelos internacionales;</w:t>
      </w:r>
    </w:p>
    <w:p w14:paraId="2E0A21A7" w14:textId="77777777" w:rsidR="00B22827" w:rsidRPr="00E17879" w:rsidRDefault="00B22827" w:rsidP="00B22827">
      <w:pPr>
        <w:pStyle w:val="NoSpacing"/>
        <w:rPr>
          <w:rFonts w:ascii="Franklin Gothic Book" w:hAnsi="Franklin Gothic Book"/>
          <w:sz w:val="20"/>
          <w:szCs w:val="20"/>
          <w:lang w:val="es-ES" w:eastAsia="pt-PT"/>
        </w:rPr>
      </w:pPr>
      <w:r w:rsidRPr="00E17879">
        <w:rPr>
          <w:rFonts w:ascii="Franklin Gothic Book" w:hAnsi="Franklin Gothic Book"/>
          <w:sz w:val="20"/>
          <w:szCs w:val="20"/>
          <w:lang w:val="es-ES" w:eastAsia="pt-PT"/>
        </w:rPr>
        <w:t xml:space="preserve">Tarifa aérea entre </w:t>
      </w:r>
      <w:proofErr w:type="spellStart"/>
      <w:r w:rsidR="00B23B7C" w:rsidRPr="00E17879">
        <w:rPr>
          <w:rFonts w:ascii="Franklin Gothic Book" w:hAnsi="Franklin Gothic Book"/>
          <w:sz w:val="20"/>
          <w:szCs w:val="20"/>
          <w:lang w:val="es-ES" w:eastAsia="pt-PT"/>
        </w:rPr>
        <w:t>C</w:t>
      </w:r>
      <w:r w:rsidR="003E2307" w:rsidRPr="00E17879">
        <w:rPr>
          <w:rFonts w:ascii="Franklin Gothic Book" w:hAnsi="Franklin Gothic Book"/>
          <w:sz w:val="20"/>
          <w:szCs w:val="20"/>
          <w:lang w:val="es-ES" w:eastAsia="pt-PT"/>
        </w:rPr>
        <w:t>apadoccia</w:t>
      </w:r>
      <w:proofErr w:type="spellEnd"/>
      <w:r w:rsidR="003E2307" w:rsidRPr="00E17879">
        <w:rPr>
          <w:rFonts w:ascii="Franklin Gothic Book" w:hAnsi="Franklin Gothic Book"/>
          <w:sz w:val="20"/>
          <w:szCs w:val="20"/>
          <w:lang w:val="es-ES" w:eastAsia="pt-PT"/>
        </w:rPr>
        <w:t xml:space="preserve"> y El Cairo</w:t>
      </w:r>
      <w:r w:rsidRPr="00E17879">
        <w:rPr>
          <w:rFonts w:ascii="Franklin Gothic Book" w:hAnsi="Franklin Gothic Book"/>
          <w:sz w:val="20"/>
          <w:szCs w:val="20"/>
          <w:lang w:val="es-ES" w:eastAsia="pt-PT"/>
        </w:rPr>
        <w:t>;</w:t>
      </w:r>
    </w:p>
    <w:p w14:paraId="55B9C5FA" w14:textId="77777777" w:rsidR="00B22827" w:rsidRPr="00E17879" w:rsidRDefault="00B22827" w:rsidP="00B22827">
      <w:pPr>
        <w:pStyle w:val="NoSpacing"/>
        <w:rPr>
          <w:rFonts w:ascii="Franklin Gothic Book" w:hAnsi="Franklin Gothic Book"/>
          <w:sz w:val="20"/>
          <w:szCs w:val="20"/>
          <w:lang w:val="es-ES" w:eastAsia="pt-PT"/>
        </w:rPr>
      </w:pPr>
      <w:r w:rsidRPr="00E17879">
        <w:rPr>
          <w:rFonts w:ascii="Franklin Gothic Book" w:hAnsi="Franklin Gothic Book"/>
          <w:sz w:val="20"/>
          <w:szCs w:val="20"/>
          <w:lang w:val="es-ES" w:eastAsia="pt-PT"/>
        </w:rPr>
        <w:t>Pasaporte y / o Visa;</w:t>
      </w:r>
    </w:p>
    <w:p w14:paraId="52ECFE82" w14:textId="77777777" w:rsidR="0047444C" w:rsidRPr="00E17879" w:rsidRDefault="0047444C" w:rsidP="0047444C">
      <w:pPr>
        <w:pStyle w:val="NoSpacing"/>
        <w:rPr>
          <w:rFonts w:ascii="Franklin Gothic Book" w:hAnsi="Franklin Gothic Book"/>
          <w:sz w:val="20"/>
          <w:szCs w:val="20"/>
          <w:lang w:val="es-ES"/>
        </w:rPr>
      </w:pPr>
      <w:r w:rsidRPr="00E17879">
        <w:rPr>
          <w:rFonts w:ascii="Franklin Gothic Book" w:hAnsi="Franklin Gothic Book"/>
          <w:sz w:val="20"/>
          <w:szCs w:val="20"/>
          <w:lang w:val="es-ES"/>
        </w:rPr>
        <w:t xml:space="preserve">Bebidas a las comidas </w:t>
      </w:r>
    </w:p>
    <w:p w14:paraId="68EC9046" w14:textId="77777777" w:rsidR="00B22827" w:rsidRPr="00E17879" w:rsidRDefault="00B22827" w:rsidP="00B22827">
      <w:pPr>
        <w:pStyle w:val="NoSpacing"/>
        <w:rPr>
          <w:rFonts w:ascii="Franklin Gothic Book" w:hAnsi="Franklin Gothic Book"/>
          <w:sz w:val="20"/>
          <w:szCs w:val="20"/>
          <w:lang w:val="es-ES" w:eastAsia="pt-PT"/>
        </w:rPr>
      </w:pPr>
      <w:r w:rsidRPr="00E17879">
        <w:rPr>
          <w:rFonts w:ascii="Franklin Gothic Book" w:hAnsi="Franklin Gothic Book"/>
          <w:sz w:val="20"/>
          <w:szCs w:val="20"/>
          <w:lang w:val="es-ES" w:eastAsia="pt-PT"/>
        </w:rPr>
        <w:t xml:space="preserve">Propinas a </w:t>
      </w:r>
      <w:proofErr w:type="spellStart"/>
      <w:r w:rsidRPr="00E17879">
        <w:rPr>
          <w:rFonts w:ascii="Franklin Gothic Book" w:hAnsi="Franklin Gothic Book"/>
          <w:sz w:val="20"/>
          <w:szCs w:val="20"/>
          <w:lang w:val="es-ES" w:eastAsia="pt-PT"/>
        </w:rPr>
        <w:t>guias</w:t>
      </w:r>
      <w:proofErr w:type="spellEnd"/>
      <w:r w:rsidRPr="00E17879">
        <w:rPr>
          <w:rFonts w:ascii="Franklin Gothic Book" w:hAnsi="Franklin Gothic Book"/>
          <w:sz w:val="20"/>
          <w:szCs w:val="20"/>
          <w:lang w:val="es-ES" w:eastAsia="pt-PT"/>
        </w:rPr>
        <w:t>, chóferes y maleteros (valor indicativo - por persona/día: € 1,50 guía | € 1,00 chófer);</w:t>
      </w:r>
    </w:p>
    <w:p w14:paraId="5667BF78" w14:textId="77777777" w:rsidR="00D74B9E" w:rsidRPr="00E17879" w:rsidRDefault="00B22827" w:rsidP="00B22827">
      <w:pPr>
        <w:pStyle w:val="NoSpacing"/>
        <w:rPr>
          <w:rFonts w:ascii="Franklin Gothic Book" w:hAnsi="Franklin Gothic Book"/>
          <w:sz w:val="20"/>
          <w:szCs w:val="20"/>
          <w:lang w:val="es-ES" w:eastAsia="pt-PT"/>
        </w:rPr>
      </w:pPr>
      <w:r w:rsidRPr="00E17879">
        <w:rPr>
          <w:rFonts w:ascii="Franklin Gothic Book" w:hAnsi="Franklin Gothic Book"/>
          <w:sz w:val="20"/>
          <w:szCs w:val="20"/>
          <w:lang w:val="es-ES" w:eastAsia="pt-PT"/>
        </w:rPr>
        <w:t>Todos aquellos servicios que no se encuentren debidamente especificados en los “SERVICIOS INCLUIDOS”.</w:t>
      </w:r>
    </w:p>
    <w:tbl>
      <w:tblPr>
        <w:tblW w:w="8868" w:type="dxa"/>
        <w:tblInd w:w="-15" w:type="dxa"/>
        <w:tblCellMar>
          <w:left w:w="0" w:type="dxa"/>
          <w:right w:w="0" w:type="dxa"/>
        </w:tblCellMar>
        <w:tblLook w:val="04A0" w:firstRow="1" w:lastRow="0" w:firstColumn="1" w:lastColumn="0" w:noHBand="0" w:noVBand="1"/>
      </w:tblPr>
      <w:tblGrid>
        <w:gridCol w:w="5056"/>
        <w:gridCol w:w="3812"/>
      </w:tblGrid>
      <w:tr w:rsidR="00981082" w:rsidRPr="007772DC" w14:paraId="7C076DBB" w14:textId="77777777" w:rsidTr="00D74B9E">
        <w:trPr>
          <w:trHeight w:val="300"/>
        </w:trPr>
        <w:tc>
          <w:tcPr>
            <w:tcW w:w="8868" w:type="dxa"/>
            <w:gridSpan w:val="2"/>
            <w:noWrap/>
            <w:tcMar>
              <w:top w:w="0" w:type="dxa"/>
              <w:left w:w="70" w:type="dxa"/>
              <w:bottom w:w="0" w:type="dxa"/>
              <w:right w:w="70" w:type="dxa"/>
            </w:tcMar>
          </w:tcPr>
          <w:p w14:paraId="652949F7" w14:textId="77777777" w:rsidR="00D74B9E" w:rsidRPr="00981082" w:rsidRDefault="00D74B9E" w:rsidP="00D74B9E">
            <w:pPr>
              <w:pStyle w:val="NoSpacing"/>
              <w:rPr>
                <w:rFonts w:ascii="Franklin Gothic Book" w:hAnsi="Franklin Gothic Book"/>
                <w:color w:val="FF0000"/>
                <w:sz w:val="20"/>
                <w:szCs w:val="20"/>
                <w:lang w:val="es-ES"/>
              </w:rPr>
            </w:pPr>
          </w:p>
        </w:tc>
      </w:tr>
      <w:tr w:rsidR="00981082" w:rsidRPr="00981082" w14:paraId="0917C68A" w14:textId="77777777" w:rsidTr="00D74B9E">
        <w:trPr>
          <w:trHeight w:val="420"/>
        </w:trPr>
        <w:tc>
          <w:tcPr>
            <w:tcW w:w="5056" w:type="dxa"/>
            <w:shd w:val="clear" w:color="auto" w:fill="FFFFFF"/>
            <w:noWrap/>
            <w:tcMar>
              <w:top w:w="0" w:type="dxa"/>
              <w:left w:w="70" w:type="dxa"/>
              <w:bottom w:w="0" w:type="dxa"/>
              <w:right w:w="70" w:type="dxa"/>
            </w:tcMar>
            <w:hideMark/>
          </w:tcPr>
          <w:p w14:paraId="44099971" w14:textId="77777777" w:rsidR="00D74B9E" w:rsidRPr="00346CCA" w:rsidRDefault="00D74B9E" w:rsidP="00D74B9E">
            <w:pPr>
              <w:pStyle w:val="NoSpacing"/>
              <w:rPr>
                <w:rFonts w:ascii="Franklin Gothic Book" w:hAnsi="Franklin Gothic Book"/>
                <w:b/>
                <w:sz w:val="20"/>
                <w:szCs w:val="20"/>
              </w:rPr>
            </w:pPr>
            <w:proofErr w:type="spellStart"/>
            <w:r w:rsidRPr="00346CCA">
              <w:rPr>
                <w:rFonts w:ascii="Franklin Gothic Book" w:hAnsi="Franklin Gothic Book"/>
                <w:b/>
                <w:sz w:val="20"/>
                <w:szCs w:val="20"/>
              </w:rPr>
              <w:t>Hoteles</w:t>
            </w:r>
            <w:proofErr w:type="spellEnd"/>
            <w:r w:rsidRPr="00346CCA">
              <w:rPr>
                <w:rFonts w:ascii="Franklin Gothic Book" w:hAnsi="Franklin Gothic Book"/>
                <w:b/>
                <w:sz w:val="20"/>
                <w:szCs w:val="20"/>
              </w:rPr>
              <w:t xml:space="preserve"> esperados </w:t>
            </w:r>
            <w:proofErr w:type="gramStart"/>
            <w:r w:rsidRPr="00346CCA">
              <w:rPr>
                <w:rFonts w:ascii="Franklin Gothic Book" w:hAnsi="Franklin Gothic Book"/>
                <w:b/>
                <w:sz w:val="20"/>
                <w:szCs w:val="20"/>
              </w:rPr>
              <w:t>o similares</w:t>
            </w:r>
            <w:proofErr w:type="gramEnd"/>
            <w:r w:rsidRPr="00346CCA">
              <w:rPr>
                <w:rFonts w:ascii="Franklin Gothic Book" w:hAnsi="Franklin Gothic Book"/>
                <w:b/>
                <w:sz w:val="20"/>
                <w:szCs w:val="20"/>
              </w:rPr>
              <w:t xml:space="preserve"> - 5 *:</w:t>
            </w:r>
          </w:p>
        </w:tc>
        <w:tc>
          <w:tcPr>
            <w:tcW w:w="3812" w:type="dxa"/>
            <w:noWrap/>
            <w:tcMar>
              <w:top w:w="0" w:type="dxa"/>
              <w:left w:w="70" w:type="dxa"/>
              <w:bottom w:w="0" w:type="dxa"/>
              <w:right w:w="70" w:type="dxa"/>
            </w:tcMar>
            <w:vAlign w:val="center"/>
            <w:hideMark/>
          </w:tcPr>
          <w:p w14:paraId="3F505D4A" w14:textId="77777777" w:rsidR="00D74B9E" w:rsidRPr="00981082" w:rsidRDefault="00D74B9E">
            <w:pPr>
              <w:rPr>
                <w:rFonts w:ascii="Franklin Gothic Book" w:hAnsi="Franklin Gothic Book"/>
                <w:b/>
                <w:bCs/>
                <w:color w:val="FF0000"/>
                <w:sz w:val="20"/>
                <w:szCs w:val="20"/>
              </w:rPr>
            </w:pPr>
          </w:p>
        </w:tc>
      </w:tr>
      <w:tr w:rsidR="00981082" w:rsidRPr="00981082" w14:paraId="7603E42F" w14:textId="77777777" w:rsidTr="0047444C">
        <w:trPr>
          <w:trHeight w:val="285"/>
        </w:trPr>
        <w:tc>
          <w:tcPr>
            <w:tcW w:w="8868" w:type="dxa"/>
            <w:gridSpan w:val="2"/>
            <w:noWrap/>
            <w:tcMar>
              <w:top w:w="0" w:type="dxa"/>
              <w:left w:w="70" w:type="dxa"/>
              <w:bottom w:w="0" w:type="dxa"/>
              <w:right w:w="70" w:type="dxa"/>
            </w:tcMar>
            <w:vAlign w:val="bottom"/>
          </w:tcPr>
          <w:p w14:paraId="788B19E7" w14:textId="4F0BEA8C" w:rsidR="00346CCA" w:rsidRPr="00346CCA" w:rsidRDefault="00346CCA" w:rsidP="00346CCA">
            <w:pPr>
              <w:pStyle w:val="NoSpacing"/>
              <w:rPr>
                <w:rFonts w:ascii="Franklin Gothic Book" w:hAnsi="Franklin Gothic Book" w:cs="Calibri"/>
                <w:b/>
                <w:sz w:val="20"/>
                <w:szCs w:val="20"/>
                <w:lang w:eastAsia="pt-PT"/>
              </w:rPr>
            </w:pPr>
            <w:proofErr w:type="spellStart"/>
            <w:r w:rsidRPr="00346CCA">
              <w:rPr>
                <w:rFonts w:ascii="Franklin Gothic Book" w:hAnsi="Franklin Gothic Book" w:cs="Calibri"/>
                <w:b/>
                <w:sz w:val="20"/>
                <w:szCs w:val="20"/>
                <w:lang w:eastAsia="pt-PT"/>
              </w:rPr>
              <w:t>Estambul</w:t>
            </w:r>
            <w:proofErr w:type="spellEnd"/>
            <w:r w:rsidRPr="00346CCA">
              <w:rPr>
                <w:rFonts w:ascii="Franklin Gothic Book" w:hAnsi="Franklin Gothic Book" w:cs="Calibri"/>
                <w:b/>
                <w:sz w:val="20"/>
                <w:szCs w:val="20"/>
                <w:lang w:eastAsia="pt-PT"/>
              </w:rPr>
              <w:t xml:space="preserve">: </w:t>
            </w:r>
            <w:r w:rsidRPr="00346CCA">
              <w:rPr>
                <w:rFonts w:ascii="Franklin Gothic Book" w:hAnsi="Franklin Gothic Book" w:cs="Calibri"/>
                <w:bCs/>
                <w:sz w:val="20"/>
                <w:szCs w:val="20"/>
                <w:lang w:eastAsia="pt-PT"/>
              </w:rPr>
              <w:t xml:space="preserve">Windsor </w:t>
            </w:r>
            <w:proofErr w:type="spellStart"/>
            <w:r w:rsidRPr="00346CCA">
              <w:rPr>
                <w:rFonts w:ascii="Franklin Gothic Book" w:hAnsi="Franklin Gothic Book" w:cs="Calibri"/>
                <w:bCs/>
                <w:sz w:val="20"/>
                <w:szCs w:val="20"/>
                <w:lang w:eastAsia="pt-PT"/>
              </w:rPr>
              <w:t>Bayrampaşa</w:t>
            </w:r>
            <w:proofErr w:type="spellEnd"/>
            <w:r w:rsidRPr="00346CCA">
              <w:rPr>
                <w:rFonts w:ascii="Franklin Gothic Book" w:hAnsi="Franklin Gothic Book" w:cs="Calibri"/>
                <w:bCs/>
                <w:sz w:val="20"/>
                <w:szCs w:val="20"/>
                <w:lang w:eastAsia="pt-PT"/>
              </w:rPr>
              <w:t xml:space="preserve"> ***** o Lionel </w:t>
            </w:r>
            <w:proofErr w:type="spellStart"/>
            <w:r w:rsidRPr="00346CCA">
              <w:rPr>
                <w:rFonts w:ascii="Franklin Gothic Book" w:hAnsi="Franklin Gothic Book" w:cs="Calibri"/>
                <w:bCs/>
                <w:sz w:val="20"/>
                <w:szCs w:val="20"/>
                <w:lang w:eastAsia="pt-PT"/>
              </w:rPr>
              <w:t>Bayrampaşa</w:t>
            </w:r>
            <w:proofErr w:type="spellEnd"/>
            <w:r w:rsidRPr="00346CCA">
              <w:rPr>
                <w:rFonts w:ascii="Franklin Gothic Book" w:hAnsi="Franklin Gothic Book" w:cs="Calibri"/>
                <w:bCs/>
                <w:sz w:val="20"/>
                <w:szCs w:val="20"/>
                <w:lang w:eastAsia="pt-PT"/>
              </w:rPr>
              <w:t xml:space="preserve"> *****o </w:t>
            </w:r>
            <w:proofErr w:type="spellStart"/>
            <w:r w:rsidRPr="00346CCA">
              <w:rPr>
                <w:rFonts w:ascii="Franklin Gothic Book" w:hAnsi="Franklin Gothic Book" w:cs="Calibri"/>
                <w:bCs/>
                <w:sz w:val="20"/>
                <w:szCs w:val="20"/>
                <w:lang w:eastAsia="pt-PT"/>
              </w:rPr>
              <w:t>Wishmore</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Bayrampaşa</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Gönen</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Yenibosna</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Doubletree</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by</w:t>
            </w:r>
            <w:proofErr w:type="spellEnd"/>
            <w:r w:rsidRPr="00346CCA">
              <w:rPr>
                <w:rFonts w:ascii="Franklin Gothic Book" w:hAnsi="Franklin Gothic Book" w:cs="Calibri"/>
                <w:bCs/>
                <w:sz w:val="20"/>
                <w:szCs w:val="20"/>
                <w:lang w:eastAsia="pt-PT"/>
              </w:rPr>
              <w:t xml:space="preserve"> Hilton </w:t>
            </w:r>
            <w:proofErr w:type="spellStart"/>
            <w:r w:rsidRPr="00346CCA">
              <w:rPr>
                <w:rFonts w:ascii="Franklin Gothic Book" w:hAnsi="Franklin Gothic Book" w:cs="Calibri"/>
                <w:bCs/>
                <w:sz w:val="20"/>
                <w:szCs w:val="20"/>
                <w:lang w:eastAsia="pt-PT"/>
              </w:rPr>
              <w:t>Topkapi</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Uranus</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Topkapi</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Grand</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Makel</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Topkapi</w:t>
            </w:r>
            <w:proofErr w:type="spellEnd"/>
            <w:r w:rsidRPr="00346CCA">
              <w:rPr>
                <w:rFonts w:ascii="Franklin Gothic Book" w:hAnsi="Franklin Gothic Book" w:cs="Calibri"/>
                <w:bCs/>
                <w:sz w:val="20"/>
                <w:szCs w:val="20"/>
                <w:lang w:eastAsia="pt-PT"/>
              </w:rPr>
              <w:t xml:space="preserve"> ***** o Delta </w:t>
            </w:r>
            <w:proofErr w:type="spellStart"/>
            <w:r w:rsidRPr="00346CCA">
              <w:rPr>
                <w:rFonts w:ascii="Franklin Gothic Book" w:hAnsi="Franklin Gothic Book" w:cs="Calibri"/>
                <w:bCs/>
                <w:sz w:val="20"/>
                <w:szCs w:val="20"/>
                <w:lang w:eastAsia="pt-PT"/>
              </w:rPr>
              <w:t>by</w:t>
            </w:r>
            <w:proofErr w:type="spellEnd"/>
            <w:r w:rsidRPr="00346CCA">
              <w:rPr>
                <w:rFonts w:ascii="Franklin Gothic Book" w:hAnsi="Franklin Gothic Book" w:cs="Calibri"/>
                <w:bCs/>
                <w:sz w:val="20"/>
                <w:szCs w:val="20"/>
                <w:lang w:eastAsia="pt-PT"/>
              </w:rPr>
              <w:t xml:space="preserve"> Marriott </w:t>
            </w:r>
            <w:proofErr w:type="spellStart"/>
            <w:r w:rsidRPr="00346CCA">
              <w:rPr>
                <w:rFonts w:ascii="Franklin Gothic Book" w:hAnsi="Franklin Gothic Book" w:cs="Calibri"/>
                <w:bCs/>
                <w:sz w:val="20"/>
                <w:szCs w:val="20"/>
                <w:lang w:eastAsia="pt-PT"/>
              </w:rPr>
              <w:t>Kağithane</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Courtyard</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by</w:t>
            </w:r>
            <w:proofErr w:type="spellEnd"/>
            <w:r w:rsidRPr="00346CCA">
              <w:rPr>
                <w:rFonts w:ascii="Franklin Gothic Book" w:hAnsi="Franklin Gothic Book" w:cs="Calibri"/>
                <w:bCs/>
                <w:sz w:val="20"/>
                <w:szCs w:val="20"/>
                <w:lang w:eastAsia="pt-PT"/>
              </w:rPr>
              <w:t xml:space="preserve"> Marriott Istanbul West ***** o </w:t>
            </w:r>
            <w:proofErr w:type="spellStart"/>
            <w:r w:rsidRPr="00346CCA">
              <w:rPr>
                <w:rFonts w:ascii="Franklin Gothic Book" w:hAnsi="Franklin Gothic Book" w:cs="Calibri"/>
                <w:bCs/>
                <w:sz w:val="20"/>
                <w:szCs w:val="20"/>
                <w:lang w:eastAsia="pt-PT"/>
              </w:rPr>
              <w:t>Mercure</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Bomonti</w:t>
            </w:r>
            <w:proofErr w:type="spellEnd"/>
            <w:r w:rsidRPr="00346CCA">
              <w:rPr>
                <w:rFonts w:ascii="Franklin Gothic Book" w:hAnsi="Franklin Gothic Book" w:cs="Calibri"/>
                <w:bCs/>
                <w:sz w:val="20"/>
                <w:szCs w:val="20"/>
                <w:lang w:eastAsia="pt-PT"/>
              </w:rPr>
              <w:t xml:space="preserve"> *****</w:t>
            </w:r>
          </w:p>
          <w:p w14:paraId="06BA8943" w14:textId="68FD9F8C" w:rsidR="00346CCA" w:rsidRPr="00346CCA" w:rsidRDefault="00346CCA" w:rsidP="00346CCA">
            <w:pPr>
              <w:pStyle w:val="NoSpacing"/>
              <w:rPr>
                <w:rFonts w:ascii="Franklin Gothic Book" w:hAnsi="Franklin Gothic Book" w:cs="Calibri"/>
                <w:b/>
                <w:sz w:val="20"/>
                <w:szCs w:val="20"/>
                <w:lang w:eastAsia="pt-PT"/>
              </w:rPr>
            </w:pPr>
            <w:proofErr w:type="spellStart"/>
            <w:r w:rsidRPr="00346CCA">
              <w:rPr>
                <w:rFonts w:ascii="Franklin Gothic Book" w:hAnsi="Franklin Gothic Book" w:cs="Calibri"/>
                <w:b/>
                <w:sz w:val="20"/>
                <w:szCs w:val="20"/>
                <w:lang w:eastAsia="pt-PT"/>
              </w:rPr>
              <w:t>Ankara</w:t>
            </w:r>
            <w:proofErr w:type="spellEnd"/>
            <w:r w:rsidRPr="00346CCA">
              <w:rPr>
                <w:rFonts w:ascii="Franklin Gothic Book" w:hAnsi="Franklin Gothic Book" w:cs="Calibri"/>
                <w:b/>
                <w:sz w:val="20"/>
                <w:szCs w:val="20"/>
                <w:lang w:eastAsia="pt-PT"/>
              </w:rPr>
              <w:t xml:space="preserve">: </w:t>
            </w:r>
            <w:proofErr w:type="spellStart"/>
            <w:r w:rsidRPr="00346CCA">
              <w:rPr>
                <w:rFonts w:ascii="Franklin Gothic Book" w:hAnsi="Franklin Gothic Book" w:cs="Calibri"/>
                <w:bCs/>
                <w:sz w:val="20"/>
                <w:szCs w:val="20"/>
                <w:lang w:eastAsia="pt-PT"/>
              </w:rPr>
              <w:t>Holiday</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Inn</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Çukurambar</w:t>
            </w:r>
            <w:proofErr w:type="spellEnd"/>
            <w:r w:rsidRPr="00346CCA">
              <w:rPr>
                <w:rFonts w:ascii="Franklin Gothic Book" w:hAnsi="Franklin Gothic Book" w:cs="Calibri"/>
                <w:bCs/>
                <w:sz w:val="20"/>
                <w:szCs w:val="20"/>
                <w:lang w:eastAsia="pt-PT"/>
              </w:rPr>
              <w:t xml:space="preserve"> ***** o CP </w:t>
            </w:r>
            <w:proofErr w:type="spellStart"/>
            <w:r w:rsidRPr="00346CCA">
              <w:rPr>
                <w:rFonts w:ascii="Franklin Gothic Book" w:hAnsi="Franklin Gothic Book" w:cs="Calibri"/>
                <w:bCs/>
                <w:sz w:val="20"/>
                <w:szCs w:val="20"/>
                <w:lang w:eastAsia="pt-PT"/>
              </w:rPr>
              <w:t>Ankara</w:t>
            </w:r>
            <w:proofErr w:type="spellEnd"/>
            <w:r w:rsidRPr="00346CCA">
              <w:rPr>
                <w:rFonts w:ascii="Franklin Gothic Book" w:hAnsi="Franklin Gothic Book" w:cs="Calibri"/>
                <w:bCs/>
                <w:sz w:val="20"/>
                <w:szCs w:val="20"/>
                <w:lang w:eastAsia="pt-PT"/>
              </w:rPr>
              <w:t xml:space="preserve"> ***** o Alegria Business </w:t>
            </w:r>
            <w:proofErr w:type="spellStart"/>
            <w:r w:rsidRPr="00346CCA">
              <w:rPr>
                <w:rFonts w:ascii="Franklin Gothic Book" w:hAnsi="Franklin Gothic Book" w:cs="Calibri"/>
                <w:bCs/>
                <w:sz w:val="20"/>
                <w:szCs w:val="20"/>
                <w:lang w:eastAsia="pt-PT"/>
              </w:rPr>
              <w:t>Ankara</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Meyra</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Palace</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Ankara</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HiltonSA</w:t>
            </w:r>
            <w:proofErr w:type="spellEnd"/>
            <w:r w:rsidRPr="00346CCA">
              <w:rPr>
                <w:rFonts w:ascii="Franklin Gothic Book" w:hAnsi="Franklin Gothic Book" w:cs="Calibri"/>
                <w:bCs/>
                <w:sz w:val="20"/>
                <w:szCs w:val="20"/>
                <w:lang w:eastAsia="pt-PT"/>
              </w:rPr>
              <w:t xml:space="preserve"> *****.</w:t>
            </w:r>
          </w:p>
          <w:p w14:paraId="61B5FF0B" w14:textId="713326B5" w:rsidR="00346CCA" w:rsidRPr="00346CCA" w:rsidRDefault="00346CCA" w:rsidP="00346CCA">
            <w:pPr>
              <w:pStyle w:val="NoSpacing"/>
              <w:rPr>
                <w:rFonts w:ascii="Franklin Gothic Book" w:hAnsi="Franklin Gothic Book" w:cs="Calibri"/>
                <w:bCs/>
                <w:sz w:val="20"/>
                <w:szCs w:val="20"/>
                <w:lang w:eastAsia="pt-PT"/>
              </w:rPr>
            </w:pPr>
            <w:proofErr w:type="spellStart"/>
            <w:r w:rsidRPr="00346CCA">
              <w:rPr>
                <w:rFonts w:ascii="Franklin Gothic Book" w:hAnsi="Franklin Gothic Book" w:cs="Calibri"/>
                <w:b/>
                <w:sz w:val="20"/>
                <w:szCs w:val="20"/>
                <w:lang w:eastAsia="pt-PT"/>
              </w:rPr>
              <w:t>Capadocia</w:t>
            </w:r>
            <w:proofErr w:type="spellEnd"/>
            <w:r w:rsidRPr="00346CCA">
              <w:rPr>
                <w:rFonts w:ascii="Franklin Gothic Book" w:hAnsi="Franklin Gothic Book" w:cs="Calibri"/>
                <w:b/>
                <w:sz w:val="20"/>
                <w:szCs w:val="20"/>
                <w:lang w:eastAsia="pt-PT"/>
              </w:rPr>
              <w:t xml:space="preserve">: </w:t>
            </w:r>
            <w:proofErr w:type="spellStart"/>
            <w:r w:rsidRPr="00346CCA">
              <w:rPr>
                <w:rFonts w:ascii="Franklin Gothic Book" w:hAnsi="Franklin Gothic Book" w:cs="Calibri"/>
                <w:bCs/>
                <w:sz w:val="20"/>
                <w:szCs w:val="20"/>
                <w:lang w:eastAsia="pt-PT"/>
              </w:rPr>
              <w:t>Crowne</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Plaza</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Nevsehir</w:t>
            </w:r>
            <w:proofErr w:type="spellEnd"/>
            <w:r w:rsidRPr="00346CCA">
              <w:rPr>
                <w:rFonts w:ascii="Franklin Gothic Book" w:hAnsi="Franklin Gothic Book" w:cs="Calibri"/>
                <w:bCs/>
                <w:sz w:val="20"/>
                <w:szCs w:val="20"/>
                <w:lang w:eastAsia="pt-PT"/>
              </w:rPr>
              <w:t xml:space="preserve"> ***** o Mustafa </w:t>
            </w:r>
            <w:proofErr w:type="spellStart"/>
            <w:r w:rsidRPr="00346CCA">
              <w:rPr>
                <w:rFonts w:ascii="Franklin Gothic Book" w:hAnsi="Franklin Gothic Book" w:cs="Calibri"/>
                <w:bCs/>
                <w:sz w:val="20"/>
                <w:szCs w:val="20"/>
                <w:lang w:eastAsia="pt-PT"/>
              </w:rPr>
              <w:t>Cappadocia</w:t>
            </w:r>
            <w:proofErr w:type="spellEnd"/>
            <w:r w:rsidRPr="00346CCA">
              <w:rPr>
                <w:rFonts w:ascii="Franklin Gothic Book" w:hAnsi="Franklin Gothic Book" w:cs="Calibri"/>
                <w:bCs/>
                <w:sz w:val="20"/>
                <w:szCs w:val="20"/>
                <w:lang w:eastAsia="pt-PT"/>
              </w:rPr>
              <w:t xml:space="preserve"> ***** o Ramada ***** o </w:t>
            </w:r>
            <w:proofErr w:type="spellStart"/>
            <w:r w:rsidRPr="00346CCA">
              <w:rPr>
                <w:rFonts w:ascii="Franklin Gothic Book" w:hAnsi="Franklin Gothic Book" w:cs="Calibri"/>
                <w:bCs/>
                <w:sz w:val="20"/>
                <w:szCs w:val="20"/>
                <w:lang w:eastAsia="pt-PT"/>
              </w:rPr>
              <w:t>Perissia</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Avrasya</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Suhan</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Emin</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Kocak</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Thermal</w:t>
            </w:r>
            <w:proofErr w:type="spellEnd"/>
            <w:r w:rsidRPr="00346CCA">
              <w:rPr>
                <w:rFonts w:ascii="Franklin Gothic Book" w:hAnsi="Franklin Gothic Book" w:cs="Calibri"/>
                <w:bCs/>
                <w:sz w:val="20"/>
                <w:szCs w:val="20"/>
                <w:lang w:eastAsia="pt-PT"/>
              </w:rPr>
              <w:t xml:space="preserve"> ***** o </w:t>
            </w:r>
            <w:proofErr w:type="spellStart"/>
            <w:r w:rsidRPr="00346CCA">
              <w:rPr>
                <w:rFonts w:ascii="Franklin Gothic Book" w:hAnsi="Franklin Gothic Book" w:cs="Calibri"/>
                <w:bCs/>
                <w:sz w:val="20"/>
                <w:szCs w:val="20"/>
                <w:lang w:eastAsia="pt-PT"/>
              </w:rPr>
              <w:t>Wyndham</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Grand</w:t>
            </w:r>
            <w:proofErr w:type="spellEnd"/>
            <w:r w:rsidRPr="00346CCA">
              <w:rPr>
                <w:rFonts w:ascii="Franklin Gothic Book" w:hAnsi="Franklin Gothic Book" w:cs="Calibri"/>
                <w:bCs/>
                <w:sz w:val="20"/>
                <w:szCs w:val="20"/>
                <w:lang w:eastAsia="pt-PT"/>
              </w:rPr>
              <w:t xml:space="preserve"> </w:t>
            </w:r>
            <w:proofErr w:type="spellStart"/>
            <w:r w:rsidRPr="00346CCA">
              <w:rPr>
                <w:rFonts w:ascii="Franklin Gothic Book" w:hAnsi="Franklin Gothic Book" w:cs="Calibri"/>
                <w:bCs/>
                <w:sz w:val="20"/>
                <w:szCs w:val="20"/>
                <w:lang w:eastAsia="pt-PT"/>
              </w:rPr>
              <w:t>Kayseri</w:t>
            </w:r>
            <w:proofErr w:type="spellEnd"/>
            <w:r w:rsidRPr="00346CCA">
              <w:rPr>
                <w:rFonts w:ascii="Franklin Gothic Book" w:hAnsi="Franklin Gothic Book" w:cs="Calibri"/>
                <w:bCs/>
                <w:sz w:val="20"/>
                <w:szCs w:val="20"/>
                <w:lang w:eastAsia="pt-PT"/>
              </w:rPr>
              <w:t xml:space="preserve"> *****.</w:t>
            </w:r>
          </w:p>
          <w:p w14:paraId="717C39D4" w14:textId="46DB2F65" w:rsidR="00B23B7C" w:rsidRPr="00346CCA" w:rsidRDefault="00B23B7C" w:rsidP="00346CCA">
            <w:pPr>
              <w:pStyle w:val="NoSpacing"/>
              <w:rPr>
                <w:rFonts w:ascii="Franklin Gothic Book" w:hAnsi="Franklin Gothic Book" w:cs="Calibri"/>
                <w:sz w:val="20"/>
                <w:szCs w:val="20"/>
                <w:lang w:eastAsia="pt-PT"/>
              </w:rPr>
            </w:pPr>
            <w:r w:rsidRPr="00346CCA">
              <w:rPr>
                <w:rFonts w:ascii="Franklin Gothic Book" w:hAnsi="Franklin Gothic Book" w:cs="Calibri"/>
                <w:b/>
                <w:sz w:val="20"/>
                <w:szCs w:val="20"/>
                <w:lang w:eastAsia="pt-PT"/>
              </w:rPr>
              <w:t>El Cairo</w:t>
            </w:r>
            <w:r w:rsidRPr="00346CCA">
              <w:rPr>
                <w:rFonts w:ascii="Franklin Gothic Book" w:hAnsi="Franklin Gothic Book" w:cs="Calibri"/>
                <w:sz w:val="20"/>
                <w:szCs w:val="20"/>
                <w:lang w:eastAsia="pt-PT"/>
              </w:rPr>
              <w:t xml:space="preserve">: </w:t>
            </w:r>
            <w:proofErr w:type="spellStart"/>
            <w:r w:rsidRPr="00346CCA">
              <w:rPr>
                <w:rFonts w:ascii="Franklin Gothic Book" w:hAnsi="Franklin Gothic Book" w:cs="Calibri"/>
                <w:sz w:val="20"/>
                <w:szCs w:val="20"/>
                <w:lang w:eastAsia="pt-PT"/>
              </w:rPr>
              <w:t>Conrad</w:t>
            </w:r>
            <w:proofErr w:type="spellEnd"/>
            <w:r w:rsidRPr="00346CCA">
              <w:rPr>
                <w:rFonts w:ascii="Franklin Gothic Book" w:hAnsi="Franklin Gothic Book" w:cs="Calibri"/>
                <w:sz w:val="20"/>
                <w:szCs w:val="20"/>
                <w:lang w:eastAsia="pt-PT"/>
              </w:rPr>
              <w:t xml:space="preserve"> Hotel 5***** O Intercontinental </w:t>
            </w:r>
            <w:proofErr w:type="spellStart"/>
            <w:r w:rsidRPr="00346CCA">
              <w:rPr>
                <w:rFonts w:ascii="Franklin Gothic Book" w:hAnsi="Franklin Gothic Book" w:cs="Calibri"/>
                <w:sz w:val="20"/>
                <w:szCs w:val="20"/>
                <w:lang w:eastAsia="pt-PT"/>
              </w:rPr>
              <w:t>City</w:t>
            </w:r>
            <w:proofErr w:type="spellEnd"/>
            <w:r w:rsidRPr="00346CCA">
              <w:rPr>
                <w:rFonts w:ascii="Franklin Gothic Book" w:hAnsi="Franklin Gothic Book" w:cs="Calibri"/>
                <w:sz w:val="20"/>
                <w:szCs w:val="20"/>
                <w:lang w:eastAsia="pt-PT"/>
              </w:rPr>
              <w:t xml:space="preserve"> Stars 5*****</w:t>
            </w:r>
          </w:p>
          <w:p w14:paraId="45C37247" w14:textId="77777777" w:rsidR="00D74B9E" w:rsidRPr="00346CCA" w:rsidRDefault="00B23B7C" w:rsidP="00B23B7C">
            <w:pPr>
              <w:pStyle w:val="NoSpacing"/>
              <w:rPr>
                <w:rFonts w:ascii="Franklin Gothic Book" w:hAnsi="Franklin Gothic Book" w:cs="Calibri"/>
                <w:sz w:val="20"/>
                <w:szCs w:val="20"/>
                <w:lang w:eastAsia="pt-PT"/>
              </w:rPr>
            </w:pPr>
            <w:r w:rsidRPr="00346CCA">
              <w:rPr>
                <w:rFonts w:ascii="Franklin Gothic Book" w:hAnsi="Franklin Gothic Book" w:cs="Calibri"/>
                <w:b/>
                <w:sz w:val="20"/>
                <w:szCs w:val="20"/>
                <w:lang w:eastAsia="pt-PT"/>
              </w:rPr>
              <w:t>Barcos</w:t>
            </w:r>
            <w:r w:rsidRPr="00346CCA">
              <w:rPr>
                <w:rFonts w:ascii="Franklin Gothic Book" w:hAnsi="Franklin Gothic Book" w:cs="Calibri"/>
                <w:sz w:val="20"/>
                <w:szCs w:val="20"/>
                <w:lang w:eastAsia="pt-PT"/>
              </w:rPr>
              <w:t xml:space="preserve">: Tu Ya O </w:t>
            </w:r>
            <w:proofErr w:type="spellStart"/>
            <w:r w:rsidRPr="00346CCA">
              <w:rPr>
                <w:rFonts w:ascii="Franklin Gothic Book" w:hAnsi="Franklin Gothic Book" w:cs="Calibri"/>
                <w:sz w:val="20"/>
                <w:szCs w:val="20"/>
                <w:lang w:eastAsia="pt-PT"/>
              </w:rPr>
              <w:t>Royal</w:t>
            </w:r>
            <w:proofErr w:type="spellEnd"/>
            <w:r w:rsidRPr="00346CCA">
              <w:rPr>
                <w:rFonts w:ascii="Franklin Gothic Book" w:hAnsi="Franklin Gothic Book" w:cs="Calibri"/>
                <w:sz w:val="20"/>
                <w:szCs w:val="20"/>
                <w:lang w:eastAsia="pt-PT"/>
              </w:rPr>
              <w:t xml:space="preserve"> </w:t>
            </w:r>
            <w:proofErr w:type="spellStart"/>
            <w:r w:rsidRPr="00346CCA">
              <w:rPr>
                <w:rFonts w:ascii="Franklin Gothic Book" w:hAnsi="Franklin Gothic Book" w:cs="Calibri"/>
                <w:sz w:val="20"/>
                <w:szCs w:val="20"/>
                <w:lang w:eastAsia="pt-PT"/>
              </w:rPr>
              <w:t>Esadora</w:t>
            </w:r>
            <w:proofErr w:type="spellEnd"/>
            <w:r w:rsidRPr="00346CCA">
              <w:rPr>
                <w:rFonts w:ascii="Franklin Gothic Book" w:hAnsi="Franklin Gothic Book" w:cs="Calibri"/>
                <w:sz w:val="20"/>
                <w:szCs w:val="20"/>
                <w:lang w:eastAsia="pt-PT"/>
              </w:rPr>
              <w:t xml:space="preserve"> O </w:t>
            </w:r>
            <w:proofErr w:type="spellStart"/>
            <w:r w:rsidRPr="00346CCA">
              <w:rPr>
                <w:rFonts w:ascii="Franklin Gothic Book" w:hAnsi="Franklin Gothic Book" w:cs="Calibri"/>
                <w:sz w:val="20"/>
                <w:szCs w:val="20"/>
                <w:lang w:eastAsia="pt-PT"/>
              </w:rPr>
              <w:t>Blue</w:t>
            </w:r>
            <w:proofErr w:type="spellEnd"/>
            <w:r w:rsidRPr="00346CCA">
              <w:rPr>
                <w:rFonts w:ascii="Franklin Gothic Book" w:hAnsi="Franklin Gothic Book" w:cs="Calibri"/>
                <w:sz w:val="20"/>
                <w:szCs w:val="20"/>
                <w:lang w:eastAsia="pt-PT"/>
              </w:rPr>
              <w:t xml:space="preserve"> </w:t>
            </w:r>
            <w:proofErr w:type="spellStart"/>
            <w:r w:rsidRPr="00346CCA">
              <w:rPr>
                <w:rFonts w:ascii="Franklin Gothic Book" w:hAnsi="Franklin Gothic Book" w:cs="Calibri"/>
                <w:sz w:val="20"/>
                <w:szCs w:val="20"/>
                <w:lang w:eastAsia="pt-PT"/>
              </w:rPr>
              <w:t>Shadow</w:t>
            </w:r>
            <w:proofErr w:type="spellEnd"/>
            <w:r w:rsidRPr="00346CCA">
              <w:rPr>
                <w:rFonts w:ascii="Franklin Gothic Book" w:hAnsi="Franklin Gothic Book" w:cs="Calibri"/>
                <w:sz w:val="20"/>
                <w:szCs w:val="20"/>
                <w:lang w:eastAsia="pt-PT"/>
              </w:rPr>
              <w:t xml:space="preserve"> O Concerto O </w:t>
            </w:r>
            <w:proofErr w:type="spellStart"/>
            <w:r w:rsidRPr="00346CCA">
              <w:rPr>
                <w:rFonts w:ascii="Franklin Gothic Book" w:hAnsi="Franklin Gothic Book" w:cs="Calibri"/>
                <w:sz w:val="20"/>
                <w:szCs w:val="20"/>
                <w:lang w:eastAsia="pt-PT"/>
              </w:rPr>
              <w:t>Nile</w:t>
            </w:r>
            <w:proofErr w:type="spellEnd"/>
            <w:r w:rsidRPr="00346CCA">
              <w:rPr>
                <w:rFonts w:ascii="Franklin Gothic Book" w:hAnsi="Franklin Gothic Book" w:cs="Calibri"/>
                <w:sz w:val="20"/>
                <w:szCs w:val="20"/>
                <w:lang w:eastAsia="pt-PT"/>
              </w:rPr>
              <w:t xml:space="preserve"> </w:t>
            </w:r>
            <w:proofErr w:type="spellStart"/>
            <w:r w:rsidRPr="00346CCA">
              <w:rPr>
                <w:rFonts w:ascii="Franklin Gothic Book" w:hAnsi="Franklin Gothic Book" w:cs="Calibri"/>
                <w:sz w:val="20"/>
                <w:szCs w:val="20"/>
                <w:lang w:eastAsia="pt-PT"/>
              </w:rPr>
              <w:t>Style</w:t>
            </w:r>
            <w:proofErr w:type="spellEnd"/>
            <w:r w:rsidRPr="00346CCA">
              <w:rPr>
                <w:rFonts w:ascii="Franklin Gothic Book" w:hAnsi="Franklin Gothic Book" w:cs="Calibri"/>
                <w:sz w:val="20"/>
                <w:szCs w:val="20"/>
                <w:lang w:eastAsia="pt-PT"/>
              </w:rPr>
              <w:t xml:space="preserve"> O </w:t>
            </w:r>
            <w:proofErr w:type="spellStart"/>
            <w:r w:rsidRPr="00346CCA">
              <w:rPr>
                <w:rFonts w:ascii="Franklin Gothic Book" w:hAnsi="Franklin Gothic Book" w:cs="Calibri"/>
                <w:sz w:val="20"/>
                <w:szCs w:val="20"/>
                <w:lang w:eastAsia="pt-PT"/>
              </w:rPr>
              <w:t>Princess</w:t>
            </w:r>
            <w:proofErr w:type="spellEnd"/>
            <w:r w:rsidRPr="00346CCA">
              <w:rPr>
                <w:rFonts w:ascii="Franklin Gothic Book" w:hAnsi="Franklin Gothic Book" w:cs="Calibri"/>
                <w:sz w:val="20"/>
                <w:szCs w:val="20"/>
                <w:lang w:eastAsia="pt-PT"/>
              </w:rPr>
              <w:t xml:space="preserve"> Sara 5*****</w:t>
            </w:r>
          </w:p>
        </w:tc>
      </w:tr>
      <w:tr w:rsidR="00981082" w:rsidRPr="00981082" w14:paraId="1C06E871" w14:textId="77777777" w:rsidTr="0047444C">
        <w:trPr>
          <w:trHeight w:val="285"/>
        </w:trPr>
        <w:tc>
          <w:tcPr>
            <w:tcW w:w="5056" w:type="dxa"/>
            <w:shd w:val="clear" w:color="auto" w:fill="FFFFFF"/>
            <w:noWrap/>
            <w:tcMar>
              <w:top w:w="0" w:type="dxa"/>
              <w:left w:w="70" w:type="dxa"/>
              <w:bottom w:w="0" w:type="dxa"/>
              <w:right w:w="70" w:type="dxa"/>
            </w:tcMar>
            <w:vAlign w:val="bottom"/>
          </w:tcPr>
          <w:p w14:paraId="0E55C97A" w14:textId="77777777" w:rsidR="00D74B9E" w:rsidRPr="00981082" w:rsidRDefault="00D74B9E" w:rsidP="00D74B9E">
            <w:pPr>
              <w:pStyle w:val="NoSpacing"/>
              <w:rPr>
                <w:rFonts w:ascii="Franklin Gothic Book" w:hAnsi="Franklin Gothic Book"/>
                <w:color w:val="FF0000"/>
                <w:sz w:val="20"/>
                <w:szCs w:val="20"/>
                <w:lang w:eastAsia="pt-PT"/>
              </w:rPr>
            </w:pPr>
          </w:p>
        </w:tc>
        <w:tc>
          <w:tcPr>
            <w:tcW w:w="3812" w:type="dxa"/>
            <w:noWrap/>
            <w:tcMar>
              <w:top w:w="0" w:type="dxa"/>
              <w:left w:w="70" w:type="dxa"/>
              <w:bottom w:w="0" w:type="dxa"/>
              <w:right w:w="70" w:type="dxa"/>
            </w:tcMar>
            <w:vAlign w:val="center"/>
          </w:tcPr>
          <w:p w14:paraId="0C1EFE1A" w14:textId="77777777" w:rsidR="00D74B9E" w:rsidRPr="00981082" w:rsidRDefault="00D74B9E">
            <w:pPr>
              <w:rPr>
                <w:rFonts w:ascii="Franklin Gothic Book" w:hAnsi="Franklin Gothic Book"/>
                <w:color w:val="FF0000"/>
                <w:sz w:val="20"/>
                <w:szCs w:val="20"/>
                <w:lang w:eastAsia="pt-PT"/>
              </w:rPr>
            </w:pPr>
          </w:p>
        </w:tc>
      </w:tr>
      <w:tr w:rsidR="00981082" w:rsidRPr="00981082" w14:paraId="0CD0584A" w14:textId="77777777" w:rsidTr="0047444C">
        <w:trPr>
          <w:trHeight w:val="285"/>
        </w:trPr>
        <w:tc>
          <w:tcPr>
            <w:tcW w:w="8868" w:type="dxa"/>
            <w:gridSpan w:val="2"/>
            <w:noWrap/>
            <w:tcMar>
              <w:top w:w="0" w:type="dxa"/>
              <w:left w:w="70" w:type="dxa"/>
              <w:bottom w:w="0" w:type="dxa"/>
              <w:right w:w="70" w:type="dxa"/>
            </w:tcMar>
            <w:vAlign w:val="bottom"/>
          </w:tcPr>
          <w:p w14:paraId="19865FA4" w14:textId="77777777" w:rsidR="00D74B9E" w:rsidRPr="007772DC" w:rsidRDefault="00777D32" w:rsidP="00D74B9E">
            <w:pPr>
              <w:pStyle w:val="NoSpacing"/>
              <w:rPr>
                <w:rFonts w:ascii="Franklin Gothic Book" w:hAnsi="Franklin Gothic Book" w:cs="Calibri"/>
                <w:sz w:val="20"/>
                <w:szCs w:val="20"/>
                <w:lang w:val="es-ES" w:eastAsia="pt-PT"/>
              </w:rPr>
            </w:pPr>
            <w:r w:rsidRPr="007772DC">
              <w:rPr>
                <w:rFonts w:ascii="Franklin Gothic Book" w:hAnsi="Franklin Gothic Book" w:cs="Calibri"/>
                <w:sz w:val="20"/>
                <w:szCs w:val="20"/>
                <w:lang w:val="es-ES" w:eastAsia="pt-PT"/>
              </w:rPr>
              <w:t>NOTAS IMPORTANTES:</w:t>
            </w:r>
          </w:p>
          <w:p w14:paraId="72741B61" w14:textId="77777777" w:rsidR="00FA1B6B" w:rsidRPr="00F77AFB" w:rsidRDefault="00FA1B6B" w:rsidP="00FA1B6B">
            <w:pPr>
              <w:pStyle w:val="NoSpacing"/>
              <w:rPr>
                <w:rFonts w:ascii="Franklin Gothic Book" w:hAnsi="Franklin Gothic Book" w:cs="Calibri"/>
                <w:sz w:val="20"/>
                <w:szCs w:val="20"/>
                <w:lang w:val="es-ES" w:eastAsia="pt-PT"/>
              </w:rPr>
            </w:pPr>
            <w:r w:rsidRPr="00F77AFB">
              <w:rPr>
                <w:rFonts w:ascii="Franklin Gothic Book" w:hAnsi="Franklin Gothic Book" w:cs="Calibri"/>
                <w:sz w:val="20"/>
                <w:szCs w:val="20"/>
                <w:lang w:val="es-ES" w:eastAsia="pt-PT"/>
              </w:rPr>
              <w:t>- La clasificación oficial de los hoteles es responsabilidad total y exclusiva de las entidades oficiales de turismo del país al que pertenecen. Pueden ocurrir cambios en los hoteles previstos (se confirmarán hoteles similares).</w:t>
            </w:r>
          </w:p>
          <w:p w14:paraId="6B4B57FD" w14:textId="77777777" w:rsidR="00FA1B6B" w:rsidRPr="00F77AFB" w:rsidRDefault="00FA1B6B" w:rsidP="00FA1B6B">
            <w:pPr>
              <w:pStyle w:val="NoSpacing"/>
              <w:rPr>
                <w:rFonts w:ascii="Franklin Gothic Book" w:hAnsi="Franklin Gothic Book" w:cs="Calibri"/>
                <w:sz w:val="20"/>
                <w:szCs w:val="20"/>
                <w:lang w:val="es-ES" w:eastAsia="pt-PT"/>
              </w:rPr>
            </w:pPr>
            <w:r w:rsidRPr="00F77AFB">
              <w:rPr>
                <w:rFonts w:ascii="Franklin Gothic Book" w:hAnsi="Franklin Gothic Book" w:cs="Calibri"/>
                <w:sz w:val="20"/>
                <w:szCs w:val="20"/>
                <w:lang w:val="es-ES" w:eastAsia="pt-PT"/>
              </w:rPr>
              <w:t xml:space="preserve">- Algunos hoteles pueden solicitar una tarjeta de crédito (depósito) al momento del </w:t>
            </w:r>
            <w:proofErr w:type="spellStart"/>
            <w:r w:rsidRPr="00F77AFB">
              <w:rPr>
                <w:rFonts w:ascii="Franklin Gothic Book" w:hAnsi="Franklin Gothic Book" w:cs="Calibri"/>
                <w:sz w:val="20"/>
                <w:szCs w:val="20"/>
                <w:lang w:val="es-ES" w:eastAsia="pt-PT"/>
              </w:rPr>
              <w:t>check</w:t>
            </w:r>
            <w:proofErr w:type="spellEnd"/>
            <w:r w:rsidRPr="00F77AFB">
              <w:rPr>
                <w:rFonts w:ascii="Franklin Gothic Book" w:hAnsi="Franklin Gothic Book" w:cs="Calibri"/>
                <w:sz w:val="20"/>
                <w:szCs w:val="20"/>
                <w:lang w:val="es-ES" w:eastAsia="pt-PT"/>
              </w:rPr>
              <w:t>-in.</w:t>
            </w:r>
          </w:p>
          <w:p w14:paraId="447B7993" w14:textId="77777777" w:rsidR="00FA1B6B" w:rsidRPr="00F77AFB" w:rsidRDefault="00FA1B6B" w:rsidP="00FA1B6B">
            <w:pPr>
              <w:pStyle w:val="NoSpacing"/>
              <w:rPr>
                <w:rFonts w:ascii="Franklin Gothic Book" w:hAnsi="Franklin Gothic Book" w:cs="Calibri"/>
                <w:sz w:val="20"/>
                <w:szCs w:val="20"/>
                <w:lang w:val="es-ES" w:eastAsia="pt-PT"/>
              </w:rPr>
            </w:pPr>
            <w:r w:rsidRPr="00F77AFB">
              <w:rPr>
                <w:rFonts w:ascii="Franklin Gothic Book" w:hAnsi="Franklin Gothic Book" w:cs="Calibri"/>
                <w:sz w:val="20"/>
                <w:szCs w:val="20"/>
                <w:lang w:val="es-ES" w:eastAsia="pt-PT"/>
              </w:rPr>
              <w:t>- Las habitaciones son estándar formadas por dos camas individuales</w:t>
            </w:r>
          </w:p>
          <w:p w14:paraId="500FE4FB" w14:textId="5760A65A" w:rsidR="00FA1B6B" w:rsidRPr="00F77AFB" w:rsidRDefault="00FA1B6B" w:rsidP="00FA1B6B">
            <w:pPr>
              <w:pStyle w:val="NoSpacing"/>
              <w:rPr>
                <w:rFonts w:ascii="Franklin Gothic Book" w:hAnsi="Franklin Gothic Book" w:cs="Calibri"/>
                <w:sz w:val="20"/>
                <w:szCs w:val="20"/>
                <w:lang w:eastAsia="pt-PT"/>
              </w:rPr>
            </w:pPr>
            <w:r w:rsidRPr="00F77AFB">
              <w:rPr>
                <w:rFonts w:ascii="Franklin Gothic Book" w:hAnsi="Franklin Gothic Book" w:cs="Calibri"/>
                <w:sz w:val="20"/>
                <w:szCs w:val="20"/>
                <w:lang w:eastAsia="pt-PT"/>
              </w:rPr>
              <w:t xml:space="preserve">- </w:t>
            </w:r>
            <w:proofErr w:type="spellStart"/>
            <w:r w:rsidRPr="00F77AFB">
              <w:rPr>
                <w:rFonts w:ascii="Franklin Gothic Book" w:hAnsi="Franklin Gothic Book" w:cs="Calibri"/>
                <w:sz w:val="20"/>
                <w:szCs w:val="20"/>
                <w:lang w:eastAsia="pt-PT"/>
              </w:rPr>
              <w:t>Precios</w:t>
            </w:r>
            <w:proofErr w:type="spellEnd"/>
            <w:r w:rsidRPr="00F77AFB">
              <w:rPr>
                <w:rFonts w:ascii="Franklin Gothic Book" w:hAnsi="Franklin Gothic Book" w:cs="Calibri"/>
                <w:sz w:val="20"/>
                <w:szCs w:val="20"/>
                <w:lang w:eastAsia="pt-PT"/>
              </w:rPr>
              <w:t xml:space="preserve"> válidos para mínimo 2 personas viajando juntas</w:t>
            </w:r>
          </w:p>
        </w:tc>
      </w:tr>
      <w:tr w:rsidR="00981082" w:rsidRPr="007772DC" w14:paraId="44122B01" w14:textId="77777777" w:rsidTr="0047444C">
        <w:trPr>
          <w:trHeight w:val="285"/>
        </w:trPr>
        <w:tc>
          <w:tcPr>
            <w:tcW w:w="8868" w:type="dxa"/>
            <w:gridSpan w:val="2"/>
            <w:noWrap/>
            <w:tcMar>
              <w:top w:w="0" w:type="dxa"/>
              <w:left w:w="70" w:type="dxa"/>
              <w:bottom w:w="0" w:type="dxa"/>
              <w:right w:w="70" w:type="dxa"/>
            </w:tcMar>
            <w:vAlign w:val="bottom"/>
          </w:tcPr>
          <w:p w14:paraId="02EC193C" w14:textId="77777777" w:rsidR="00777D32" w:rsidRPr="00F77AFB" w:rsidRDefault="00777D32" w:rsidP="00777D32">
            <w:pPr>
              <w:pStyle w:val="NoSpacing"/>
              <w:rPr>
                <w:rFonts w:ascii="Franklin Gothic Book" w:hAnsi="Franklin Gothic Book"/>
                <w:sz w:val="20"/>
                <w:szCs w:val="20"/>
                <w:lang w:val="es-ES" w:eastAsia="pt-PT"/>
              </w:rPr>
            </w:pPr>
            <w:r w:rsidRPr="00F77AFB">
              <w:rPr>
                <w:rFonts w:ascii="Franklin Gothic Book" w:hAnsi="Franklin Gothic Book"/>
                <w:sz w:val="20"/>
                <w:szCs w:val="20"/>
                <w:lang w:val="es-ES" w:eastAsia="pt-PT"/>
              </w:rPr>
              <w:t>- Copia obligatoria del pasaporte para reservar vuelos domestico</w:t>
            </w:r>
          </w:p>
          <w:p w14:paraId="3690D69C" w14:textId="7E8A194C" w:rsidR="00777D32" w:rsidRPr="00F77AFB" w:rsidRDefault="00777D32" w:rsidP="00777D32">
            <w:pPr>
              <w:pStyle w:val="NoSpacing"/>
              <w:rPr>
                <w:rFonts w:ascii="Franklin Gothic Book" w:hAnsi="Franklin Gothic Book"/>
                <w:sz w:val="20"/>
                <w:szCs w:val="20"/>
                <w:lang w:val="es-ES" w:eastAsia="pt-PT"/>
              </w:rPr>
            </w:pPr>
            <w:r w:rsidRPr="00F77AFB">
              <w:rPr>
                <w:rFonts w:ascii="Franklin Gothic Book" w:hAnsi="Franklin Gothic Book"/>
                <w:sz w:val="20"/>
                <w:szCs w:val="20"/>
                <w:lang w:val="es-ES" w:eastAsia="pt-PT"/>
              </w:rPr>
              <w:t>- Equipaje permitido en el vuelo domestico</w:t>
            </w:r>
            <w:r w:rsidR="00F77AFB" w:rsidRPr="00F77AFB">
              <w:rPr>
                <w:rFonts w:ascii="Franklin Gothic Book" w:hAnsi="Franklin Gothic Book"/>
                <w:sz w:val="20"/>
                <w:szCs w:val="20"/>
                <w:lang w:val="es-ES" w:eastAsia="pt-PT"/>
              </w:rPr>
              <w:t xml:space="preserve"> en Egipto es de</w:t>
            </w:r>
            <w:r w:rsidRPr="00F77AFB">
              <w:rPr>
                <w:rFonts w:ascii="Franklin Gothic Book" w:hAnsi="Franklin Gothic Book"/>
                <w:sz w:val="20"/>
                <w:szCs w:val="20"/>
                <w:lang w:val="es-ES" w:eastAsia="pt-PT"/>
              </w:rPr>
              <w:t xml:space="preserve"> 1 maleta hasta 20 kg.</w:t>
            </w:r>
          </w:p>
          <w:p w14:paraId="4E3DA609" w14:textId="77777777" w:rsidR="0078641E" w:rsidRDefault="00777D32" w:rsidP="00777D32">
            <w:pPr>
              <w:pStyle w:val="NoSpacing"/>
              <w:rPr>
                <w:rFonts w:ascii="Franklin Gothic Book" w:hAnsi="Franklin Gothic Book"/>
                <w:sz w:val="20"/>
                <w:szCs w:val="20"/>
                <w:lang w:val="es-ES" w:eastAsia="pt-PT"/>
              </w:rPr>
            </w:pPr>
            <w:r w:rsidRPr="00F77AFB">
              <w:rPr>
                <w:rFonts w:ascii="Franklin Gothic Book" w:hAnsi="Franklin Gothic Book"/>
                <w:sz w:val="20"/>
                <w:szCs w:val="20"/>
                <w:lang w:val="es-ES" w:eastAsia="pt-PT"/>
              </w:rPr>
              <w:t>-  No recomendamos una habitación triple en Egipto. En los hoteles y en los barcos las habitaciones triples constan de dos camas y un sofá cama. Si queréis tres camas, tendréis que reservar dos habitaciones distintas: una doble y otra individual.</w:t>
            </w:r>
            <w:r w:rsidR="0078641E">
              <w:rPr>
                <w:rFonts w:ascii="Franklin Gothic Book" w:hAnsi="Franklin Gothic Book"/>
                <w:sz w:val="20"/>
                <w:szCs w:val="20"/>
                <w:lang w:val="es-ES" w:eastAsia="pt-PT"/>
              </w:rPr>
              <w:t xml:space="preserve"> </w:t>
            </w:r>
          </w:p>
          <w:p w14:paraId="6D85E0E9" w14:textId="581F9111" w:rsidR="00D74B9E" w:rsidRPr="00F77AFB" w:rsidRDefault="0078641E" w:rsidP="00777D32">
            <w:pPr>
              <w:pStyle w:val="NoSpacing"/>
              <w:rPr>
                <w:rFonts w:ascii="Franklin Gothic Book" w:hAnsi="Franklin Gothic Book"/>
                <w:sz w:val="20"/>
                <w:szCs w:val="20"/>
                <w:lang w:val="es-ES" w:eastAsia="pt-PT"/>
              </w:rPr>
            </w:pPr>
            <w:r>
              <w:rPr>
                <w:rFonts w:ascii="Franklin Gothic Book" w:hAnsi="Franklin Gothic Book"/>
                <w:sz w:val="20"/>
                <w:szCs w:val="20"/>
                <w:lang w:val="es-ES" w:eastAsia="pt-PT"/>
              </w:rPr>
              <w:t>- P</w:t>
            </w:r>
            <w:r w:rsidRPr="0078641E">
              <w:rPr>
                <w:rFonts w:ascii="Franklin Gothic Book" w:hAnsi="Franklin Gothic Book"/>
                <w:sz w:val="20"/>
                <w:szCs w:val="20"/>
                <w:lang w:val="es-ES" w:eastAsia="pt-PT"/>
              </w:rPr>
              <w:t>ueden ocurrir cambios en el orden de las rutas y visitas descritas en el itinerario;</w:t>
            </w:r>
          </w:p>
        </w:tc>
      </w:tr>
      <w:tr w:rsidR="00981082" w:rsidRPr="007772DC" w14:paraId="4B7A7A76" w14:textId="77777777" w:rsidTr="0047444C">
        <w:trPr>
          <w:trHeight w:val="285"/>
        </w:trPr>
        <w:tc>
          <w:tcPr>
            <w:tcW w:w="8868" w:type="dxa"/>
            <w:gridSpan w:val="2"/>
            <w:noWrap/>
            <w:tcMar>
              <w:top w:w="0" w:type="dxa"/>
              <w:left w:w="70" w:type="dxa"/>
              <w:bottom w:w="0" w:type="dxa"/>
              <w:right w:w="70" w:type="dxa"/>
            </w:tcMar>
            <w:vAlign w:val="bottom"/>
          </w:tcPr>
          <w:p w14:paraId="08088F9F" w14:textId="4E0D0E85" w:rsidR="00D74B9E" w:rsidRPr="00F77AFB" w:rsidRDefault="00D74B9E" w:rsidP="0078641E">
            <w:pPr>
              <w:pStyle w:val="NoSpacing"/>
              <w:rPr>
                <w:rFonts w:ascii="Franklin Gothic Book" w:hAnsi="Franklin Gothic Book"/>
                <w:sz w:val="20"/>
                <w:szCs w:val="20"/>
                <w:lang w:val="es-ES" w:eastAsia="pt-PT"/>
              </w:rPr>
            </w:pPr>
          </w:p>
        </w:tc>
      </w:tr>
      <w:tr w:rsidR="00981082" w:rsidRPr="007772DC" w14:paraId="253D3767" w14:textId="77777777" w:rsidTr="0047444C">
        <w:trPr>
          <w:trHeight w:val="285"/>
        </w:trPr>
        <w:tc>
          <w:tcPr>
            <w:tcW w:w="8868" w:type="dxa"/>
            <w:gridSpan w:val="2"/>
            <w:noWrap/>
            <w:tcMar>
              <w:top w:w="0" w:type="dxa"/>
              <w:left w:w="70" w:type="dxa"/>
              <w:bottom w:w="0" w:type="dxa"/>
              <w:right w:w="70" w:type="dxa"/>
            </w:tcMar>
            <w:vAlign w:val="bottom"/>
          </w:tcPr>
          <w:p w14:paraId="34B8E772" w14:textId="77777777" w:rsidR="00777D32" w:rsidRPr="00F77AFB" w:rsidRDefault="00777D32" w:rsidP="00777D32">
            <w:pPr>
              <w:pStyle w:val="NoSpacing"/>
              <w:rPr>
                <w:rFonts w:ascii="Franklin Gothic Book" w:hAnsi="Franklin Gothic Book"/>
                <w:sz w:val="20"/>
                <w:szCs w:val="20"/>
                <w:lang w:val="es-ES" w:eastAsia="pt-PT"/>
              </w:rPr>
            </w:pPr>
            <w:r w:rsidRPr="00F77AFB">
              <w:rPr>
                <w:rFonts w:ascii="Franklin Gothic Book" w:hAnsi="Franklin Gothic Book"/>
                <w:sz w:val="20"/>
                <w:szCs w:val="20"/>
                <w:lang w:val="es-ES" w:eastAsia="pt-PT"/>
              </w:rPr>
              <w:t>“Este itinerario incluye vuelos domésticos en Egipto que, para garantizar la tarifa reservada, deben emitirse con bastante antelación al inicio del viaje, inmediatamente después del pago de la reserva por parte del pasajero. Tarifas sujetas a disponibilidad y cambio sin previo aviso. EN CASO DE CANCELACIÓN, ESTE COSTE NO ES REEMBOLSABLE, RESPONSABILIDAD DEL PASAJERO DE PAGAR LA MISMA”.</w:t>
            </w:r>
          </w:p>
          <w:p w14:paraId="3493CD71" w14:textId="77777777" w:rsidR="00D74B9E" w:rsidRPr="00F77AFB" w:rsidRDefault="00D74B9E" w:rsidP="00D74B9E">
            <w:pPr>
              <w:pStyle w:val="NoSpacing"/>
              <w:rPr>
                <w:rFonts w:ascii="Franklin Gothic Book" w:hAnsi="Franklin Gothic Book"/>
                <w:sz w:val="20"/>
                <w:szCs w:val="20"/>
                <w:lang w:val="es-ES" w:eastAsia="pt-PT"/>
              </w:rPr>
            </w:pPr>
          </w:p>
        </w:tc>
      </w:tr>
      <w:tr w:rsidR="00981082" w:rsidRPr="007772DC" w14:paraId="1B2CB433" w14:textId="77777777" w:rsidTr="0047444C">
        <w:trPr>
          <w:trHeight w:val="285"/>
        </w:trPr>
        <w:tc>
          <w:tcPr>
            <w:tcW w:w="8868" w:type="dxa"/>
            <w:gridSpan w:val="2"/>
            <w:noWrap/>
            <w:tcMar>
              <w:top w:w="0" w:type="dxa"/>
              <w:left w:w="70" w:type="dxa"/>
              <w:bottom w:w="0" w:type="dxa"/>
              <w:right w:w="70" w:type="dxa"/>
            </w:tcMar>
            <w:vAlign w:val="bottom"/>
          </w:tcPr>
          <w:p w14:paraId="38832B9B" w14:textId="77777777" w:rsidR="00D74B9E" w:rsidRPr="00F77AFB" w:rsidRDefault="00D74B9E" w:rsidP="00D74B9E">
            <w:pPr>
              <w:pStyle w:val="NoSpacing"/>
              <w:rPr>
                <w:rFonts w:ascii="Franklin Gothic Book" w:hAnsi="Franklin Gothic Book"/>
                <w:sz w:val="20"/>
                <w:szCs w:val="20"/>
                <w:lang w:val="es-ES" w:eastAsia="pt-PT"/>
              </w:rPr>
            </w:pPr>
          </w:p>
        </w:tc>
      </w:tr>
    </w:tbl>
    <w:p w14:paraId="1D09C8AB" w14:textId="77777777" w:rsidR="007A4024" w:rsidRPr="00981082" w:rsidRDefault="007A4024">
      <w:pPr>
        <w:rPr>
          <w:rFonts w:ascii="Franklin Gothic Book" w:hAnsi="Franklin Gothic Book"/>
          <w:color w:val="FF0000"/>
          <w:sz w:val="20"/>
          <w:szCs w:val="20"/>
          <w:lang w:val="es-ES"/>
        </w:rPr>
      </w:pPr>
    </w:p>
    <w:sectPr w:rsidR="007A4024" w:rsidRPr="0098108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A628" w14:textId="77777777" w:rsidR="00CF5D39" w:rsidRDefault="00CF5D39" w:rsidP="007772DC">
      <w:pPr>
        <w:spacing w:after="0" w:line="240" w:lineRule="auto"/>
      </w:pPr>
      <w:r>
        <w:separator/>
      </w:r>
    </w:p>
  </w:endnote>
  <w:endnote w:type="continuationSeparator" w:id="0">
    <w:p w14:paraId="431ABE11" w14:textId="77777777" w:rsidR="00CF5D39" w:rsidRDefault="00CF5D39" w:rsidP="00777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C2AF" w14:textId="77777777" w:rsidR="00CF5D39" w:rsidRDefault="00CF5D39" w:rsidP="007772DC">
      <w:pPr>
        <w:spacing w:after="0" w:line="240" w:lineRule="auto"/>
      </w:pPr>
      <w:r>
        <w:separator/>
      </w:r>
    </w:p>
  </w:footnote>
  <w:footnote w:type="continuationSeparator" w:id="0">
    <w:p w14:paraId="5852329C" w14:textId="77777777" w:rsidR="00CF5D39" w:rsidRDefault="00CF5D39" w:rsidP="00777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6ABD" w14:textId="201B42F4" w:rsidR="007772DC" w:rsidRDefault="007772DC">
    <w:pPr>
      <w:pStyle w:val="Header"/>
    </w:pPr>
    <w:r>
      <w:rPr>
        <w:noProof/>
      </w:rPr>
      <w:drawing>
        <wp:inline distT="0" distB="0" distL="0" distR="0" wp14:anchorId="50E45126" wp14:editId="7318AF18">
          <wp:extent cx="1409700" cy="460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9232" cy="4637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FBF"/>
    <w:multiLevelType w:val="hybridMultilevel"/>
    <w:tmpl w:val="2D767A9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326411"/>
    <w:multiLevelType w:val="hybridMultilevel"/>
    <w:tmpl w:val="4230B9F0"/>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2B2326BF"/>
    <w:multiLevelType w:val="hybridMultilevel"/>
    <w:tmpl w:val="24065506"/>
    <w:lvl w:ilvl="0" w:tplc="C5C257C8">
      <w:start w:val="5"/>
      <w:numFmt w:val="bullet"/>
      <w:lvlText w:val="-"/>
      <w:lvlJc w:val="left"/>
      <w:pPr>
        <w:ind w:left="720" w:hanging="360"/>
      </w:pPr>
      <w:rPr>
        <w:rFonts w:ascii="Franklin Gothic Book" w:eastAsiaTheme="minorHAnsi" w:hAnsi="Franklin Gothic Book"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2B16DED"/>
    <w:multiLevelType w:val="hybridMultilevel"/>
    <w:tmpl w:val="1B3E858A"/>
    <w:lvl w:ilvl="0" w:tplc="EC621F02">
      <w:start w:val="5"/>
      <w:numFmt w:val="bullet"/>
      <w:lvlText w:val="-"/>
      <w:lvlJc w:val="left"/>
      <w:pPr>
        <w:ind w:left="720" w:hanging="360"/>
      </w:pPr>
      <w:rPr>
        <w:rFonts w:ascii="Franklin Gothic Book" w:eastAsiaTheme="minorHAnsi" w:hAnsi="Franklin Gothic Book"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5EE6D50"/>
    <w:multiLevelType w:val="hybridMultilevel"/>
    <w:tmpl w:val="793EB6E4"/>
    <w:lvl w:ilvl="0" w:tplc="65CE2C08">
      <w:start w:val="5"/>
      <w:numFmt w:val="bullet"/>
      <w:lvlText w:val="-"/>
      <w:lvlJc w:val="left"/>
      <w:pPr>
        <w:ind w:left="720" w:hanging="360"/>
      </w:pPr>
      <w:rPr>
        <w:rFonts w:ascii="Franklin Gothic Book" w:eastAsiaTheme="minorHAnsi" w:hAnsi="Franklin Gothic Book"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042940031">
    <w:abstractNumId w:val="1"/>
  </w:num>
  <w:num w:numId="2" w16cid:durableId="790781600">
    <w:abstractNumId w:val="0"/>
  </w:num>
  <w:num w:numId="3" w16cid:durableId="98109389">
    <w:abstractNumId w:val="3"/>
  </w:num>
  <w:num w:numId="4" w16cid:durableId="1248535022">
    <w:abstractNumId w:val="2"/>
  </w:num>
  <w:num w:numId="5" w16cid:durableId="249968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5C"/>
    <w:rsid w:val="000D54C7"/>
    <w:rsid w:val="0019551F"/>
    <w:rsid w:val="001A416C"/>
    <w:rsid w:val="002968F7"/>
    <w:rsid w:val="002A3A6B"/>
    <w:rsid w:val="00346CCA"/>
    <w:rsid w:val="00374BA9"/>
    <w:rsid w:val="00387B83"/>
    <w:rsid w:val="003E2307"/>
    <w:rsid w:val="00425EA5"/>
    <w:rsid w:val="004478DD"/>
    <w:rsid w:val="0047444C"/>
    <w:rsid w:val="004A0A72"/>
    <w:rsid w:val="005123AC"/>
    <w:rsid w:val="00520E5D"/>
    <w:rsid w:val="00553662"/>
    <w:rsid w:val="00573B91"/>
    <w:rsid w:val="005B39AB"/>
    <w:rsid w:val="005D3A0A"/>
    <w:rsid w:val="0063687F"/>
    <w:rsid w:val="00725A48"/>
    <w:rsid w:val="0076095C"/>
    <w:rsid w:val="00761626"/>
    <w:rsid w:val="0076470B"/>
    <w:rsid w:val="007772DC"/>
    <w:rsid w:val="00777D32"/>
    <w:rsid w:val="0078641E"/>
    <w:rsid w:val="007A4024"/>
    <w:rsid w:val="008977CA"/>
    <w:rsid w:val="008C64DD"/>
    <w:rsid w:val="00946C52"/>
    <w:rsid w:val="00981082"/>
    <w:rsid w:val="009F0A76"/>
    <w:rsid w:val="00A77A81"/>
    <w:rsid w:val="00A82684"/>
    <w:rsid w:val="00AD7491"/>
    <w:rsid w:val="00B22827"/>
    <w:rsid w:val="00B23B7C"/>
    <w:rsid w:val="00B30DC4"/>
    <w:rsid w:val="00C84EE3"/>
    <w:rsid w:val="00C87CD3"/>
    <w:rsid w:val="00CE61ED"/>
    <w:rsid w:val="00CF5D39"/>
    <w:rsid w:val="00D74B9E"/>
    <w:rsid w:val="00E17879"/>
    <w:rsid w:val="00F77AFB"/>
    <w:rsid w:val="00FA1B6B"/>
    <w:rsid w:val="00FD2F8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8622C"/>
  <w15:chartTrackingRefBased/>
  <w15:docId w15:val="{7657D432-9D1F-4DCA-B804-227B29FE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9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76095C"/>
  </w:style>
  <w:style w:type="paragraph" w:styleId="NoSpacing">
    <w:name w:val="No Spacing"/>
    <w:link w:val="NoSpacingChar"/>
    <w:uiPriority w:val="1"/>
    <w:qFormat/>
    <w:rsid w:val="0076095C"/>
    <w:pPr>
      <w:spacing w:after="0" w:line="240" w:lineRule="auto"/>
    </w:pPr>
  </w:style>
  <w:style w:type="paragraph" w:styleId="ListParagraph">
    <w:name w:val="List Paragraph"/>
    <w:basedOn w:val="Normal"/>
    <w:uiPriority w:val="34"/>
    <w:qFormat/>
    <w:rsid w:val="0076095C"/>
    <w:pPr>
      <w:spacing w:after="0" w:line="240" w:lineRule="auto"/>
      <w:ind w:left="720"/>
    </w:pPr>
    <w:rPr>
      <w:rFonts w:ascii="Calibri" w:hAnsi="Calibri" w:cs="Calibri"/>
    </w:rPr>
  </w:style>
  <w:style w:type="character" w:customStyle="1" w:styleId="NoSpacingChar">
    <w:name w:val="No Spacing Char"/>
    <w:basedOn w:val="DefaultParagraphFont"/>
    <w:link w:val="NoSpacing"/>
    <w:uiPriority w:val="1"/>
    <w:locked/>
    <w:rsid w:val="00FD2F82"/>
  </w:style>
  <w:style w:type="character" w:styleId="Hyperlink">
    <w:name w:val="Hyperlink"/>
    <w:basedOn w:val="DefaultParagraphFont"/>
    <w:uiPriority w:val="99"/>
    <w:unhideWhenUsed/>
    <w:rsid w:val="007772DC"/>
    <w:rPr>
      <w:color w:val="0563C1" w:themeColor="hyperlink"/>
      <w:u w:val="single"/>
    </w:rPr>
  </w:style>
  <w:style w:type="paragraph" w:styleId="Header">
    <w:name w:val="header"/>
    <w:basedOn w:val="Normal"/>
    <w:link w:val="HeaderChar"/>
    <w:uiPriority w:val="99"/>
    <w:unhideWhenUsed/>
    <w:rsid w:val="00777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2DC"/>
  </w:style>
  <w:style w:type="paragraph" w:styleId="Footer">
    <w:name w:val="footer"/>
    <w:basedOn w:val="Normal"/>
    <w:link w:val="FooterChar"/>
    <w:uiPriority w:val="99"/>
    <w:unhideWhenUsed/>
    <w:rsid w:val="00777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7756">
      <w:bodyDiv w:val="1"/>
      <w:marLeft w:val="0"/>
      <w:marRight w:val="0"/>
      <w:marTop w:val="0"/>
      <w:marBottom w:val="0"/>
      <w:divBdr>
        <w:top w:val="none" w:sz="0" w:space="0" w:color="auto"/>
        <w:left w:val="none" w:sz="0" w:space="0" w:color="auto"/>
        <w:bottom w:val="none" w:sz="0" w:space="0" w:color="auto"/>
        <w:right w:val="none" w:sz="0" w:space="0" w:color="auto"/>
      </w:divBdr>
    </w:div>
    <w:div w:id="447699999">
      <w:bodyDiv w:val="1"/>
      <w:marLeft w:val="0"/>
      <w:marRight w:val="0"/>
      <w:marTop w:val="0"/>
      <w:marBottom w:val="0"/>
      <w:divBdr>
        <w:top w:val="none" w:sz="0" w:space="0" w:color="auto"/>
        <w:left w:val="none" w:sz="0" w:space="0" w:color="auto"/>
        <w:bottom w:val="none" w:sz="0" w:space="0" w:color="auto"/>
        <w:right w:val="none" w:sz="0" w:space="0" w:color="auto"/>
      </w:divBdr>
    </w:div>
    <w:div w:id="655495078">
      <w:bodyDiv w:val="1"/>
      <w:marLeft w:val="0"/>
      <w:marRight w:val="0"/>
      <w:marTop w:val="0"/>
      <w:marBottom w:val="0"/>
      <w:divBdr>
        <w:top w:val="none" w:sz="0" w:space="0" w:color="auto"/>
        <w:left w:val="none" w:sz="0" w:space="0" w:color="auto"/>
        <w:bottom w:val="none" w:sz="0" w:space="0" w:color="auto"/>
        <w:right w:val="none" w:sz="0" w:space="0" w:color="auto"/>
      </w:divBdr>
    </w:div>
    <w:div w:id="153427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ericas-abr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1395</Words>
  <Characters>7958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Vaia</dc:creator>
  <cp:keywords/>
  <dc:description/>
  <cp:lastModifiedBy>Vitor Belucci</cp:lastModifiedBy>
  <cp:revision>2</cp:revision>
  <dcterms:created xsi:type="dcterms:W3CDTF">2023-01-27T10:18:00Z</dcterms:created>
  <dcterms:modified xsi:type="dcterms:W3CDTF">2023-01-27T10:18:00Z</dcterms:modified>
</cp:coreProperties>
</file>