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0D040" w14:textId="6D8425C9" w:rsidR="00977765" w:rsidRPr="00926539" w:rsidRDefault="00977765" w:rsidP="00926539">
      <w:pPr>
        <w:pStyle w:val="SemEspaamento"/>
        <w:jc w:val="center"/>
        <w:rPr>
          <w:rFonts w:cstheme="minorHAnsi"/>
          <w:b/>
          <w:bCs/>
          <w:color w:val="2E74B5" w:themeColor="accent5" w:themeShade="BF"/>
          <w:sz w:val="24"/>
          <w:szCs w:val="24"/>
          <w:lang w:val="es-ES"/>
        </w:rPr>
      </w:pPr>
      <w:r w:rsidRPr="00926539">
        <w:rPr>
          <w:rFonts w:cstheme="minorHAnsi"/>
          <w:b/>
          <w:bCs/>
          <w:color w:val="2E74B5" w:themeColor="accent5" w:themeShade="BF"/>
          <w:sz w:val="24"/>
          <w:szCs w:val="24"/>
          <w:lang w:val="es-ES"/>
        </w:rPr>
        <w:t xml:space="preserve">LISBOA, MADRID Y BARCELONA </w:t>
      </w:r>
      <w:r w:rsidR="005A75F2">
        <w:rPr>
          <w:rFonts w:cstheme="minorHAnsi"/>
          <w:b/>
          <w:bCs/>
          <w:color w:val="2E74B5" w:themeColor="accent5" w:themeShade="BF"/>
          <w:sz w:val="24"/>
          <w:szCs w:val="24"/>
          <w:lang w:val="es-ES"/>
        </w:rPr>
        <w:t xml:space="preserve">| </w:t>
      </w:r>
      <w:r w:rsidRPr="00926539">
        <w:rPr>
          <w:rFonts w:cstheme="minorHAnsi"/>
          <w:b/>
          <w:bCs/>
          <w:color w:val="2E74B5" w:themeColor="accent5" w:themeShade="BF"/>
          <w:sz w:val="24"/>
          <w:szCs w:val="24"/>
          <w:lang w:val="es-ES"/>
        </w:rPr>
        <w:t>202</w:t>
      </w:r>
      <w:r w:rsidR="00E8757A" w:rsidRPr="00926539">
        <w:rPr>
          <w:rFonts w:cstheme="minorHAnsi"/>
          <w:b/>
          <w:bCs/>
          <w:color w:val="2E74B5" w:themeColor="accent5" w:themeShade="BF"/>
          <w:sz w:val="24"/>
          <w:szCs w:val="24"/>
          <w:lang w:val="es-ES"/>
        </w:rPr>
        <w:t>4</w:t>
      </w:r>
    </w:p>
    <w:p w14:paraId="7162007D" w14:textId="77777777" w:rsidR="00977765" w:rsidRPr="000F6F87" w:rsidRDefault="00977765" w:rsidP="00926539">
      <w:pPr>
        <w:pStyle w:val="SemEspaamento"/>
        <w:jc w:val="center"/>
        <w:rPr>
          <w:rFonts w:cstheme="minorHAnsi"/>
          <w:sz w:val="20"/>
          <w:szCs w:val="20"/>
          <w:lang w:val="es-ES"/>
        </w:rPr>
      </w:pPr>
    </w:p>
    <w:p w14:paraId="3474867F" w14:textId="31D547C0" w:rsidR="00977765" w:rsidRPr="00926539" w:rsidRDefault="00977765" w:rsidP="00926539">
      <w:pPr>
        <w:pStyle w:val="SemEspaamento"/>
        <w:jc w:val="center"/>
        <w:rPr>
          <w:rFonts w:eastAsia="Calibri" w:cstheme="minorHAnsi"/>
          <w:b/>
          <w:sz w:val="20"/>
          <w:szCs w:val="20"/>
          <w:lang w:val="es-ES"/>
        </w:rPr>
      </w:pPr>
      <w:r w:rsidRPr="00926539">
        <w:rPr>
          <w:rFonts w:eastAsia="Calibri" w:cstheme="minorHAnsi"/>
          <w:b/>
          <w:sz w:val="20"/>
          <w:szCs w:val="20"/>
          <w:lang w:val="es-ES"/>
        </w:rPr>
        <w:t xml:space="preserve">9 días </w:t>
      </w:r>
      <w:r w:rsidR="00926539" w:rsidRPr="00926539">
        <w:rPr>
          <w:rFonts w:eastAsia="Calibri" w:cstheme="minorHAnsi"/>
          <w:b/>
          <w:sz w:val="20"/>
          <w:szCs w:val="20"/>
          <w:lang w:val="es-ES"/>
        </w:rPr>
        <w:t xml:space="preserve">de viaje </w:t>
      </w:r>
    </w:p>
    <w:p w14:paraId="078B13F6" w14:textId="77777777" w:rsidR="00977765" w:rsidRPr="00926539" w:rsidRDefault="00977765" w:rsidP="00926539">
      <w:pPr>
        <w:pStyle w:val="SemEspaamento"/>
        <w:jc w:val="center"/>
        <w:rPr>
          <w:rFonts w:cstheme="minorHAnsi"/>
          <w:b/>
          <w:sz w:val="20"/>
          <w:szCs w:val="20"/>
          <w:lang w:val="es-ES"/>
        </w:rPr>
      </w:pPr>
    </w:p>
    <w:p w14:paraId="7D89772A" w14:textId="77777777" w:rsidR="00977765" w:rsidRPr="000F6F87" w:rsidRDefault="00977765" w:rsidP="00926539">
      <w:pPr>
        <w:pStyle w:val="SemEspaamento"/>
        <w:jc w:val="center"/>
        <w:rPr>
          <w:rFonts w:cstheme="minorHAnsi"/>
          <w:caps/>
          <w:sz w:val="20"/>
          <w:szCs w:val="20"/>
          <w:lang w:val="es-ES" w:eastAsia="pt-PT"/>
        </w:rPr>
      </w:pPr>
      <w:r w:rsidRPr="00926539">
        <w:rPr>
          <w:rFonts w:cstheme="minorHAnsi"/>
          <w:b/>
          <w:bCs/>
          <w:sz w:val="20"/>
          <w:szCs w:val="20"/>
          <w:lang w:val="es-ES" w:eastAsia="pt-PT"/>
        </w:rPr>
        <w:t>Visitando:</w:t>
      </w:r>
      <w:r w:rsidRPr="000F6F87">
        <w:rPr>
          <w:rFonts w:cstheme="minorHAnsi"/>
          <w:sz w:val="20"/>
          <w:szCs w:val="20"/>
          <w:lang w:val="es-ES" w:eastAsia="pt-PT"/>
        </w:rPr>
        <w:t xml:space="preserve"> </w:t>
      </w:r>
      <w:bookmarkStart w:id="0" w:name="_Hlk69905904"/>
      <w:r w:rsidRPr="000F6F87">
        <w:rPr>
          <w:rFonts w:cstheme="minorHAnsi"/>
          <w:sz w:val="20"/>
          <w:szCs w:val="20"/>
          <w:lang w:val="es-ES"/>
        </w:rPr>
        <w:t>Lisboa, Madrid, Zaragoza y Barcelona</w:t>
      </w:r>
    </w:p>
    <w:bookmarkEnd w:id="0"/>
    <w:p w14:paraId="5F5B5EA3" w14:textId="0F9FE2AA" w:rsidR="00977765" w:rsidRPr="000F6F87" w:rsidRDefault="00977765" w:rsidP="000F6F87">
      <w:pPr>
        <w:pStyle w:val="SemEspaamento"/>
        <w:jc w:val="both"/>
        <w:rPr>
          <w:rFonts w:cstheme="minorHAnsi"/>
          <w:sz w:val="20"/>
          <w:szCs w:val="20"/>
          <w:lang w:val="es-ES"/>
        </w:rPr>
      </w:pPr>
    </w:p>
    <w:p w14:paraId="516ECAB3" w14:textId="77777777" w:rsidR="00AE5209" w:rsidRPr="00926539" w:rsidRDefault="00AE5209" w:rsidP="000F6F87">
      <w:pPr>
        <w:pStyle w:val="SemEspaamento"/>
        <w:jc w:val="both"/>
        <w:rPr>
          <w:rFonts w:cstheme="minorHAnsi"/>
          <w:b/>
          <w:sz w:val="20"/>
          <w:szCs w:val="20"/>
          <w:lang w:val="es-ES"/>
        </w:rPr>
      </w:pPr>
      <w:bookmarkStart w:id="1" w:name="_Hlk69129248"/>
      <w:bookmarkStart w:id="2" w:name="_Hlk69129971"/>
      <w:r w:rsidRPr="00926539">
        <w:rPr>
          <w:rFonts w:cstheme="minorHAnsi"/>
          <w:b/>
          <w:sz w:val="20"/>
          <w:szCs w:val="20"/>
          <w:highlight w:val="lightGray"/>
          <w:lang w:val="es-ES"/>
        </w:rPr>
        <w:t>SALIDAS:</w:t>
      </w:r>
    </w:p>
    <w:p w14:paraId="26B98230" w14:textId="77777777" w:rsidR="00987AEC" w:rsidRPr="00926539" w:rsidRDefault="00987AEC" w:rsidP="000F6F87">
      <w:pPr>
        <w:pStyle w:val="SemEspaamento"/>
        <w:jc w:val="both"/>
        <w:rPr>
          <w:rFonts w:cstheme="minorHAnsi"/>
          <w:b/>
          <w:sz w:val="20"/>
          <w:szCs w:val="20"/>
          <w:lang w:val="es-ES"/>
        </w:rPr>
      </w:pPr>
      <w:r w:rsidRPr="00926539">
        <w:rPr>
          <w:rFonts w:cstheme="minorHAnsi"/>
          <w:b/>
          <w:sz w:val="20"/>
          <w:szCs w:val="20"/>
          <w:lang w:val="es-ES"/>
        </w:rPr>
        <w:t>2024</w:t>
      </w:r>
    </w:p>
    <w:p w14:paraId="43AE5CF8" w14:textId="77777777" w:rsidR="00987AEC" w:rsidRPr="000F6F87" w:rsidRDefault="00987AEC" w:rsidP="000F6F87">
      <w:pPr>
        <w:pStyle w:val="SemEspaamento"/>
        <w:jc w:val="both"/>
        <w:rPr>
          <w:rFonts w:cstheme="minorHAnsi"/>
          <w:sz w:val="20"/>
          <w:szCs w:val="20"/>
          <w:lang w:val="es-ES"/>
        </w:rPr>
      </w:pPr>
      <w:r w:rsidRPr="000F6F87">
        <w:rPr>
          <w:rFonts w:cstheme="minorHAnsi"/>
          <w:sz w:val="20"/>
          <w:szCs w:val="20"/>
          <w:lang w:val="es-ES"/>
        </w:rPr>
        <w:t>Junio ​​11</w:t>
      </w:r>
    </w:p>
    <w:p w14:paraId="133163A6" w14:textId="4871F543" w:rsidR="00987AEC" w:rsidRPr="000F6F87" w:rsidRDefault="00442917" w:rsidP="000F6F87">
      <w:pPr>
        <w:pStyle w:val="SemEspaamento"/>
        <w:jc w:val="both"/>
        <w:rPr>
          <w:rFonts w:cstheme="minorHAnsi"/>
          <w:sz w:val="20"/>
          <w:szCs w:val="20"/>
          <w:lang w:val="es-ES"/>
        </w:rPr>
      </w:pPr>
      <w:r w:rsidRPr="000F6F87">
        <w:rPr>
          <w:rFonts w:cstheme="minorHAnsi"/>
          <w:sz w:val="20"/>
          <w:szCs w:val="20"/>
          <w:lang w:val="es-ES"/>
        </w:rPr>
        <w:t>J</w:t>
      </w:r>
      <w:r w:rsidR="00987AEC" w:rsidRPr="000F6F87">
        <w:rPr>
          <w:rFonts w:cstheme="minorHAnsi"/>
          <w:sz w:val="20"/>
          <w:szCs w:val="20"/>
          <w:lang w:val="es-ES"/>
        </w:rPr>
        <w:t>ulio: 9</w:t>
      </w:r>
    </w:p>
    <w:p w14:paraId="68C88AB4" w14:textId="77777777" w:rsidR="00987AEC" w:rsidRPr="000F6F87" w:rsidRDefault="00987AEC" w:rsidP="000F6F87">
      <w:pPr>
        <w:pStyle w:val="SemEspaamento"/>
        <w:jc w:val="both"/>
        <w:rPr>
          <w:rFonts w:cstheme="minorHAnsi"/>
          <w:sz w:val="20"/>
          <w:szCs w:val="20"/>
          <w:lang w:val="es-ES"/>
        </w:rPr>
      </w:pPr>
      <w:r w:rsidRPr="000F6F87">
        <w:rPr>
          <w:rFonts w:cstheme="minorHAnsi"/>
          <w:sz w:val="20"/>
          <w:szCs w:val="20"/>
          <w:lang w:val="es-ES"/>
        </w:rPr>
        <w:t>Agosto: 13</w:t>
      </w:r>
    </w:p>
    <w:p w14:paraId="707E0C74" w14:textId="77777777" w:rsidR="00987AEC" w:rsidRPr="000F6F87" w:rsidRDefault="00987AEC" w:rsidP="000F6F87">
      <w:pPr>
        <w:pStyle w:val="SemEspaamento"/>
        <w:jc w:val="both"/>
        <w:rPr>
          <w:rFonts w:cstheme="minorHAnsi"/>
          <w:sz w:val="20"/>
          <w:szCs w:val="20"/>
          <w:lang w:val="es-ES"/>
        </w:rPr>
      </w:pPr>
      <w:r w:rsidRPr="000F6F87">
        <w:rPr>
          <w:rFonts w:cstheme="minorHAnsi"/>
          <w:sz w:val="20"/>
          <w:szCs w:val="20"/>
          <w:lang w:val="es-ES"/>
        </w:rPr>
        <w:t>Septiembre: 3</w:t>
      </w:r>
    </w:p>
    <w:p w14:paraId="3E0BAF3C" w14:textId="2EB0C204" w:rsidR="00AE5209" w:rsidRPr="000F6F87" w:rsidRDefault="00987AEC" w:rsidP="000F6F87">
      <w:pPr>
        <w:pStyle w:val="SemEspaamento"/>
        <w:jc w:val="both"/>
        <w:rPr>
          <w:rFonts w:cstheme="minorHAnsi"/>
          <w:sz w:val="20"/>
          <w:szCs w:val="20"/>
          <w:lang w:val="es-ES"/>
        </w:rPr>
      </w:pPr>
      <w:r w:rsidRPr="000F6F87">
        <w:rPr>
          <w:rFonts w:cstheme="minorHAnsi"/>
          <w:sz w:val="20"/>
          <w:szCs w:val="20"/>
          <w:lang w:val="es-ES"/>
        </w:rPr>
        <w:t>Octubre: 1 y 22</w:t>
      </w:r>
    </w:p>
    <w:p w14:paraId="614E5701" w14:textId="77777777" w:rsidR="00AE5209" w:rsidRDefault="00AE5209" w:rsidP="000F6F87">
      <w:pPr>
        <w:pStyle w:val="SemEspaamento"/>
        <w:jc w:val="both"/>
        <w:rPr>
          <w:rFonts w:cstheme="minorHAnsi"/>
          <w:sz w:val="20"/>
          <w:szCs w:val="20"/>
          <w:lang w:val="es-ES"/>
        </w:rPr>
      </w:pPr>
    </w:p>
    <w:p w14:paraId="40935339" w14:textId="77777777" w:rsidR="00EE5333" w:rsidRPr="00EE5333" w:rsidRDefault="00EE5333" w:rsidP="00EE5333">
      <w:pPr>
        <w:pStyle w:val="SemEspaamento"/>
        <w:jc w:val="both"/>
        <w:rPr>
          <w:rFonts w:cstheme="minorHAnsi"/>
          <w:sz w:val="20"/>
          <w:szCs w:val="20"/>
          <w:lang w:val="es-ES"/>
        </w:rPr>
      </w:pPr>
      <w:r w:rsidRPr="00EE5333">
        <w:rPr>
          <w:rFonts w:cstheme="minorHAnsi"/>
          <w:b/>
          <w:bCs/>
          <w:sz w:val="20"/>
          <w:szCs w:val="20"/>
          <w:lang w:val="es-ES"/>
        </w:rPr>
        <w:t>**IMPORTANTE:</w:t>
      </w:r>
      <w:r w:rsidRPr="00EE5333">
        <w:rPr>
          <w:rFonts w:cstheme="minorHAnsi"/>
          <w:sz w:val="20"/>
          <w:szCs w:val="20"/>
          <w:lang w:val="es-ES"/>
        </w:rPr>
        <w:t xml:space="preserve"> Fechas, itinerarios y precios pueden cambiar sin aviso previo. </w:t>
      </w:r>
    </w:p>
    <w:p w14:paraId="77B6994D" w14:textId="4BB01859" w:rsidR="00EE5333" w:rsidRDefault="00EE5333" w:rsidP="00EE5333">
      <w:pPr>
        <w:pStyle w:val="SemEspaamento"/>
        <w:jc w:val="both"/>
        <w:rPr>
          <w:rFonts w:cstheme="minorHAnsi"/>
          <w:sz w:val="20"/>
          <w:szCs w:val="20"/>
          <w:lang w:val="es-ES"/>
        </w:rPr>
      </w:pPr>
      <w:r w:rsidRPr="00EE5333">
        <w:rPr>
          <w:rFonts w:cstheme="minorHAnsi"/>
          <w:sz w:val="20"/>
          <w:szCs w:val="20"/>
          <w:lang w:val="es-ES"/>
        </w:rPr>
        <w:t xml:space="preserve">Para información actualizada, por favor consultar a </w:t>
      </w:r>
      <w:hyperlink r:id="rId10" w:history="1">
        <w:r w:rsidRPr="00124FA2">
          <w:rPr>
            <w:rStyle w:val="Hiperligao"/>
            <w:rFonts w:cstheme="minorHAnsi"/>
            <w:sz w:val="20"/>
            <w:szCs w:val="20"/>
            <w:lang w:val="es-ES"/>
          </w:rPr>
          <w:t>www.americas-abreu.com</w:t>
        </w:r>
      </w:hyperlink>
      <w:r>
        <w:rPr>
          <w:rFonts w:cstheme="minorHAnsi"/>
          <w:sz w:val="20"/>
          <w:szCs w:val="20"/>
          <w:lang w:val="es-ES"/>
        </w:rPr>
        <w:t xml:space="preserve"> </w:t>
      </w:r>
    </w:p>
    <w:p w14:paraId="5D19CBC9" w14:textId="77777777" w:rsidR="00EE5333" w:rsidRPr="000F6F87" w:rsidRDefault="00EE5333" w:rsidP="00EE5333">
      <w:pPr>
        <w:pStyle w:val="SemEspaamento"/>
        <w:jc w:val="both"/>
        <w:rPr>
          <w:rFonts w:cstheme="minorHAnsi"/>
          <w:sz w:val="20"/>
          <w:szCs w:val="20"/>
          <w:lang w:val="es-ES"/>
        </w:rPr>
      </w:pPr>
    </w:p>
    <w:p w14:paraId="156CA2C6" w14:textId="2B436BDB" w:rsidR="00AE5209" w:rsidRPr="00926539" w:rsidRDefault="00926539" w:rsidP="000F6F87">
      <w:pPr>
        <w:pStyle w:val="SemEspaamento"/>
        <w:jc w:val="both"/>
        <w:rPr>
          <w:rFonts w:cstheme="minorHAnsi"/>
          <w:b/>
          <w:sz w:val="20"/>
          <w:szCs w:val="20"/>
          <w:lang w:val="es-ES"/>
        </w:rPr>
      </w:pPr>
      <w:r w:rsidRPr="00926539">
        <w:rPr>
          <w:rFonts w:cstheme="minorHAnsi"/>
          <w:b/>
          <w:sz w:val="20"/>
          <w:szCs w:val="20"/>
          <w:highlight w:val="lightGray"/>
          <w:lang w:val="es-ES"/>
        </w:rPr>
        <w:t>ITINERARIO</w:t>
      </w:r>
    </w:p>
    <w:p w14:paraId="79B310CD" w14:textId="77777777" w:rsidR="00977765" w:rsidRPr="000F6F87" w:rsidRDefault="00977765" w:rsidP="000F6F87">
      <w:pPr>
        <w:pStyle w:val="SemEspaamento"/>
        <w:jc w:val="both"/>
        <w:rPr>
          <w:rFonts w:cstheme="minorHAnsi"/>
          <w:sz w:val="20"/>
          <w:szCs w:val="20"/>
          <w:lang w:val="es-ES"/>
        </w:rPr>
      </w:pPr>
    </w:p>
    <w:p w14:paraId="65987BC9" w14:textId="77777777" w:rsidR="00977765" w:rsidRPr="00926539" w:rsidRDefault="00977765" w:rsidP="000F6F87">
      <w:pPr>
        <w:pStyle w:val="SemEspaamento"/>
        <w:jc w:val="both"/>
        <w:rPr>
          <w:rFonts w:cstheme="minorHAnsi"/>
          <w:b/>
          <w:bCs/>
          <w:sz w:val="20"/>
          <w:szCs w:val="20"/>
          <w:lang w:val="es-ES"/>
        </w:rPr>
      </w:pPr>
      <w:r w:rsidRPr="00926539">
        <w:rPr>
          <w:rFonts w:cstheme="minorHAnsi"/>
          <w:b/>
          <w:bCs/>
          <w:sz w:val="20"/>
          <w:szCs w:val="20"/>
          <w:lang w:val="es-ES"/>
        </w:rPr>
        <w:t>1º Día - Llegada a Lisboa</w:t>
      </w:r>
    </w:p>
    <w:p w14:paraId="25D1BCD7" w14:textId="24276640" w:rsidR="00977765" w:rsidRPr="000F6F87" w:rsidRDefault="00977765" w:rsidP="000F6F87">
      <w:pPr>
        <w:pStyle w:val="SemEspaamento"/>
        <w:jc w:val="both"/>
        <w:rPr>
          <w:rFonts w:cstheme="minorHAnsi"/>
          <w:sz w:val="20"/>
          <w:szCs w:val="20"/>
          <w:lang w:val="es-ES"/>
        </w:rPr>
      </w:pPr>
      <w:r w:rsidRPr="000F6F87">
        <w:rPr>
          <w:rFonts w:cstheme="minorHAnsi"/>
          <w:sz w:val="20"/>
          <w:szCs w:val="20"/>
          <w:lang w:val="es-ES"/>
        </w:rPr>
        <w:t xml:space="preserve">Llegada al aeropuerto. Recepción y traslado al hotel (la mayoría de los hoteles en Europa solo aceptan la entrada después de las 2 pm). Tiempo libre y hospedaje. </w:t>
      </w:r>
      <w:r w:rsidRPr="000F6F87">
        <w:rPr>
          <w:rFonts w:eastAsia="GuardianEgyp-Thin" w:cstheme="minorHAnsi"/>
          <w:spacing w:val="-3"/>
          <w:sz w:val="20"/>
          <w:szCs w:val="20"/>
          <w:lang w:val="es-ES" w:bidi="en-US"/>
        </w:rPr>
        <w:t>A las 7:30 pm, encuentro de bienvenida en el hotel con su guía Abreu.</w:t>
      </w:r>
    </w:p>
    <w:p w14:paraId="7A465061" w14:textId="77777777" w:rsidR="00977765" w:rsidRPr="000F6F87" w:rsidRDefault="00977765" w:rsidP="000F6F87">
      <w:pPr>
        <w:pStyle w:val="SemEspaamento"/>
        <w:jc w:val="both"/>
        <w:rPr>
          <w:rFonts w:cstheme="minorHAnsi"/>
          <w:sz w:val="20"/>
          <w:szCs w:val="20"/>
          <w:lang w:val="es-ES"/>
        </w:rPr>
      </w:pPr>
    </w:p>
    <w:p w14:paraId="768695FE" w14:textId="77777777" w:rsidR="00977765" w:rsidRPr="00926539" w:rsidRDefault="00977765" w:rsidP="000F6F87">
      <w:pPr>
        <w:pStyle w:val="SemEspaamento"/>
        <w:jc w:val="both"/>
        <w:rPr>
          <w:rFonts w:cstheme="minorHAnsi"/>
          <w:b/>
          <w:color w:val="000000" w:themeColor="text1"/>
          <w:kern w:val="36"/>
          <w:sz w:val="20"/>
          <w:szCs w:val="20"/>
          <w:lang w:val="es-ES" w:eastAsia="pt-PT"/>
        </w:rPr>
      </w:pPr>
      <w:r w:rsidRPr="00926539">
        <w:rPr>
          <w:rFonts w:cstheme="minorHAnsi"/>
          <w:b/>
          <w:color w:val="000000" w:themeColor="text1"/>
          <w:kern w:val="36"/>
          <w:sz w:val="20"/>
          <w:szCs w:val="20"/>
          <w:lang w:val="es-ES" w:eastAsia="pt-PT"/>
        </w:rPr>
        <w:t>2º Día – Lisboa</w:t>
      </w:r>
    </w:p>
    <w:p w14:paraId="24351BC0" w14:textId="3F1154B7" w:rsidR="00977765" w:rsidRPr="000F6F87" w:rsidRDefault="00977765" w:rsidP="000F6F87">
      <w:pPr>
        <w:pStyle w:val="SemEspaamento"/>
        <w:jc w:val="both"/>
        <w:rPr>
          <w:rFonts w:cstheme="minorHAnsi"/>
          <w:color w:val="000000" w:themeColor="text1"/>
          <w:sz w:val="20"/>
          <w:szCs w:val="20"/>
          <w:lang w:val="es-ES" w:eastAsia="pt-PT"/>
        </w:rPr>
      </w:pPr>
      <w:bookmarkStart w:id="3" w:name="_Hlk69135844"/>
      <w:r w:rsidRPr="000F6F87">
        <w:rPr>
          <w:rFonts w:cstheme="minorHAnsi"/>
          <w:color w:val="000000" w:themeColor="text1"/>
          <w:sz w:val="20"/>
          <w:szCs w:val="20"/>
          <w:lang w:val="es-ES" w:eastAsia="pt-PT"/>
        </w:rPr>
        <w:t xml:space="preserve">Por la mañana visita de la ciudad, incluyendo el barrio histórico de Belem, donde se encuentran la Torre de Belem, el Monumento a los Descubrimientos, el Monasterio de los Jerónimos y la famosa Fábrica de los Pasteles de Belem. Tarde y noche libres para actividades personales, o para participar en nuestros tours opcionales. </w:t>
      </w:r>
    </w:p>
    <w:bookmarkEnd w:id="3"/>
    <w:p w14:paraId="24764C93" w14:textId="77777777" w:rsidR="00977765" w:rsidRPr="000F6F87" w:rsidRDefault="00977765" w:rsidP="000F6F87">
      <w:pPr>
        <w:pStyle w:val="SemEspaamento"/>
        <w:jc w:val="both"/>
        <w:rPr>
          <w:rFonts w:cstheme="minorHAnsi"/>
          <w:color w:val="000000" w:themeColor="text1"/>
          <w:sz w:val="20"/>
          <w:szCs w:val="20"/>
          <w:lang w:val="es-ES" w:eastAsia="pt-PT"/>
        </w:rPr>
      </w:pPr>
    </w:p>
    <w:p w14:paraId="6964633D" w14:textId="77777777" w:rsidR="00977765" w:rsidRPr="00926539" w:rsidRDefault="00977765" w:rsidP="000F6F87">
      <w:pPr>
        <w:pStyle w:val="SemEspaamento"/>
        <w:jc w:val="both"/>
        <w:rPr>
          <w:rFonts w:cstheme="minorHAnsi"/>
          <w:b/>
          <w:color w:val="000000" w:themeColor="text1"/>
          <w:kern w:val="36"/>
          <w:sz w:val="20"/>
          <w:szCs w:val="20"/>
          <w:lang w:val="es-ES" w:eastAsia="pt-PT"/>
        </w:rPr>
      </w:pPr>
      <w:r w:rsidRPr="00926539">
        <w:rPr>
          <w:rFonts w:cstheme="minorHAnsi"/>
          <w:b/>
          <w:color w:val="000000" w:themeColor="text1"/>
          <w:kern w:val="36"/>
          <w:sz w:val="20"/>
          <w:szCs w:val="20"/>
          <w:lang w:val="es-ES" w:eastAsia="pt-PT"/>
        </w:rPr>
        <w:t xml:space="preserve">3º Día – Lisboa </w:t>
      </w:r>
    </w:p>
    <w:p w14:paraId="4B401212" w14:textId="77777777" w:rsidR="00977765" w:rsidRPr="000F6F87" w:rsidRDefault="00977765" w:rsidP="000F6F87">
      <w:pPr>
        <w:pStyle w:val="SemEspaamento"/>
        <w:jc w:val="both"/>
        <w:rPr>
          <w:rFonts w:cstheme="minorHAnsi"/>
          <w:bCs/>
          <w:color w:val="000000" w:themeColor="text1"/>
          <w:kern w:val="36"/>
          <w:sz w:val="20"/>
          <w:szCs w:val="20"/>
          <w:lang w:val="es-ES" w:eastAsia="pt-PT"/>
        </w:rPr>
      </w:pPr>
      <w:bookmarkStart w:id="4" w:name="_Hlk69135861"/>
      <w:r w:rsidRPr="000F6F87">
        <w:rPr>
          <w:rFonts w:cstheme="minorHAnsi"/>
          <w:bCs/>
          <w:color w:val="000000" w:themeColor="text1"/>
          <w:kern w:val="36"/>
          <w:sz w:val="20"/>
          <w:szCs w:val="20"/>
          <w:lang w:val="es-ES" w:eastAsia="pt-PT"/>
        </w:rPr>
        <w:t>Día completamente libre a disposición. Consulte los tours opcionales del día.</w:t>
      </w:r>
    </w:p>
    <w:bookmarkEnd w:id="4"/>
    <w:p w14:paraId="7402207E" w14:textId="77777777" w:rsidR="00977765" w:rsidRPr="000F6F87" w:rsidRDefault="00977765" w:rsidP="000F6F87">
      <w:pPr>
        <w:pStyle w:val="SemEspaamento"/>
        <w:jc w:val="both"/>
        <w:rPr>
          <w:rFonts w:cstheme="minorHAnsi"/>
          <w:color w:val="000000" w:themeColor="text1"/>
          <w:sz w:val="20"/>
          <w:szCs w:val="20"/>
          <w:lang w:val="es-ES" w:eastAsia="pt-PT"/>
        </w:rPr>
      </w:pPr>
    </w:p>
    <w:p w14:paraId="10A56774" w14:textId="77777777" w:rsidR="00977765" w:rsidRPr="00926539" w:rsidRDefault="00977765" w:rsidP="000F6F87">
      <w:pPr>
        <w:pStyle w:val="SemEspaamento"/>
        <w:jc w:val="both"/>
        <w:rPr>
          <w:rFonts w:cstheme="minorHAnsi"/>
          <w:b/>
          <w:color w:val="000000" w:themeColor="text1"/>
          <w:kern w:val="36"/>
          <w:sz w:val="20"/>
          <w:szCs w:val="20"/>
          <w:lang w:val="es-ES" w:eastAsia="pt-PT"/>
        </w:rPr>
      </w:pPr>
      <w:r w:rsidRPr="00926539">
        <w:rPr>
          <w:rFonts w:cstheme="minorHAnsi"/>
          <w:b/>
          <w:color w:val="000000" w:themeColor="text1"/>
          <w:kern w:val="36"/>
          <w:sz w:val="20"/>
          <w:szCs w:val="20"/>
          <w:lang w:val="es-ES" w:eastAsia="pt-PT"/>
        </w:rPr>
        <w:t xml:space="preserve">4º Día – Lisboa </w:t>
      </w:r>
    </w:p>
    <w:p w14:paraId="347E9359" w14:textId="77777777" w:rsidR="00977765" w:rsidRPr="000F6F87" w:rsidRDefault="00977765" w:rsidP="000F6F87">
      <w:pPr>
        <w:pStyle w:val="SemEspaamento"/>
        <w:jc w:val="both"/>
        <w:rPr>
          <w:rFonts w:cstheme="minorHAnsi"/>
          <w:bCs/>
          <w:color w:val="000000" w:themeColor="text1"/>
          <w:kern w:val="36"/>
          <w:sz w:val="20"/>
          <w:szCs w:val="20"/>
          <w:lang w:val="es-ES" w:eastAsia="pt-PT"/>
        </w:rPr>
      </w:pPr>
      <w:r w:rsidRPr="000F6F87">
        <w:rPr>
          <w:rFonts w:cstheme="minorHAnsi"/>
          <w:bCs/>
          <w:color w:val="000000" w:themeColor="text1"/>
          <w:kern w:val="36"/>
          <w:sz w:val="20"/>
          <w:szCs w:val="20"/>
          <w:lang w:val="es-ES" w:eastAsia="pt-PT"/>
        </w:rPr>
        <w:t>Día completamente libre a disposición. Consulte los tours opcionales del día.</w:t>
      </w:r>
    </w:p>
    <w:p w14:paraId="76E79EBC" w14:textId="77777777" w:rsidR="00977765" w:rsidRPr="000F6F87" w:rsidRDefault="00977765" w:rsidP="000F6F87">
      <w:pPr>
        <w:pStyle w:val="SemEspaamento"/>
        <w:jc w:val="both"/>
        <w:rPr>
          <w:rFonts w:cstheme="minorHAnsi"/>
          <w:bCs/>
          <w:kern w:val="36"/>
          <w:sz w:val="20"/>
          <w:szCs w:val="20"/>
          <w:lang w:val="es-ES" w:eastAsia="pt-PT"/>
        </w:rPr>
      </w:pPr>
    </w:p>
    <w:p w14:paraId="2EC19798" w14:textId="77777777" w:rsidR="00977765" w:rsidRPr="00926539" w:rsidRDefault="00977765" w:rsidP="000F6F87">
      <w:pPr>
        <w:pStyle w:val="SemEspaamento"/>
        <w:jc w:val="both"/>
        <w:rPr>
          <w:rFonts w:cstheme="minorHAnsi"/>
          <w:b/>
          <w:kern w:val="36"/>
          <w:sz w:val="20"/>
          <w:szCs w:val="20"/>
          <w:lang w:val="es-ES" w:eastAsia="pt-PT"/>
        </w:rPr>
      </w:pPr>
      <w:r w:rsidRPr="00926539">
        <w:rPr>
          <w:rFonts w:cstheme="minorHAnsi"/>
          <w:b/>
          <w:kern w:val="36"/>
          <w:sz w:val="20"/>
          <w:szCs w:val="20"/>
          <w:lang w:val="es-ES" w:eastAsia="pt-PT"/>
        </w:rPr>
        <w:t>5º Día – Lisboa &gt; Madrid</w:t>
      </w:r>
    </w:p>
    <w:p w14:paraId="53E18174" w14:textId="77777777" w:rsidR="00977765" w:rsidRPr="000F6F87" w:rsidRDefault="00977765" w:rsidP="000F6F87">
      <w:pPr>
        <w:pStyle w:val="SemEspaamento"/>
        <w:jc w:val="both"/>
        <w:rPr>
          <w:rFonts w:cstheme="minorHAnsi"/>
          <w:sz w:val="20"/>
          <w:szCs w:val="20"/>
          <w:lang w:val="es-ES"/>
        </w:rPr>
      </w:pPr>
      <w:r w:rsidRPr="000F6F87">
        <w:rPr>
          <w:rFonts w:cstheme="minorHAnsi"/>
          <w:sz w:val="20"/>
          <w:szCs w:val="20"/>
          <w:lang w:val="es-ES" w:eastAsia="pt-PT"/>
        </w:rPr>
        <w:t xml:space="preserve">Viaje hacia Madrid donde llegaremos durante la tarde. Tiempo libre. </w:t>
      </w:r>
    </w:p>
    <w:p w14:paraId="0D3013D0" w14:textId="77777777" w:rsidR="00977765" w:rsidRPr="000F6F87" w:rsidRDefault="00977765" w:rsidP="000F6F87">
      <w:pPr>
        <w:pStyle w:val="SemEspaamento"/>
        <w:jc w:val="both"/>
        <w:rPr>
          <w:rFonts w:cstheme="minorHAnsi"/>
          <w:bCs/>
          <w:kern w:val="36"/>
          <w:sz w:val="20"/>
          <w:szCs w:val="20"/>
          <w:lang w:val="es-ES" w:eastAsia="pt-PT"/>
        </w:rPr>
      </w:pPr>
    </w:p>
    <w:p w14:paraId="0874CFC8" w14:textId="77777777" w:rsidR="00977765" w:rsidRPr="00926539" w:rsidRDefault="00977765" w:rsidP="000F6F87">
      <w:pPr>
        <w:pStyle w:val="SemEspaamento"/>
        <w:jc w:val="both"/>
        <w:rPr>
          <w:rFonts w:cstheme="minorHAnsi"/>
          <w:b/>
          <w:kern w:val="36"/>
          <w:sz w:val="20"/>
          <w:szCs w:val="20"/>
          <w:lang w:val="es-ES" w:eastAsia="pt-PT"/>
        </w:rPr>
      </w:pPr>
      <w:r w:rsidRPr="00926539">
        <w:rPr>
          <w:rFonts w:cstheme="minorHAnsi"/>
          <w:b/>
          <w:kern w:val="36"/>
          <w:sz w:val="20"/>
          <w:szCs w:val="20"/>
          <w:lang w:val="es-ES" w:eastAsia="pt-PT"/>
        </w:rPr>
        <w:t>6º Día – Madrid</w:t>
      </w:r>
    </w:p>
    <w:p w14:paraId="0453EE7F" w14:textId="16EBB9EA" w:rsidR="00977765" w:rsidRPr="000F6F87" w:rsidRDefault="00977765" w:rsidP="000F6F87">
      <w:pPr>
        <w:pStyle w:val="SemEspaamento"/>
        <w:jc w:val="both"/>
        <w:rPr>
          <w:rFonts w:cstheme="minorHAnsi"/>
          <w:sz w:val="20"/>
          <w:szCs w:val="20"/>
          <w:lang w:val="es-ES"/>
        </w:rPr>
      </w:pPr>
      <w:bookmarkStart w:id="5" w:name="_Hlk69135313"/>
      <w:bookmarkStart w:id="6" w:name="_Hlk72490501"/>
      <w:r w:rsidRPr="000F6F87">
        <w:rPr>
          <w:rFonts w:cstheme="minorHAnsi"/>
          <w:sz w:val="20"/>
          <w:szCs w:val="20"/>
          <w:lang w:val="es-ES"/>
        </w:rPr>
        <w:t>Visita panorámica guiada de Madrid, tarde y noche libres. Hable con su guía y participe en nuestras propuestas.</w:t>
      </w:r>
    </w:p>
    <w:bookmarkEnd w:id="5"/>
    <w:bookmarkEnd w:id="6"/>
    <w:p w14:paraId="22F13284" w14:textId="77777777" w:rsidR="00977765" w:rsidRPr="000F6F87" w:rsidRDefault="00977765" w:rsidP="000F6F87">
      <w:pPr>
        <w:pStyle w:val="SemEspaamento"/>
        <w:jc w:val="both"/>
        <w:rPr>
          <w:rFonts w:cstheme="minorHAnsi"/>
          <w:bCs/>
          <w:kern w:val="36"/>
          <w:sz w:val="20"/>
          <w:szCs w:val="20"/>
          <w:lang w:val="es-ES" w:eastAsia="pt-PT"/>
        </w:rPr>
      </w:pPr>
    </w:p>
    <w:p w14:paraId="1A2BA428" w14:textId="77777777" w:rsidR="00977765" w:rsidRPr="00926539" w:rsidRDefault="00977765" w:rsidP="000F6F87">
      <w:pPr>
        <w:pStyle w:val="SemEspaamento"/>
        <w:jc w:val="both"/>
        <w:rPr>
          <w:rFonts w:cstheme="minorHAnsi"/>
          <w:b/>
          <w:kern w:val="36"/>
          <w:sz w:val="20"/>
          <w:szCs w:val="20"/>
          <w:lang w:val="es-ES" w:eastAsia="pt-PT"/>
        </w:rPr>
      </w:pPr>
      <w:r w:rsidRPr="00926539">
        <w:rPr>
          <w:rFonts w:cstheme="minorHAnsi"/>
          <w:b/>
          <w:kern w:val="36"/>
          <w:sz w:val="20"/>
          <w:szCs w:val="20"/>
          <w:lang w:val="es-ES" w:eastAsia="pt-PT"/>
        </w:rPr>
        <w:t>7º Día – Madrid &gt; Zaragoza &gt; Barcelona</w:t>
      </w:r>
    </w:p>
    <w:p w14:paraId="174560D6" w14:textId="01081232" w:rsidR="00977765" w:rsidRPr="000F6F87" w:rsidRDefault="00BD5E0F" w:rsidP="000F6F87">
      <w:pPr>
        <w:pStyle w:val="SemEspaamento"/>
        <w:jc w:val="both"/>
        <w:rPr>
          <w:rFonts w:cstheme="minorHAnsi"/>
          <w:sz w:val="20"/>
          <w:szCs w:val="20"/>
          <w:lang w:val="es-ES"/>
        </w:rPr>
      </w:pPr>
      <w:r w:rsidRPr="000F6F87">
        <w:rPr>
          <w:rFonts w:cstheme="minorHAnsi"/>
          <w:sz w:val="20"/>
          <w:szCs w:val="20"/>
          <w:lang w:val="es-ES"/>
        </w:rPr>
        <w:t>S</w:t>
      </w:r>
      <w:r w:rsidR="00977765" w:rsidRPr="000F6F87">
        <w:rPr>
          <w:rFonts w:cstheme="minorHAnsi"/>
          <w:sz w:val="20"/>
          <w:szCs w:val="20"/>
          <w:lang w:val="es-ES"/>
        </w:rPr>
        <w:t>alida hacia Zaragoza, la antigua capital del reino de Aragón. Tiempo libre para visitar la famosa Basílica de la Virgen del Pilar. Almuerzo libre. Por la tarde, continuación del viaje hacia Cataluña. Llegada a Barcelona</w:t>
      </w:r>
      <w:r w:rsidRPr="000F6F87">
        <w:rPr>
          <w:rFonts w:cstheme="minorHAnsi"/>
          <w:sz w:val="20"/>
          <w:szCs w:val="20"/>
          <w:lang w:val="es-ES"/>
        </w:rPr>
        <w:t>.</w:t>
      </w:r>
    </w:p>
    <w:p w14:paraId="5BA09E19" w14:textId="77777777" w:rsidR="00977765" w:rsidRPr="000F6F87" w:rsidRDefault="00977765" w:rsidP="000F6F87">
      <w:pPr>
        <w:pStyle w:val="SemEspaamento"/>
        <w:jc w:val="both"/>
        <w:rPr>
          <w:rFonts w:cstheme="minorHAnsi"/>
          <w:bCs/>
          <w:kern w:val="36"/>
          <w:sz w:val="20"/>
          <w:szCs w:val="20"/>
          <w:lang w:val="es-ES" w:eastAsia="pt-PT"/>
        </w:rPr>
      </w:pPr>
    </w:p>
    <w:p w14:paraId="3BDE134D" w14:textId="77777777" w:rsidR="00977765" w:rsidRPr="00926539" w:rsidRDefault="00977765" w:rsidP="000F6F87">
      <w:pPr>
        <w:pStyle w:val="SemEspaamento"/>
        <w:jc w:val="both"/>
        <w:rPr>
          <w:rFonts w:cstheme="minorHAnsi"/>
          <w:b/>
          <w:sz w:val="20"/>
          <w:szCs w:val="20"/>
          <w:lang w:val="es-ES" w:eastAsia="pt-PT"/>
        </w:rPr>
      </w:pPr>
      <w:r w:rsidRPr="00926539">
        <w:rPr>
          <w:rFonts w:cstheme="minorHAnsi"/>
          <w:b/>
          <w:kern w:val="36"/>
          <w:sz w:val="20"/>
          <w:szCs w:val="20"/>
          <w:lang w:val="es-ES" w:eastAsia="pt-PT"/>
        </w:rPr>
        <w:t>8º Día – Barcelona</w:t>
      </w:r>
    </w:p>
    <w:p w14:paraId="5197523B" w14:textId="5B419F0E" w:rsidR="00977765" w:rsidRPr="000F6F87" w:rsidRDefault="00BD5E0F" w:rsidP="000F6F87">
      <w:pPr>
        <w:pStyle w:val="SemEspaamento"/>
        <w:jc w:val="both"/>
        <w:rPr>
          <w:rFonts w:cstheme="minorHAnsi"/>
          <w:sz w:val="20"/>
          <w:szCs w:val="20"/>
          <w:lang w:val="es-ES"/>
        </w:rPr>
      </w:pPr>
      <w:r w:rsidRPr="000F6F87">
        <w:rPr>
          <w:rFonts w:cstheme="minorHAnsi"/>
          <w:sz w:val="20"/>
          <w:szCs w:val="20"/>
          <w:lang w:val="es-ES"/>
        </w:rPr>
        <w:t>V</w:t>
      </w:r>
      <w:r w:rsidR="00977765" w:rsidRPr="000F6F87">
        <w:rPr>
          <w:rFonts w:cstheme="minorHAnsi"/>
          <w:sz w:val="20"/>
          <w:szCs w:val="20"/>
          <w:lang w:val="es-ES"/>
        </w:rPr>
        <w:t xml:space="preserve">isita de la capital catalana: las Ramblas, Plaza de Catalunya, Casas </w:t>
      </w:r>
      <w:proofErr w:type="spellStart"/>
      <w:r w:rsidR="00977765" w:rsidRPr="000F6F87">
        <w:rPr>
          <w:rFonts w:cstheme="minorHAnsi"/>
          <w:sz w:val="20"/>
          <w:szCs w:val="20"/>
          <w:lang w:val="es-ES"/>
        </w:rPr>
        <w:t>Millá</w:t>
      </w:r>
      <w:proofErr w:type="spellEnd"/>
      <w:r w:rsidR="00977765" w:rsidRPr="000F6F87">
        <w:rPr>
          <w:rFonts w:cstheme="minorHAnsi"/>
          <w:sz w:val="20"/>
          <w:szCs w:val="20"/>
          <w:lang w:val="es-ES"/>
        </w:rPr>
        <w:t xml:space="preserve"> (La Pedrera) y </w:t>
      </w:r>
      <w:proofErr w:type="spellStart"/>
      <w:r w:rsidR="00977765" w:rsidRPr="000F6F87">
        <w:rPr>
          <w:rFonts w:cstheme="minorHAnsi"/>
          <w:sz w:val="20"/>
          <w:szCs w:val="20"/>
          <w:lang w:val="es-ES"/>
        </w:rPr>
        <w:t>Battló</w:t>
      </w:r>
      <w:proofErr w:type="spellEnd"/>
      <w:r w:rsidR="00977765" w:rsidRPr="000F6F87">
        <w:rPr>
          <w:rFonts w:cstheme="minorHAnsi"/>
          <w:sz w:val="20"/>
          <w:szCs w:val="20"/>
          <w:lang w:val="es-ES"/>
        </w:rPr>
        <w:t xml:space="preserve">, la Sagrada Familia (parada). Después de la panorámica, subida al Parque Montjuic y al Estadio Olímpico. Tarde libre para continuar descubriendo las bellezas de Barcelona o participar en un recorrido opcional. </w:t>
      </w:r>
    </w:p>
    <w:p w14:paraId="2A48D74E" w14:textId="77777777" w:rsidR="00977765" w:rsidRDefault="00977765" w:rsidP="000F6F87">
      <w:pPr>
        <w:pStyle w:val="SemEspaamento"/>
        <w:jc w:val="both"/>
        <w:rPr>
          <w:rFonts w:cstheme="minorHAnsi"/>
          <w:bCs/>
          <w:kern w:val="36"/>
          <w:sz w:val="20"/>
          <w:szCs w:val="20"/>
          <w:lang w:val="es-ES" w:eastAsia="pt-PT"/>
        </w:rPr>
      </w:pPr>
    </w:p>
    <w:p w14:paraId="770C1E4F" w14:textId="77777777" w:rsidR="00EE5333" w:rsidRDefault="00EE5333" w:rsidP="000F6F87">
      <w:pPr>
        <w:pStyle w:val="SemEspaamento"/>
        <w:jc w:val="both"/>
        <w:rPr>
          <w:rFonts w:cstheme="minorHAnsi"/>
          <w:bCs/>
          <w:kern w:val="36"/>
          <w:sz w:val="20"/>
          <w:szCs w:val="20"/>
          <w:lang w:val="es-ES" w:eastAsia="pt-PT"/>
        </w:rPr>
      </w:pPr>
    </w:p>
    <w:p w14:paraId="70BC6EFD" w14:textId="77777777" w:rsidR="00EE5333" w:rsidRPr="000F6F87" w:rsidRDefault="00EE5333" w:rsidP="000F6F87">
      <w:pPr>
        <w:pStyle w:val="SemEspaamento"/>
        <w:jc w:val="both"/>
        <w:rPr>
          <w:rFonts w:cstheme="minorHAnsi"/>
          <w:bCs/>
          <w:kern w:val="36"/>
          <w:sz w:val="20"/>
          <w:szCs w:val="20"/>
          <w:lang w:val="es-ES" w:eastAsia="pt-PT"/>
        </w:rPr>
      </w:pPr>
    </w:p>
    <w:p w14:paraId="4778A5ED" w14:textId="77777777" w:rsidR="00977765" w:rsidRPr="00926539" w:rsidRDefault="00977765" w:rsidP="000F6F87">
      <w:pPr>
        <w:pStyle w:val="SemEspaamento"/>
        <w:jc w:val="both"/>
        <w:rPr>
          <w:rFonts w:cstheme="minorHAnsi"/>
          <w:b/>
          <w:color w:val="000000" w:themeColor="text1"/>
          <w:kern w:val="36"/>
          <w:sz w:val="20"/>
          <w:szCs w:val="20"/>
          <w:lang w:val="es-ES" w:eastAsia="pt-PT"/>
        </w:rPr>
      </w:pPr>
      <w:r w:rsidRPr="00926539">
        <w:rPr>
          <w:rFonts w:cstheme="minorHAnsi"/>
          <w:b/>
          <w:kern w:val="36"/>
          <w:sz w:val="20"/>
          <w:szCs w:val="20"/>
          <w:lang w:val="es-ES" w:eastAsia="pt-PT"/>
        </w:rPr>
        <w:lastRenderedPageBreak/>
        <w:t xml:space="preserve">9º Día – </w:t>
      </w:r>
      <w:bookmarkStart w:id="7" w:name="_Hlk69135184"/>
      <w:bookmarkEnd w:id="1"/>
      <w:bookmarkEnd w:id="2"/>
      <w:r w:rsidRPr="00926539">
        <w:rPr>
          <w:rFonts w:cstheme="minorHAnsi"/>
          <w:b/>
          <w:kern w:val="36"/>
          <w:sz w:val="20"/>
          <w:szCs w:val="20"/>
          <w:lang w:val="es-ES" w:eastAsia="pt-PT"/>
        </w:rPr>
        <w:t>Salida desde Barcelona</w:t>
      </w:r>
    </w:p>
    <w:bookmarkEnd w:id="7"/>
    <w:p w14:paraId="7A823FB9" w14:textId="6B5AF1DE" w:rsidR="00977765" w:rsidRPr="000F6F87" w:rsidRDefault="00977765" w:rsidP="000F6F87">
      <w:pPr>
        <w:pStyle w:val="SemEspaamento"/>
        <w:jc w:val="both"/>
        <w:rPr>
          <w:rFonts w:cstheme="minorHAnsi"/>
          <w:sz w:val="20"/>
          <w:szCs w:val="20"/>
          <w:lang w:val="es-ES"/>
        </w:rPr>
      </w:pPr>
      <w:r w:rsidRPr="000F6F87">
        <w:rPr>
          <w:rFonts w:cstheme="minorHAnsi"/>
          <w:sz w:val="20"/>
          <w:szCs w:val="20"/>
          <w:lang w:val="es-ES"/>
        </w:rPr>
        <w:t xml:space="preserve">Los servicios del hotel terminan con el desayuno (la habitación puede permanecer ocupada hasta las 10 o las 12 de la mañana, según las reglas de cada hotel). </w:t>
      </w:r>
      <w:r w:rsidR="00D42200" w:rsidRPr="000F6F87">
        <w:rPr>
          <w:rFonts w:cstheme="minorHAnsi"/>
          <w:sz w:val="20"/>
          <w:szCs w:val="20"/>
          <w:lang w:val="es-ES"/>
        </w:rPr>
        <w:t>Traslado de salida no incluido.</w:t>
      </w:r>
      <w:r w:rsidRPr="000F6F87">
        <w:rPr>
          <w:rFonts w:cstheme="minorHAnsi"/>
          <w:sz w:val="20"/>
          <w:szCs w:val="20"/>
          <w:lang w:val="es-ES"/>
        </w:rPr>
        <w:t xml:space="preserve"> Feliz viaje de regreso.</w:t>
      </w:r>
    </w:p>
    <w:p w14:paraId="71D3991C" w14:textId="77777777" w:rsidR="00977765" w:rsidRDefault="00977765" w:rsidP="000F6F87">
      <w:pPr>
        <w:pStyle w:val="SemEspaamento"/>
        <w:jc w:val="both"/>
        <w:rPr>
          <w:rFonts w:cstheme="minorHAnsi"/>
          <w:sz w:val="20"/>
          <w:szCs w:val="20"/>
          <w:lang w:val="es-ES" w:eastAsia="pt-PT"/>
        </w:rPr>
      </w:pPr>
    </w:p>
    <w:p w14:paraId="55462CD0" w14:textId="77777777" w:rsidR="00016ED1" w:rsidRPr="000F6F87" w:rsidRDefault="00016ED1" w:rsidP="000F6F87">
      <w:pPr>
        <w:pStyle w:val="SemEspaamento"/>
        <w:jc w:val="both"/>
        <w:rPr>
          <w:rFonts w:cstheme="minorHAnsi"/>
          <w:sz w:val="20"/>
          <w:szCs w:val="20"/>
          <w:lang w:val="es-ES" w:eastAsia="pt-PT"/>
        </w:rPr>
      </w:pPr>
    </w:p>
    <w:p w14:paraId="5DA5BF95" w14:textId="77777777" w:rsidR="00977765" w:rsidRPr="00926539" w:rsidRDefault="00977765" w:rsidP="000F6F87">
      <w:pPr>
        <w:pStyle w:val="SemEspaamento"/>
        <w:jc w:val="both"/>
        <w:rPr>
          <w:rFonts w:cstheme="minorHAnsi"/>
          <w:b/>
          <w:caps/>
          <w:spacing w:val="-15"/>
          <w:sz w:val="20"/>
          <w:szCs w:val="20"/>
          <w:highlight w:val="lightGray"/>
          <w:lang w:val="es-ES" w:eastAsia="pt-PT"/>
        </w:rPr>
      </w:pPr>
      <w:r w:rsidRPr="00926539">
        <w:rPr>
          <w:rFonts w:cstheme="minorHAnsi"/>
          <w:b/>
          <w:caps/>
          <w:spacing w:val="-15"/>
          <w:sz w:val="20"/>
          <w:szCs w:val="20"/>
          <w:highlight w:val="lightGray"/>
          <w:lang w:val="es-ES" w:eastAsia="pt-PT"/>
        </w:rPr>
        <w:t>ServiCIOS incluídos:</w:t>
      </w:r>
    </w:p>
    <w:p w14:paraId="3AB38D13" w14:textId="676137F9" w:rsidR="00977765" w:rsidRPr="00926539" w:rsidRDefault="00977765" w:rsidP="00926539">
      <w:pPr>
        <w:pStyle w:val="SemEspaamento"/>
        <w:numPr>
          <w:ilvl w:val="0"/>
          <w:numId w:val="4"/>
        </w:numPr>
        <w:jc w:val="both"/>
        <w:rPr>
          <w:rFonts w:cstheme="minorHAnsi"/>
          <w:sz w:val="20"/>
          <w:szCs w:val="20"/>
          <w:lang w:val="es-ES" w:eastAsia="pt-PT"/>
        </w:rPr>
      </w:pPr>
      <w:r w:rsidRPr="00926539">
        <w:rPr>
          <w:rFonts w:cstheme="minorHAnsi"/>
          <w:sz w:val="20"/>
          <w:szCs w:val="20"/>
          <w:lang w:val="es-ES"/>
        </w:rPr>
        <w:t xml:space="preserve">8 </w:t>
      </w:r>
      <w:r w:rsidR="00016ED1">
        <w:rPr>
          <w:rFonts w:cstheme="minorHAnsi"/>
          <w:sz w:val="20"/>
          <w:szCs w:val="20"/>
          <w:lang w:val="es-ES"/>
        </w:rPr>
        <w:t>d</w:t>
      </w:r>
      <w:r w:rsidRPr="00926539">
        <w:rPr>
          <w:rFonts w:cstheme="minorHAnsi"/>
          <w:sz w:val="20"/>
          <w:szCs w:val="20"/>
          <w:lang w:val="es-ES"/>
        </w:rPr>
        <w:t>esayunos;</w:t>
      </w:r>
    </w:p>
    <w:p w14:paraId="1537D27E" w14:textId="77777777" w:rsidR="00977765" w:rsidRPr="000F6F87" w:rsidRDefault="00977765" w:rsidP="00926539">
      <w:pPr>
        <w:pStyle w:val="SemEspaamento"/>
        <w:numPr>
          <w:ilvl w:val="0"/>
          <w:numId w:val="4"/>
        </w:numPr>
        <w:jc w:val="both"/>
        <w:rPr>
          <w:rFonts w:cstheme="minorHAnsi"/>
          <w:sz w:val="20"/>
          <w:szCs w:val="20"/>
          <w:lang w:val="es-ES" w:eastAsia="pt-PT"/>
        </w:rPr>
      </w:pPr>
      <w:r w:rsidRPr="000F6F87">
        <w:rPr>
          <w:rFonts w:cstheme="minorHAnsi"/>
          <w:sz w:val="20"/>
          <w:szCs w:val="20"/>
          <w:lang w:val="es-ES" w:eastAsia="pt-PT"/>
        </w:rPr>
        <w:t>Circuito en autobús de turismo;</w:t>
      </w:r>
    </w:p>
    <w:p w14:paraId="1992F548" w14:textId="77777777" w:rsidR="00977765" w:rsidRPr="000F6F87" w:rsidRDefault="00977765" w:rsidP="00926539">
      <w:pPr>
        <w:pStyle w:val="SemEspaamento"/>
        <w:numPr>
          <w:ilvl w:val="0"/>
          <w:numId w:val="4"/>
        </w:numPr>
        <w:jc w:val="both"/>
        <w:rPr>
          <w:rFonts w:cstheme="minorHAnsi"/>
          <w:sz w:val="20"/>
          <w:szCs w:val="20"/>
          <w:lang w:val="es-ES" w:eastAsia="pt-PT"/>
        </w:rPr>
      </w:pPr>
      <w:r w:rsidRPr="000F6F87">
        <w:rPr>
          <w:rFonts w:cstheme="minorHAnsi"/>
          <w:sz w:val="20"/>
          <w:szCs w:val="20"/>
          <w:lang w:val="es-ES" w:eastAsia="pt-PT"/>
        </w:rPr>
        <w:t>Traslado de llegada (el traslado solo se incluye si recibimos información de vuelo con más de 15 días de anticipación);</w:t>
      </w:r>
    </w:p>
    <w:p w14:paraId="35D885E7" w14:textId="77777777" w:rsidR="00977765" w:rsidRPr="000F6F87" w:rsidRDefault="00977765" w:rsidP="00926539">
      <w:pPr>
        <w:pStyle w:val="SemEspaamento"/>
        <w:numPr>
          <w:ilvl w:val="0"/>
          <w:numId w:val="4"/>
        </w:numPr>
        <w:jc w:val="both"/>
        <w:rPr>
          <w:rFonts w:cstheme="minorHAnsi"/>
          <w:sz w:val="20"/>
          <w:szCs w:val="20"/>
          <w:lang w:val="es-ES" w:eastAsia="pt-PT"/>
        </w:rPr>
      </w:pPr>
      <w:r w:rsidRPr="000F6F87">
        <w:rPr>
          <w:rFonts w:cstheme="minorHAnsi"/>
          <w:sz w:val="20"/>
          <w:szCs w:val="20"/>
          <w:lang w:val="es-ES" w:eastAsia="pt-PT"/>
        </w:rPr>
        <w:t>Estancia en habitaciones dobles en los hoteles mencionados;</w:t>
      </w:r>
    </w:p>
    <w:p w14:paraId="5FD9B376" w14:textId="77777777" w:rsidR="00977765" w:rsidRPr="000F6F87" w:rsidRDefault="00977765" w:rsidP="00926539">
      <w:pPr>
        <w:pStyle w:val="SemEspaamento"/>
        <w:numPr>
          <w:ilvl w:val="0"/>
          <w:numId w:val="4"/>
        </w:numPr>
        <w:jc w:val="both"/>
        <w:rPr>
          <w:rFonts w:cstheme="minorHAnsi"/>
          <w:sz w:val="20"/>
          <w:szCs w:val="20"/>
          <w:lang w:val="es-ES" w:eastAsia="pt-PT"/>
        </w:rPr>
      </w:pPr>
      <w:r w:rsidRPr="000F6F87">
        <w:rPr>
          <w:rFonts w:cstheme="minorHAnsi"/>
          <w:sz w:val="20"/>
          <w:szCs w:val="20"/>
          <w:lang w:val="es-ES" w:eastAsia="pt-PT"/>
        </w:rPr>
        <w:t>Acompañamiento en todo el circuito por un guía bilingüe Abreu (español y portugués);</w:t>
      </w:r>
    </w:p>
    <w:p w14:paraId="3DC6A86F" w14:textId="77777777" w:rsidR="00977765" w:rsidRPr="000F6F87" w:rsidRDefault="00977765" w:rsidP="00926539">
      <w:pPr>
        <w:pStyle w:val="SemEspaamento"/>
        <w:numPr>
          <w:ilvl w:val="0"/>
          <w:numId w:val="4"/>
        </w:numPr>
        <w:jc w:val="both"/>
        <w:rPr>
          <w:rFonts w:cstheme="minorHAnsi"/>
          <w:sz w:val="20"/>
          <w:szCs w:val="20"/>
          <w:lang w:val="es-ES" w:eastAsia="pt-PT"/>
        </w:rPr>
      </w:pPr>
      <w:r w:rsidRPr="000F6F87">
        <w:rPr>
          <w:rFonts w:cstheme="minorHAnsi"/>
          <w:sz w:val="20"/>
          <w:szCs w:val="20"/>
          <w:lang w:val="es-ES" w:eastAsia="pt-PT"/>
        </w:rPr>
        <w:t xml:space="preserve">Visitas de ciudad (incluidas) con guía local: </w:t>
      </w:r>
      <w:r w:rsidRPr="000F6F87">
        <w:rPr>
          <w:rFonts w:cstheme="minorHAnsi"/>
          <w:sz w:val="20"/>
          <w:szCs w:val="20"/>
          <w:lang w:val="es-ES"/>
        </w:rPr>
        <w:t xml:space="preserve">Lisboa y </w:t>
      </w:r>
      <w:r w:rsidRPr="000F6F87">
        <w:rPr>
          <w:rFonts w:cstheme="minorHAnsi"/>
          <w:color w:val="000000" w:themeColor="text1"/>
          <w:sz w:val="20"/>
          <w:szCs w:val="20"/>
          <w:lang w:val="es-ES"/>
        </w:rPr>
        <w:t>Barcelona;</w:t>
      </w:r>
    </w:p>
    <w:p w14:paraId="093879C0" w14:textId="77777777" w:rsidR="00977765" w:rsidRPr="000F6F87" w:rsidRDefault="00977765" w:rsidP="00926539">
      <w:pPr>
        <w:pStyle w:val="SemEspaamento"/>
        <w:numPr>
          <w:ilvl w:val="0"/>
          <w:numId w:val="4"/>
        </w:numPr>
        <w:jc w:val="both"/>
        <w:rPr>
          <w:rFonts w:cstheme="minorHAnsi"/>
          <w:sz w:val="20"/>
          <w:szCs w:val="20"/>
          <w:lang w:val="es-ES" w:eastAsia="pt-PT"/>
        </w:rPr>
      </w:pPr>
      <w:r w:rsidRPr="000F6F87">
        <w:rPr>
          <w:rFonts w:cstheme="minorHAnsi"/>
          <w:sz w:val="20"/>
          <w:szCs w:val="20"/>
          <w:lang w:val="es-ES"/>
        </w:rPr>
        <w:t xml:space="preserve">Otras Ciudades y Locaciones comentadas por nuestro </w:t>
      </w:r>
      <w:proofErr w:type="spellStart"/>
      <w:r w:rsidRPr="000F6F87">
        <w:rPr>
          <w:rFonts w:cstheme="minorHAnsi"/>
          <w:sz w:val="20"/>
          <w:szCs w:val="20"/>
          <w:lang w:val="es-ES"/>
        </w:rPr>
        <w:t>Guia</w:t>
      </w:r>
      <w:proofErr w:type="spellEnd"/>
      <w:r w:rsidRPr="000F6F87">
        <w:rPr>
          <w:rFonts w:cstheme="minorHAnsi"/>
          <w:sz w:val="20"/>
          <w:szCs w:val="20"/>
          <w:lang w:val="es-ES"/>
        </w:rPr>
        <w:t>: Madrid y Zaragoza;</w:t>
      </w:r>
    </w:p>
    <w:p w14:paraId="56A382E8" w14:textId="77777777" w:rsidR="00977765" w:rsidRPr="000F6F87" w:rsidRDefault="00977765" w:rsidP="00926539">
      <w:pPr>
        <w:pStyle w:val="SemEspaamento"/>
        <w:numPr>
          <w:ilvl w:val="0"/>
          <w:numId w:val="4"/>
        </w:numPr>
        <w:jc w:val="both"/>
        <w:rPr>
          <w:rFonts w:cstheme="minorHAnsi"/>
          <w:sz w:val="20"/>
          <w:szCs w:val="20"/>
          <w:lang w:val="es-ES"/>
        </w:rPr>
      </w:pPr>
      <w:r w:rsidRPr="000F6F87">
        <w:rPr>
          <w:rFonts w:cstheme="minorHAnsi"/>
          <w:sz w:val="20"/>
          <w:szCs w:val="20"/>
          <w:lang w:val="es-ES"/>
        </w:rPr>
        <w:t>Entradas a museos y monumentos según el itinerario</w:t>
      </w:r>
      <w:r w:rsidRPr="000F6F87">
        <w:rPr>
          <w:rFonts w:cstheme="minorHAnsi"/>
          <w:sz w:val="20"/>
          <w:szCs w:val="20"/>
          <w:lang w:val="es-ES" w:eastAsia="pt-PT"/>
        </w:rPr>
        <w:t xml:space="preserve">: </w:t>
      </w:r>
      <w:bookmarkStart w:id="8" w:name="_Hlk69136366"/>
      <w:r w:rsidRPr="000F6F87">
        <w:rPr>
          <w:rFonts w:cstheme="minorHAnsi"/>
          <w:sz w:val="20"/>
          <w:szCs w:val="20"/>
          <w:lang w:val="es-ES"/>
        </w:rPr>
        <w:t>Basílica de La Virgen del Pilar;</w:t>
      </w:r>
    </w:p>
    <w:p w14:paraId="59E1D50C" w14:textId="77777777" w:rsidR="00977765" w:rsidRPr="000F6F87" w:rsidRDefault="00977765" w:rsidP="00926539">
      <w:pPr>
        <w:pStyle w:val="SemEspaamento"/>
        <w:numPr>
          <w:ilvl w:val="0"/>
          <w:numId w:val="4"/>
        </w:numPr>
        <w:jc w:val="both"/>
        <w:rPr>
          <w:rFonts w:cstheme="minorHAnsi"/>
          <w:sz w:val="20"/>
          <w:szCs w:val="20"/>
          <w:lang w:val="es-ES" w:eastAsia="pt-PT"/>
        </w:rPr>
      </w:pPr>
      <w:r w:rsidRPr="000F6F87">
        <w:rPr>
          <w:rFonts w:cstheme="minorHAnsi"/>
          <w:sz w:val="20"/>
          <w:szCs w:val="20"/>
          <w:lang w:val="es-ES" w:eastAsia="pt-PT"/>
        </w:rPr>
        <w:t>Auriculares para mayor comodidad durante las visitas.</w:t>
      </w:r>
      <w:bookmarkEnd w:id="8"/>
    </w:p>
    <w:p w14:paraId="47B7143C" w14:textId="77777777" w:rsidR="00977765" w:rsidRPr="000F6F87" w:rsidRDefault="00977765" w:rsidP="000F6F87">
      <w:pPr>
        <w:pStyle w:val="SemEspaamento"/>
        <w:jc w:val="both"/>
        <w:rPr>
          <w:rFonts w:cstheme="minorHAnsi"/>
          <w:sz w:val="20"/>
          <w:szCs w:val="20"/>
          <w:lang w:val="es-ES" w:eastAsia="pt-PT"/>
        </w:rPr>
      </w:pPr>
    </w:p>
    <w:p w14:paraId="55902AB2" w14:textId="77777777" w:rsidR="00977765" w:rsidRPr="00926539" w:rsidRDefault="00977765" w:rsidP="000F6F87">
      <w:pPr>
        <w:pStyle w:val="SemEspaamento"/>
        <w:jc w:val="both"/>
        <w:rPr>
          <w:rFonts w:cstheme="minorHAnsi"/>
          <w:b/>
          <w:caps/>
          <w:spacing w:val="-15"/>
          <w:sz w:val="20"/>
          <w:szCs w:val="20"/>
          <w:highlight w:val="lightGray"/>
          <w:lang w:eastAsia="pt-PT"/>
        </w:rPr>
      </w:pPr>
      <w:r w:rsidRPr="00926539">
        <w:rPr>
          <w:rFonts w:cstheme="minorHAnsi"/>
          <w:b/>
          <w:caps/>
          <w:spacing w:val="-15"/>
          <w:sz w:val="20"/>
          <w:szCs w:val="20"/>
          <w:highlight w:val="lightGray"/>
          <w:lang w:eastAsia="pt-PT"/>
        </w:rPr>
        <w:t xml:space="preserve">Servicios excluídos: </w:t>
      </w:r>
    </w:p>
    <w:p w14:paraId="19876A47" w14:textId="77777777" w:rsidR="00FA423D" w:rsidRPr="00926539" w:rsidRDefault="00FA423D" w:rsidP="00926539">
      <w:pPr>
        <w:pStyle w:val="SemEspaamento"/>
        <w:numPr>
          <w:ilvl w:val="0"/>
          <w:numId w:val="5"/>
        </w:numPr>
        <w:jc w:val="both"/>
        <w:rPr>
          <w:rFonts w:cstheme="minorHAnsi"/>
          <w:sz w:val="20"/>
          <w:szCs w:val="20"/>
          <w:lang w:eastAsia="pt-PT"/>
        </w:rPr>
      </w:pPr>
      <w:bookmarkStart w:id="9" w:name="_Hlk69129510"/>
      <w:bookmarkStart w:id="10" w:name="_Hlk69137825"/>
      <w:r w:rsidRPr="00926539">
        <w:rPr>
          <w:rFonts w:cstheme="minorHAnsi"/>
          <w:sz w:val="20"/>
          <w:szCs w:val="20"/>
          <w:lang w:eastAsia="pt-PT"/>
        </w:rPr>
        <w:t xml:space="preserve">Traslado de </w:t>
      </w:r>
      <w:proofErr w:type="spellStart"/>
      <w:r w:rsidRPr="00926539">
        <w:rPr>
          <w:rFonts w:cstheme="minorHAnsi"/>
          <w:sz w:val="20"/>
          <w:szCs w:val="20"/>
          <w:lang w:eastAsia="pt-PT"/>
        </w:rPr>
        <w:t>salida</w:t>
      </w:r>
      <w:proofErr w:type="spellEnd"/>
      <w:r w:rsidRPr="00926539">
        <w:rPr>
          <w:rFonts w:cstheme="minorHAnsi"/>
          <w:sz w:val="20"/>
          <w:szCs w:val="20"/>
          <w:lang w:eastAsia="pt-PT"/>
        </w:rPr>
        <w:t>;</w:t>
      </w:r>
    </w:p>
    <w:p w14:paraId="7B04E6E7" w14:textId="77777777" w:rsidR="00FA423D" w:rsidRPr="000F6F87" w:rsidRDefault="00FA423D" w:rsidP="00926539">
      <w:pPr>
        <w:pStyle w:val="SemEspaamento"/>
        <w:numPr>
          <w:ilvl w:val="0"/>
          <w:numId w:val="5"/>
        </w:numPr>
        <w:jc w:val="both"/>
        <w:rPr>
          <w:rFonts w:cstheme="minorHAnsi"/>
          <w:sz w:val="20"/>
          <w:szCs w:val="20"/>
          <w:lang w:val="es-ES" w:eastAsia="pt-PT"/>
        </w:rPr>
      </w:pPr>
      <w:r w:rsidRPr="000F6F87">
        <w:rPr>
          <w:rFonts w:cstheme="minorHAnsi"/>
          <w:sz w:val="20"/>
          <w:szCs w:val="20"/>
          <w:lang w:val="es-ES" w:eastAsia="pt-PT"/>
        </w:rPr>
        <w:t>Tasas hoteleras y de servicios;</w:t>
      </w:r>
    </w:p>
    <w:p w14:paraId="061B2634" w14:textId="77777777" w:rsidR="00FA423D" w:rsidRPr="000F6F87" w:rsidRDefault="00FA423D" w:rsidP="00926539">
      <w:pPr>
        <w:pStyle w:val="SemEspaamento"/>
        <w:numPr>
          <w:ilvl w:val="0"/>
          <w:numId w:val="5"/>
        </w:numPr>
        <w:jc w:val="both"/>
        <w:rPr>
          <w:rFonts w:cstheme="minorHAnsi"/>
          <w:sz w:val="20"/>
          <w:szCs w:val="20"/>
          <w:lang w:val="es-ES" w:eastAsia="pt-PT"/>
        </w:rPr>
      </w:pPr>
      <w:r w:rsidRPr="000F6F87">
        <w:rPr>
          <w:rFonts w:cstheme="minorHAnsi"/>
          <w:sz w:val="20"/>
          <w:szCs w:val="20"/>
          <w:lang w:val="es-ES" w:eastAsia="pt-PT"/>
        </w:rPr>
        <w:t xml:space="preserve">Cualquier cosa que no esté especificada correctamente en los "Servicios </w:t>
      </w:r>
      <w:proofErr w:type="spellStart"/>
      <w:r w:rsidRPr="000F6F87">
        <w:rPr>
          <w:rFonts w:cstheme="minorHAnsi"/>
          <w:sz w:val="20"/>
          <w:szCs w:val="20"/>
          <w:lang w:val="es-ES" w:eastAsia="pt-PT"/>
        </w:rPr>
        <w:t>incluídos</w:t>
      </w:r>
      <w:proofErr w:type="spellEnd"/>
      <w:r w:rsidRPr="000F6F87">
        <w:rPr>
          <w:rFonts w:cstheme="minorHAnsi"/>
          <w:sz w:val="20"/>
          <w:szCs w:val="20"/>
          <w:lang w:val="es-ES" w:eastAsia="pt-PT"/>
        </w:rPr>
        <w:t>";</w:t>
      </w:r>
    </w:p>
    <w:p w14:paraId="4B47BAE1" w14:textId="77777777" w:rsidR="00977765" w:rsidRDefault="00977765" w:rsidP="000F6F87">
      <w:pPr>
        <w:pStyle w:val="SemEspaamento"/>
        <w:jc w:val="both"/>
        <w:rPr>
          <w:rFonts w:cstheme="minorHAnsi"/>
          <w:sz w:val="20"/>
          <w:szCs w:val="20"/>
          <w:lang w:val="es-ES" w:eastAsia="pt-PT"/>
        </w:rPr>
      </w:pPr>
    </w:p>
    <w:p w14:paraId="43E9839F" w14:textId="77777777" w:rsidR="00985E17" w:rsidRDefault="00985E17" w:rsidP="000F6F87">
      <w:pPr>
        <w:pStyle w:val="SemEspaamento"/>
        <w:jc w:val="both"/>
        <w:rPr>
          <w:rFonts w:cstheme="minorHAnsi"/>
          <w:sz w:val="20"/>
          <w:szCs w:val="20"/>
          <w:lang w:val="es-ES" w:eastAsia="pt-PT"/>
        </w:rPr>
      </w:pPr>
    </w:p>
    <w:p w14:paraId="47F60D8B" w14:textId="77777777" w:rsidR="00985E17" w:rsidRPr="000F6F87" w:rsidRDefault="00985E17" w:rsidP="000F6F87">
      <w:pPr>
        <w:pStyle w:val="SemEspaamento"/>
        <w:jc w:val="both"/>
        <w:rPr>
          <w:rFonts w:cstheme="minorHAnsi"/>
          <w:sz w:val="20"/>
          <w:szCs w:val="20"/>
          <w:lang w:val="es-ES" w:eastAsia="pt-PT"/>
        </w:rPr>
      </w:pPr>
    </w:p>
    <w:bookmarkEnd w:id="9"/>
    <w:bookmarkEnd w:id="10"/>
    <w:p w14:paraId="3BC86A50" w14:textId="77777777" w:rsidR="00985E17" w:rsidRPr="00985E17" w:rsidRDefault="00985E17" w:rsidP="00985E17">
      <w:pPr>
        <w:spacing w:after="0" w:line="240" w:lineRule="auto"/>
        <w:jc w:val="both"/>
        <w:rPr>
          <w:rFonts w:eastAsia="Times New Roman" w:cstheme="minorHAnsi"/>
          <w:b/>
          <w:sz w:val="20"/>
          <w:szCs w:val="20"/>
          <w:lang w:val="es-ES" w:eastAsia="pt-PT"/>
        </w:rPr>
      </w:pPr>
      <w:r w:rsidRPr="00985E17">
        <w:rPr>
          <w:rFonts w:eastAsia="Times New Roman" w:cstheme="minorHAnsi"/>
          <w:b/>
          <w:sz w:val="20"/>
          <w:szCs w:val="20"/>
          <w:highlight w:val="lightGray"/>
          <w:lang w:val="es-ES" w:eastAsia="pt-PT"/>
        </w:rPr>
        <w:t>TABLA DE PRECIOS:</w:t>
      </w:r>
    </w:p>
    <w:p w14:paraId="1A6A360D" w14:textId="12A35143" w:rsidR="00CE73F0" w:rsidRPr="00985E17" w:rsidRDefault="00985E17" w:rsidP="00985E17">
      <w:pPr>
        <w:spacing w:after="0" w:line="240" w:lineRule="auto"/>
        <w:jc w:val="both"/>
        <w:rPr>
          <w:rFonts w:eastAsia="Times New Roman" w:cstheme="minorHAnsi"/>
          <w:bCs/>
          <w:sz w:val="20"/>
          <w:szCs w:val="20"/>
          <w:lang w:val="es-ES" w:eastAsia="pt-PT"/>
        </w:rPr>
      </w:pPr>
      <w:r w:rsidRPr="00985E17">
        <w:rPr>
          <w:rFonts w:eastAsia="Times New Roman" w:cstheme="minorHAnsi"/>
          <w:bCs/>
          <w:sz w:val="20"/>
          <w:szCs w:val="20"/>
          <w:lang w:val="es-ES" w:eastAsia="pt-PT"/>
        </w:rPr>
        <w:t>Precios por persona en USD - PARTE TERRESTRE:</w:t>
      </w:r>
    </w:p>
    <w:p w14:paraId="701E176F" w14:textId="41E4CB23" w:rsidR="001726C0" w:rsidRDefault="00396252" w:rsidP="00977765">
      <w:pPr>
        <w:spacing w:after="0" w:line="240" w:lineRule="auto"/>
        <w:jc w:val="both"/>
        <w:rPr>
          <w:rFonts w:ascii="Arial" w:eastAsia="Times New Roman" w:hAnsi="Arial" w:cs="Arial"/>
          <w:b/>
          <w:sz w:val="20"/>
          <w:szCs w:val="20"/>
          <w:lang w:val="es-ES" w:eastAsia="pt-PT"/>
        </w:rPr>
      </w:pPr>
      <w:r w:rsidRPr="00396252">
        <w:rPr>
          <w:noProof/>
        </w:rPr>
        <w:drawing>
          <wp:inline distT="0" distB="0" distL="0" distR="0" wp14:anchorId="687A14DE" wp14:editId="0F5632E4">
            <wp:extent cx="5880606" cy="590550"/>
            <wp:effectExtent l="0" t="0" r="6350" b="0"/>
            <wp:docPr id="1799259677"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81894" cy="590679"/>
                    </a:xfrm>
                    <a:prstGeom prst="rect">
                      <a:avLst/>
                    </a:prstGeom>
                    <a:noFill/>
                    <a:ln>
                      <a:noFill/>
                    </a:ln>
                  </pic:spPr>
                </pic:pic>
              </a:graphicData>
            </a:graphic>
          </wp:inline>
        </w:drawing>
      </w:r>
    </w:p>
    <w:p w14:paraId="453BF694" w14:textId="77777777" w:rsidR="004D5128" w:rsidRDefault="004D5128" w:rsidP="00977765">
      <w:pPr>
        <w:spacing w:after="0" w:line="240" w:lineRule="auto"/>
        <w:jc w:val="both"/>
        <w:rPr>
          <w:rFonts w:ascii="Arial" w:eastAsia="Times New Roman" w:hAnsi="Arial" w:cs="Arial"/>
          <w:b/>
          <w:sz w:val="20"/>
          <w:szCs w:val="20"/>
          <w:lang w:val="es-ES" w:eastAsia="pt-PT"/>
        </w:rPr>
      </w:pPr>
    </w:p>
    <w:p w14:paraId="6CCEE7F9" w14:textId="77777777" w:rsidR="00EE5333" w:rsidRDefault="00EE5333" w:rsidP="00977765">
      <w:pPr>
        <w:spacing w:after="0" w:line="240" w:lineRule="auto"/>
        <w:jc w:val="both"/>
        <w:rPr>
          <w:rFonts w:ascii="Arial" w:eastAsia="Times New Roman" w:hAnsi="Arial" w:cs="Arial"/>
          <w:b/>
          <w:sz w:val="20"/>
          <w:szCs w:val="20"/>
          <w:lang w:val="es-ES" w:eastAsia="pt-PT"/>
        </w:rPr>
      </w:pPr>
    </w:p>
    <w:p w14:paraId="526F75E0" w14:textId="77777777" w:rsidR="004D5128" w:rsidRPr="00EE5333" w:rsidRDefault="004D5128" w:rsidP="00C62386">
      <w:pPr>
        <w:pStyle w:val="SemEspaamento"/>
        <w:rPr>
          <w:b/>
          <w:bCs/>
          <w:sz w:val="20"/>
          <w:szCs w:val="20"/>
        </w:rPr>
      </w:pPr>
      <w:r w:rsidRPr="00EE5333">
        <w:rPr>
          <w:b/>
          <w:bCs/>
          <w:sz w:val="20"/>
          <w:szCs w:val="20"/>
          <w:highlight w:val="lightGray"/>
        </w:rPr>
        <w:t>NUESTROS HOTELES PREVISTOS O SIMILARES:</w:t>
      </w:r>
    </w:p>
    <w:p w14:paraId="565E44B5" w14:textId="77777777" w:rsidR="00C62386" w:rsidRPr="00C62386" w:rsidRDefault="00C62386" w:rsidP="00C62386">
      <w:pPr>
        <w:pStyle w:val="SemEspaamento"/>
        <w:rPr>
          <w:rFonts w:cstheme="minorHAnsi"/>
          <w:b/>
          <w:bCs/>
          <w:sz w:val="20"/>
          <w:szCs w:val="20"/>
        </w:rPr>
      </w:pPr>
      <w:r w:rsidRPr="00C62386">
        <w:rPr>
          <w:rFonts w:cstheme="minorHAnsi"/>
          <w:b/>
          <w:bCs/>
          <w:sz w:val="20"/>
          <w:szCs w:val="20"/>
        </w:rPr>
        <w:t>Lisboa</w:t>
      </w:r>
    </w:p>
    <w:p w14:paraId="797EBC20" w14:textId="77777777" w:rsidR="00C62386" w:rsidRPr="00C62386" w:rsidRDefault="00C62386" w:rsidP="00C62386">
      <w:pPr>
        <w:pStyle w:val="SemEspaamento"/>
        <w:rPr>
          <w:rFonts w:cstheme="minorHAnsi"/>
          <w:sz w:val="20"/>
          <w:szCs w:val="20"/>
        </w:rPr>
      </w:pPr>
      <w:r w:rsidRPr="00C62386">
        <w:rPr>
          <w:rFonts w:cstheme="minorHAnsi"/>
          <w:sz w:val="20"/>
          <w:szCs w:val="20"/>
        </w:rPr>
        <w:t xml:space="preserve">Vip Executive Santa Iria </w:t>
      </w:r>
      <w:r w:rsidRPr="00C62386">
        <w:rPr>
          <w:rFonts w:ascii="Segoe UI Symbol" w:hAnsi="Segoe UI Symbol" w:cs="Segoe UI Symbol"/>
          <w:sz w:val="20"/>
          <w:szCs w:val="20"/>
        </w:rPr>
        <w:t>★★★★</w:t>
      </w:r>
    </w:p>
    <w:p w14:paraId="0E0418CE" w14:textId="77777777" w:rsidR="00C62386" w:rsidRPr="00EE5333" w:rsidRDefault="00C62386" w:rsidP="00C62386">
      <w:pPr>
        <w:pStyle w:val="SemEspaamento"/>
        <w:rPr>
          <w:rFonts w:cstheme="minorHAnsi"/>
          <w:b/>
          <w:bCs/>
          <w:sz w:val="20"/>
          <w:szCs w:val="20"/>
        </w:rPr>
      </w:pPr>
      <w:r w:rsidRPr="00EE5333">
        <w:rPr>
          <w:rFonts w:cstheme="minorHAnsi"/>
          <w:b/>
          <w:bCs/>
          <w:sz w:val="20"/>
          <w:szCs w:val="20"/>
        </w:rPr>
        <w:t>Madrid</w:t>
      </w:r>
    </w:p>
    <w:p w14:paraId="4E385001" w14:textId="77777777" w:rsidR="00C62386" w:rsidRPr="00EE5333" w:rsidRDefault="00C62386" w:rsidP="00C62386">
      <w:pPr>
        <w:pStyle w:val="SemEspaamento"/>
        <w:rPr>
          <w:rFonts w:cstheme="minorHAnsi"/>
          <w:sz w:val="20"/>
          <w:szCs w:val="20"/>
        </w:rPr>
      </w:pPr>
      <w:proofErr w:type="spellStart"/>
      <w:r w:rsidRPr="00EE5333">
        <w:rPr>
          <w:rFonts w:cstheme="minorHAnsi"/>
          <w:sz w:val="20"/>
          <w:szCs w:val="20"/>
        </w:rPr>
        <w:t>Best</w:t>
      </w:r>
      <w:proofErr w:type="spellEnd"/>
      <w:r w:rsidRPr="00EE5333">
        <w:rPr>
          <w:rFonts w:cstheme="minorHAnsi"/>
          <w:sz w:val="20"/>
          <w:szCs w:val="20"/>
        </w:rPr>
        <w:t xml:space="preserve"> </w:t>
      </w:r>
      <w:proofErr w:type="spellStart"/>
      <w:r w:rsidRPr="00EE5333">
        <w:rPr>
          <w:rFonts w:cstheme="minorHAnsi"/>
          <w:sz w:val="20"/>
          <w:szCs w:val="20"/>
        </w:rPr>
        <w:t>Osuna</w:t>
      </w:r>
      <w:proofErr w:type="spellEnd"/>
      <w:r w:rsidRPr="00EE5333">
        <w:rPr>
          <w:rFonts w:cstheme="minorHAnsi"/>
          <w:sz w:val="20"/>
          <w:szCs w:val="20"/>
        </w:rPr>
        <w:t xml:space="preserve"> Madrid Feria </w:t>
      </w:r>
      <w:r w:rsidRPr="00EE5333">
        <w:rPr>
          <w:rFonts w:ascii="Segoe UI Symbol" w:hAnsi="Segoe UI Symbol" w:cs="Segoe UI Symbol"/>
          <w:sz w:val="20"/>
          <w:szCs w:val="20"/>
        </w:rPr>
        <w:t>★★★★</w:t>
      </w:r>
    </w:p>
    <w:p w14:paraId="616226E7" w14:textId="77777777" w:rsidR="00C62386" w:rsidRPr="00EE5333" w:rsidRDefault="00C62386" w:rsidP="00C62386">
      <w:pPr>
        <w:pStyle w:val="SemEspaamento"/>
        <w:rPr>
          <w:rFonts w:cstheme="minorHAnsi"/>
          <w:b/>
          <w:bCs/>
          <w:sz w:val="20"/>
          <w:szCs w:val="20"/>
          <w:lang w:val="es-ES"/>
        </w:rPr>
      </w:pPr>
      <w:r w:rsidRPr="00EE5333">
        <w:rPr>
          <w:rFonts w:cstheme="minorHAnsi"/>
          <w:b/>
          <w:bCs/>
          <w:sz w:val="20"/>
          <w:szCs w:val="20"/>
          <w:lang w:val="es-ES"/>
        </w:rPr>
        <w:t>Barcelona</w:t>
      </w:r>
    </w:p>
    <w:p w14:paraId="0D7B6561" w14:textId="77777777" w:rsidR="00C62386" w:rsidRPr="00EE5333" w:rsidRDefault="00C62386" w:rsidP="00C62386">
      <w:pPr>
        <w:pStyle w:val="SemEspaamento"/>
        <w:rPr>
          <w:rFonts w:cstheme="minorHAnsi"/>
          <w:sz w:val="20"/>
          <w:szCs w:val="20"/>
          <w:lang w:val="es-ES"/>
        </w:rPr>
      </w:pPr>
      <w:r w:rsidRPr="00EE5333">
        <w:rPr>
          <w:rFonts w:cstheme="minorHAnsi"/>
          <w:sz w:val="20"/>
          <w:szCs w:val="20"/>
          <w:lang w:val="es-ES"/>
        </w:rPr>
        <w:t xml:space="preserve">Catalonia Gran Hotel Verdi </w:t>
      </w:r>
      <w:r w:rsidRPr="00EE5333">
        <w:rPr>
          <w:rFonts w:ascii="Segoe UI Symbol" w:hAnsi="Segoe UI Symbol" w:cs="Segoe UI Symbol"/>
          <w:sz w:val="20"/>
          <w:szCs w:val="20"/>
          <w:lang w:val="es-ES"/>
        </w:rPr>
        <w:t>★★★★</w:t>
      </w:r>
    </w:p>
    <w:p w14:paraId="1F34BE90" w14:textId="51ECFE92" w:rsidR="00C62386" w:rsidRPr="00C62386" w:rsidRDefault="00C62386" w:rsidP="00C62386">
      <w:pPr>
        <w:pStyle w:val="SemEspaamento"/>
        <w:rPr>
          <w:sz w:val="20"/>
          <w:szCs w:val="20"/>
          <w:lang w:val="es-ES"/>
        </w:rPr>
      </w:pPr>
      <w:r w:rsidRPr="00EE5333">
        <w:rPr>
          <w:rFonts w:cstheme="minorHAnsi"/>
          <w:sz w:val="20"/>
          <w:szCs w:val="20"/>
          <w:lang w:val="es-ES"/>
        </w:rPr>
        <w:t xml:space="preserve">Exe Barcelona Gate </w:t>
      </w:r>
      <w:r w:rsidRPr="00EE5333">
        <w:rPr>
          <w:rFonts w:ascii="Segoe UI Symbol" w:hAnsi="Segoe UI Symbol" w:cs="Segoe UI Symbol"/>
          <w:sz w:val="20"/>
          <w:szCs w:val="20"/>
          <w:lang w:val="es-ES"/>
        </w:rPr>
        <w:t>★★★★</w:t>
      </w:r>
    </w:p>
    <w:p w14:paraId="1909F103" w14:textId="77777777" w:rsidR="004D5128" w:rsidRPr="00C62386" w:rsidRDefault="004D5128" w:rsidP="00C62386">
      <w:pPr>
        <w:pStyle w:val="SemEspaamento"/>
        <w:rPr>
          <w:sz w:val="20"/>
          <w:szCs w:val="20"/>
          <w:lang w:val="es-ES"/>
        </w:rPr>
      </w:pPr>
    </w:p>
    <w:p w14:paraId="2D6FC360" w14:textId="77777777" w:rsidR="004D5128" w:rsidRPr="00C62386" w:rsidRDefault="004D5128" w:rsidP="00C62386">
      <w:pPr>
        <w:pStyle w:val="SemEspaamento"/>
        <w:rPr>
          <w:sz w:val="20"/>
          <w:szCs w:val="20"/>
          <w:lang w:val="es-ES"/>
        </w:rPr>
      </w:pPr>
      <w:r w:rsidRPr="00C62386">
        <w:rPr>
          <w:sz w:val="20"/>
          <w:szCs w:val="20"/>
          <w:lang w:val="es-ES"/>
        </w:rPr>
        <w:t xml:space="preserve">Nota importante: En salidas que coincidan con ferias </w:t>
      </w:r>
      <w:proofErr w:type="spellStart"/>
      <w:r w:rsidRPr="00C62386">
        <w:rPr>
          <w:sz w:val="20"/>
          <w:szCs w:val="20"/>
          <w:lang w:val="es-ES"/>
        </w:rPr>
        <w:t>o</w:t>
      </w:r>
      <w:proofErr w:type="spellEnd"/>
      <w:r w:rsidRPr="00C62386">
        <w:rPr>
          <w:sz w:val="20"/>
          <w:szCs w:val="20"/>
          <w:lang w:val="es-ES"/>
        </w:rPr>
        <w:t xml:space="preserve"> otros eventos especiales, la estadía podrá ser en otros hoteles y/o ciudades distintas de las indicadas en el itinerario.</w:t>
      </w:r>
    </w:p>
    <w:p w14:paraId="6103725F" w14:textId="77777777" w:rsidR="004D5128" w:rsidRDefault="004D5128" w:rsidP="00C62386">
      <w:pPr>
        <w:pStyle w:val="SemEspaamento"/>
        <w:rPr>
          <w:rFonts w:ascii="Arial" w:hAnsi="Arial" w:cs="Arial"/>
          <w:sz w:val="20"/>
          <w:szCs w:val="20"/>
          <w:lang w:val="es-ES" w:eastAsia="pt-PT"/>
        </w:rPr>
      </w:pPr>
    </w:p>
    <w:p w14:paraId="19FF377F" w14:textId="77777777" w:rsidR="00016ED1" w:rsidRDefault="00016ED1" w:rsidP="00C62386">
      <w:pPr>
        <w:pStyle w:val="SemEspaamento"/>
        <w:rPr>
          <w:rFonts w:ascii="Arial" w:hAnsi="Arial" w:cs="Arial"/>
          <w:sz w:val="20"/>
          <w:szCs w:val="20"/>
          <w:lang w:val="es-ES" w:eastAsia="pt-PT"/>
        </w:rPr>
      </w:pPr>
    </w:p>
    <w:p w14:paraId="450BE611" w14:textId="77777777" w:rsidR="00F8131F" w:rsidRDefault="00F8131F" w:rsidP="00F8131F">
      <w:pPr>
        <w:rPr>
          <w:rFonts w:cstheme="minorHAnsi"/>
          <w:b/>
          <w:bCs/>
          <w:sz w:val="20"/>
          <w:szCs w:val="20"/>
          <w:lang w:val="es-ES"/>
        </w:rPr>
      </w:pPr>
      <w:r>
        <w:rPr>
          <w:rFonts w:cstheme="minorHAnsi"/>
          <w:b/>
          <w:bCs/>
          <w:sz w:val="20"/>
          <w:szCs w:val="20"/>
          <w:highlight w:val="lightGray"/>
          <w:lang w:val="es-ES"/>
        </w:rPr>
        <w:t>EXCURSIONES OPCIONALES 2024/25</w:t>
      </w:r>
    </w:p>
    <w:p w14:paraId="2B2EE979" w14:textId="77777777" w:rsidR="00B834F8" w:rsidRDefault="00B834F8" w:rsidP="00B834F8">
      <w:pPr>
        <w:pStyle w:val="SemEspaamento"/>
        <w:numPr>
          <w:ilvl w:val="0"/>
          <w:numId w:val="6"/>
        </w:numPr>
        <w:ind w:left="360"/>
        <w:jc w:val="both"/>
        <w:rPr>
          <w:b/>
          <w:bCs/>
          <w:sz w:val="20"/>
          <w:szCs w:val="20"/>
          <w:lang w:val="es-ES"/>
        </w:rPr>
      </w:pPr>
      <w:r>
        <w:rPr>
          <w:b/>
          <w:bCs/>
          <w:sz w:val="20"/>
          <w:szCs w:val="20"/>
          <w:lang w:val="es-ES"/>
        </w:rPr>
        <w:t>Lisboa a Noche – 70€</w:t>
      </w:r>
    </w:p>
    <w:p w14:paraId="41BFA332" w14:textId="77777777" w:rsidR="00B834F8" w:rsidRDefault="00B834F8" w:rsidP="00B834F8">
      <w:pPr>
        <w:pStyle w:val="SemEspaamento"/>
        <w:ind w:left="360"/>
        <w:jc w:val="both"/>
        <w:rPr>
          <w:sz w:val="20"/>
          <w:szCs w:val="20"/>
          <w:lang w:val="es-ES"/>
        </w:rPr>
      </w:pPr>
      <w:r>
        <w:rPr>
          <w:sz w:val="20"/>
          <w:szCs w:val="20"/>
          <w:lang w:val="es-ES"/>
        </w:rPr>
        <w:t>Noche de Fado y folclore con cena típica.</w:t>
      </w:r>
    </w:p>
    <w:p w14:paraId="6FE47FA4" w14:textId="77777777" w:rsidR="00B834F8" w:rsidRDefault="00B834F8" w:rsidP="00B834F8">
      <w:pPr>
        <w:pStyle w:val="SemEspaamento"/>
        <w:ind w:left="-360" w:firstLine="705"/>
        <w:jc w:val="both"/>
        <w:rPr>
          <w:sz w:val="20"/>
          <w:szCs w:val="20"/>
          <w:lang w:val="es-ES"/>
        </w:rPr>
      </w:pPr>
    </w:p>
    <w:p w14:paraId="2C01A58C" w14:textId="77777777" w:rsidR="00B834F8" w:rsidRDefault="00B834F8" w:rsidP="00B834F8">
      <w:pPr>
        <w:pStyle w:val="SemEspaamento"/>
        <w:numPr>
          <w:ilvl w:val="0"/>
          <w:numId w:val="6"/>
        </w:numPr>
        <w:ind w:left="360"/>
        <w:jc w:val="both"/>
        <w:rPr>
          <w:b/>
          <w:bCs/>
          <w:sz w:val="20"/>
          <w:szCs w:val="20"/>
          <w:lang w:val="es-ES"/>
        </w:rPr>
      </w:pPr>
      <w:r>
        <w:rPr>
          <w:b/>
          <w:bCs/>
          <w:sz w:val="20"/>
          <w:szCs w:val="20"/>
          <w:lang w:val="es-ES"/>
        </w:rPr>
        <w:t>Évora y Compras en Shopping Freeport – 60€</w:t>
      </w:r>
    </w:p>
    <w:p w14:paraId="5638C626" w14:textId="77777777" w:rsidR="00B834F8" w:rsidRDefault="00B834F8" w:rsidP="00B834F8">
      <w:pPr>
        <w:pStyle w:val="SemEspaamento"/>
        <w:ind w:left="360"/>
        <w:jc w:val="both"/>
        <w:rPr>
          <w:sz w:val="20"/>
          <w:szCs w:val="20"/>
          <w:lang w:val="es-ES"/>
        </w:rPr>
      </w:pPr>
      <w:r>
        <w:rPr>
          <w:sz w:val="20"/>
          <w:szCs w:val="20"/>
          <w:lang w:val="es-ES"/>
        </w:rPr>
        <w:t xml:space="preserve">Visita a Évora, capital de la región de Alentejo y Ciudad Patrimonio de la Humanidad por la UNESCO. Parada con tiempo libre para ir de compras al Shopping Freeport en </w:t>
      </w:r>
      <w:proofErr w:type="spellStart"/>
      <w:r>
        <w:rPr>
          <w:sz w:val="20"/>
          <w:szCs w:val="20"/>
          <w:lang w:val="es-ES"/>
        </w:rPr>
        <w:t>Alcochete</w:t>
      </w:r>
      <w:proofErr w:type="spellEnd"/>
      <w:r>
        <w:rPr>
          <w:sz w:val="20"/>
          <w:szCs w:val="20"/>
          <w:lang w:val="es-ES"/>
        </w:rPr>
        <w:t>.</w:t>
      </w:r>
    </w:p>
    <w:p w14:paraId="5B1674EC" w14:textId="77777777" w:rsidR="00B834F8" w:rsidRDefault="00B834F8" w:rsidP="00B834F8">
      <w:pPr>
        <w:pStyle w:val="SemEspaamento"/>
        <w:jc w:val="both"/>
        <w:rPr>
          <w:sz w:val="20"/>
          <w:szCs w:val="20"/>
          <w:lang w:val="es-ES"/>
        </w:rPr>
      </w:pPr>
    </w:p>
    <w:p w14:paraId="3C6681E0" w14:textId="77777777" w:rsidR="00EE5333" w:rsidRDefault="00EE5333" w:rsidP="00B834F8">
      <w:pPr>
        <w:pStyle w:val="SemEspaamento"/>
        <w:jc w:val="both"/>
        <w:rPr>
          <w:sz w:val="20"/>
          <w:szCs w:val="20"/>
          <w:lang w:val="es-ES"/>
        </w:rPr>
      </w:pPr>
    </w:p>
    <w:p w14:paraId="3583EF10" w14:textId="77777777" w:rsidR="00EE5333" w:rsidRDefault="00EE5333" w:rsidP="00B834F8">
      <w:pPr>
        <w:pStyle w:val="SemEspaamento"/>
        <w:jc w:val="both"/>
        <w:rPr>
          <w:sz w:val="20"/>
          <w:szCs w:val="20"/>
          <w:lang w:val="es-ES"/>
        </w:rPr>
      </w:pPr>
    </w:p>
    <w:p w14:paraId="079068C4" w14:textId="77777777" w:rsidR="00B834F8" w:rsidRDefault="00B834F8" w:rsidP="00B834F8">
      <w:pPr>
        <w:pStyle w:val="SemEspaamento"/>
        <w:numPr>
          <w:ilvl w:val="0"/>
          <w:numId w:val="6"/>
        </w:numPr>
        <w:ind w:left="360"/>
        <w:jc w:val="both"/>
        <w:rPr>
          <w:b/>
          <w:bCs/>
          <w:sz w:val="20"/>
          <w:szCs w:val="20"/>
          <w:lang w:val="es-ES"/>
        </w:rPr>
      </w:pPr>
      <w:r>
        <w:rPr>
          <w:b/>
          <w:bCs/>
          <w:sz w:val="20"/>
          <w:szCs w:val="20"/>
          <w:lang w:val="es-ES"/>
        </w:rPr>
        <w:t>Nazaré y Fátima – 70€</w:t>
      </w:r>
    </w:p>
    <w:p w14:paraId="4A0FD150" w14:textId="77777777" w:rsidR="00B834F8" w:rsidRDefault="00B834F8" w:rsidP="00B834F8">
      <w:pPr>
        <w:pStyle w:val="SemEspaamento"/>
        <w:ind w:left="360"/>
        <w:jc w:val="both"/>
        <w:rPr>
          <w:sz w:val="20"/>
          <w:szCs w:val="20"/>
          <w:lang w:val="es-ES"/>
        </w:rPr>
      </w:pPr>
      <w:r>
        <w:rPr>
          <w:sz w:val="20"/>
          <w:szCs w:val="20"/>
          <w:lang w:val="es-ES"/>
        </w:rPr>
        <w:t>Excursión de día completo a Nazaré (famoso pueblo de pescadores) y al Santuario de Fátima. Almuerzo incluido.</w:t>
      </w:r>
    </w:p>
    <w:p w14:paraId="5BDDC70C" w14:textId="77777777" w:rsidR="00B834F8" w:rsidRDefault="00B834F8" w:rsidP="00B834F8">
      <w:pPr>
        <w:pStyle w:val="SemEspaamento"/>
        <w:jc w:val="both"/>
        <w:rPr>
          <w:sz w:val="20"/>
          <w:szCs w:val="20"/>
          <w:lang w:val="es-ES"/>
        </w:rPr>
      </w:pPr>
    </w:p>
    <w:p w14:paraId="662A0128" w14:textId="77777777" w:rsidR="00B834F8" w:rsidRDefault="00B834F8" w:rsidP="00B834F8">
      <w:pPr>
        <w:pStyle w:val="SemEspaamento"/>
        <w:numPr>
          <w:ilvl w:val="0"/>
          <w:numId w:val="6"/>
        </w:numPr>
        <w:ind w:left="360"/>
        <w:jc w:val="both"/>
        <w:rPr>
          <w:b/>
          <w:bCs/>
          <w:sz w:val="20"/>
          <w:szCs w:val="20"/>
          <w:lang w:val="es-ES"/>
        </w:rPr>
      </w:pPr>
      <w:r>
        <w:rPr>
          <w:b/>
          <w:bCs/>
          <w:sz w:val="20"/>
          <w:szCs w:val="20"/>
          <w:lang w:val="es-ES"/>
        </w:rPr>
        <w:t>Toledo Esencial – 60€</w:t>
      </w:r>
    </w:p>
    <w:p w14:paraId="747B47A6" w14:textId="77777777" w:rsidR="00B834F8" w:rsidRDefault="00B834F8" w:rsidP="00B834F8">
      <w:pPr>
        <w:pStyle w:val="SemEspaamento"/>
        <w:ind w:left="360"/>
        <w:jc w:val="both"/>
        <w:rPr>
          <w:sz w:val="20"/>
          <w:szCs w:val="20"/>
          <w:lang w:val="es-ES"/>
        </w:rPr>
      </w:pPr>
      <w:r>
        <w:rPr>
          <w:sz w:val="20"/>
          <w:szCs w:val="20"/>
          <w:lang w:val="es-ES"/>
        </w:rPr>
        <w:t>Visita a la antigua capital de España, hoy Patrimonio Mundial (con entrada en la Catedral).</w:t>
      </w:r>
    </w:p>
    <w:p w14:paraId="3878AFA1" w14:textId="77777777" w:rsidR="00B834F8" w:rsidRDefault="00B834F8" w:rsidP="00B834F8">
      <w:pPr>
        <w:pStyle w:val="SemEspaamento"/>
        <w:jc w:val="both"/>
        <w:rPr>
          <w:sz w:val="20"/>
          <w:szCs w:val="20"/>
          <w:lang w:val="es-ES"/>
        </w:rPr>
      </w:pPr>
    </w:p>
    <w:p w14:paraId="08F684F0" w14:textId="77777777" w:rsidR="00B834F8" w:rsidRDefault="00B834F8" w:rsidP="00B834F8">
      <w:pPr>
        <w:pStyle w:val="SemEspaamento"/>
        <w:numPr>
          <w:ilvl w:val="0"/>
          <w:numId w:val="6"/>
        </w:numPr>
        <w:ind w:left="360"/>
        <w:jc w:val="both"/>
        <w:rPr>
          <w:b/>
          <w:bCs/>
          <w:sz w:val="20"/>
          <w:szCs w:val="20"/>
          <w:lang w:val="es-ES"/>
        </w:rPr>
      </w:pPr>
      <w:r>
        <w:rPr>
          <w:b/>
          <w:bCs/>
          <w:sz w:val="20"/>
          <w:szCs w:val="20"/>
          <w:lang w:val="es-ES"/>
        </w:rPr>
        <w:t>Madrid a Noche – Opción con cena - 70€</w:t>
      </w:r>
    </w:p>
    <w:p w14:paraId="7456AFAB" w14:textId="77777777" w:rsidR="00B834F8" w:rsidRDefault="00B834F8" w:rsidP="00B834F8">
      <w:pPr>
        <w:pStyle w:val="SemEspaamento"/>
        <w:ind w:left="360"/>
        <w:jc w:val="both"/>
        <w:rPr>
          <w:sz w:val="20"/>
          <w:szCs w:val="20"/>
          <w:lang w:val="es-ES"/>
        </w:rPr>
      </w:pPr>
      <w:proofErr w:type="spellStart"/>
      <w:r>
        <w:rPr>
          <w:sz w:val="20"/>
          <w:szCs w:val="20"/>
          <w:lang w:val="es-ES"/>
        </w:rPr>
        <w:t>Espectaculo</w:t>
      </w:r>
      <w:proofErr w:type="spellEnd"/>
      <w:r>
        <w:rPr>
          <w:sz w:val="20"/>
          <w:szCs w:val="20"/>
          <w:lang w:val="es-ES"/>
        </w:rPr>
        <w:t xml:space="preserve"> de baile flamenco con cena y bebida.</w:t>
      </w:r>
    </w:p>
    <w:p w14:paraId="3C9E3413" w14:textId="77777777" w:rsidR="00B834F8" w:rsidRDefault="00B834F8" w:rsidP="00B834F8">
      <w:pPr>
        <w:pStyle w:val="SemEspaamento"/>
        <w:jc w:val="both"/>
        <w:rPr>
          <w:sz w:val="20"/>
          <w:szCs w:val="20"/>
          <w:lang w:val="es-ES"/>
        </w:rPr>
      </w:pPr>
    </w:p>
    <w:p w14:paraId="1C40879C" w14:textId="77777777" w:rsidR="00B834F8" w:rsidRDefault="00B834F8" w:rsidP="00B834F8">
      <w:pPr>
        <w:pStyle w:val="SemEspaamento"/>
        <w:numPr>
          <w:ilvl w:val="0"/>
          <w:numId w:val="6"/>
        </w:numPr>
        <w:ind w:left="360"/>
        <w:jc w:val="both"/>
        <w:rPr>
          <w:b/>
          <w:bCs/>
          <w:sz w:val="20"/>
          <w:szCs w:val="20"/>
          <w:lang w:val="es-ES"/>
        </w:rPr>
      </w:pPr>
      <w:r>
        <w:rPr>
          <w:b/>
          <w:bCs/>
          <w:sz w:val="20"/>
          <w:szCs w:val="20"/>
          <w:lang w:val="es-ES"/>
        </w:rPr>
        <w:t>Madrid a Noche – Opción sin cena - 50€</w:t>
      </w:r>
    </w:p>
    <w:p w14:paraId="729F22D1" w14:textId="77777777" w:rsidR="00B834F8" w:rsidRDefault="00B834F8" w:rsidP="00B834F8">
      <w:pPr>
        <w:pStyle w:val="SemEspaamento"/>
        <w:ind w:left="360"/>
        <w:jc w:val="both"/>
        <w:rPr>
          <w:sz w:val="20"/>
          <w:szCs w:val="20"/>
        </w:rPr>
      </w:pPr>
      <w:proofErr w:type="spellStart"/>
      <w:r w:rsidRPr="00D20FD8">
        <w:rPr>
          <w:sz w:val="20"/>
          <w:szCs w:val="20"/>
        </w:rPr>
        <w:t>Espectaculo</w:t>
      </w:r>
      <w:proofErr w:type="spellEnd"/>
      <w:r w:rsidRPr="00D20FD8">
        <w:rPr>
          <w:sz w:val="20"/>
          <w:szCs w:val="20"/>
        </w:rPr>
        <w:t xml:space="preserve"> de baile flamenco </w:t>
      </w:r>
      <w:proofErr w:type="spellStart"/>
      <w:r w:rsidRPr="00D20FD8">
        <w:rPr>
          <w:sz w:val="20"/>
          <w:szCs w:val="20"/>
        </w:rPr>
        <w:t>con</w:t>
      </w:r>
      <w:proofErr w:type="spellEnd"/>
      <w:r w:rsidRPr="00D20FD8">
        <w:rPr>
          <w:sz w:val="20"/>
          <w:szCs w:val="20"/>
        </w:rPr>
        <w:t xml:space="preserve"> bebida</w:t>
      </w:r>
    </w:p>
    <w:p w14:paraId="7BD3EF84" w14:textId="77777777" w:rsidR="003A0C39" w:rsidRDefault="003A0C39" w:rsidP="003A0C39">
      <w:pPr>
        <w:pStyle w:val="SemEspaamento"/>
        <w:jc w:val="both"/>
        <w:rPr>
          <w:sz w:val="20"/>
          <w:szCs w:val="20"/>
        </w:rPr>
      </w:pPr>
    </w:p>
    <w:p w14:paraId="058E6EC2" w14:textId="0A94D4C5" w:rsidR="006D22CB" w:rsidRPr="006D22CB" w:rsidRDefault="006D22CB" w:rsidP="006D22CB">
      <w:pPr>
        <w:pStyle w:val="SemEspaamento"/>
        <w:numPr>
          <w:ilvl w:val="0"/>
          <w:numId w:val="6"/>
        </w:numPr>
        <w:ind w:left="360"/>
        <w:jc w:val="both"/>
        <w:rPr>
          <w:b/>
          <w:bCs/>
          <w:sz w:val="20"/>
          <w:szCs w:val="20"/>
        </w:rPr>
      </w:pPr>
      <w:r w:rsidRPr="006D22CB">
        <w:rPr>
          <w:b/>
          <w:bCs/>
          <w:sz w:val="20"/>
          <w:szCs w:val="20"/>
        </w:rPr>
        <w:t xml:space="preserve">Parque </w:t>
      </w:r>
      <w:proofErr w:type="spellStart"/>
      <w:r w:rsidRPr="006D22CB">
        <w:rPr>
          <w:b/>
          <w:bCs/>
          <w:sz w:val="20"/>
          <w:szCs w:val="20"/>
        </w:rPr>
        <w:t>Güell</w:t>
      </w:r>
      <w:proofErr w:type="spellEnd"/>
      <w:r w:rsidRPr="006D22CB">
        <w:rPr>
          <w:b/>
          <w:bCs/>
          <w:sz w:val="20"/>
          <w:szCs w:val="20"/>
        </w:rPr>
        <w:t xml:space="preserve"> e Pueblo Espanhol – 60€</w:t>
      </w:r>
    </w:p>
    <w:p w14:paraId="59D586BF" w14:textId="77777777" w:rsidR="006D22CB" w:rsidRPr="006D22CB" w:rsidRDefault="006D22CB" w:rsidP="006D22CB">
      <w:pPr>
        <w:pStyle w:val="SemEspaamento"/>
        <w:ind w:left="360"/>
        <w:jc w:val="both"/>
        <w:rPr>
          <w:sz w:val="20"/>
          <w:szCs w:val="20"/>
          <w:lang w:val="es-ES"/>
        </w:rPr>
      </w:pPr>
      <w:r w:rsidRPr="006D22CB">
        <w:rPr>
          <w:sz w:val="20"/>
          <w:szCs w:val="20"/>
        </w:rPr>
        <w:t xml:space="preserve">Visita guiada ao Parque </w:t>
      </w:r>
      <w:proofErr w:type="spellStart"/>
      <w:r w:rsidRPr="006D22CB">
        <w:rPr>
          <w:sz w:val="20"/>
          <w:szCs w:val="20"/>
        </w:rPr>
        <w:t>Güell</w:t>
      </w:r>
      <w:proofErr w:type="spellEnd"/>
      <w:r w:rsidRPr="006D22CB">
        <w:rPr>
          <w:sz w:val="20"/>
          <w:szCs w:val="20"/>
        </w:rPr>
        <w:t xml:space="preserve">, idealizado por Gaudí e ao Pueblo Espanhol, onde poderá encontrar representações das casas típicas de cada região de Espanha. </w:t>
      </w:r>
      <w:r w:rsidRPr="006D22CB">
        <w:rPr>
          <w:sz w:val="20"/>
          <w:szCs w:val="20"/>
          <w:lang w:val="es-ES"/>
        </w:rPr>
        <w:t xml:space="preserve">“Tapas” e bebidas </w:t>
      </w:r>
      <w:proofErr w:type="spellStart"/>
      <w:r w:rsidRPr="006D22CB">
        <w:rPr>
          <w:sz w:val="20"/>
          <w:szCs w:val="20"/>
          <w:lang w:val="es-ES"/>
        </w:rPr>
        <w:t>incluídas</w:t>
      </w:r>
      <w:proofErr w:type="spellEnd"/>
      <w:r w:rsidRPr="006D22CB">
        <w:rPr>
          <w:sz w:val="20"/>
          <w:szCs w:val="20"/>
          <w:lang w:val="es-ES"/>
        </w:rPr>
        <w:t>.</w:t>
      </w:r>
    </w:p>
    <w:p w14:paraId="6F9F2AF8" w14:textId="77777777" w:rsidR="006D22CB" w:rsidRDefault="006D22CB" w:rsidP="006D22CB">
      <w:pPr>
        <w:pStyle w:val="SemEspaamento"/>
        <w:jc w:val="both"/>
        <w:rPr>
          <w:sz w:val="20"/>
          <w:szCs w:val="20"/>
          <w:lang w:val="es-ES"/>
        </w:rPr>
      </w:pPr>
    </w:p>
    <w:p w14:paraId="7B515634" w14:textId="6AEEF358" w:rsidR="006D22CB" w:rsidRPr="006D22CB" w:rsidRDefault="006D22CB" w:rsidP="006D22CB">
      <w:pPr>
        <w:pStyle w:val="SemEspaamento"/>
        <w:numPr>
          <w:ilvl w:val="0"/>
          <w:numId w:val="6"/>
        </w:numPr>
        <w:ind w:left="360"/>
        <w:jc w:val="both"/>
        <w:rPr>
          <w:b/>
          <w:bCs/>
          <w:sz w:val="20"/>
          <w:szCs w:val="20"/>
        </w:rPr>
      </w:pPr>
      <w:r>
        <w:rPr>
          <w:b/>
          <w:bCs/>
          <w:sz w:val="20"/>
          <w:szCs w:val="20"/>
        </w:rPr>
        <w:t>Andorra – 70€</w:t>
      </w:r>
    </w:p>
    <w:p w14:paraId="6F2EC793" w14:textId="69C6D9F2" w:rsidR="006D22CB" w:rsidRDefault="006D22CB" w:rsidP="0016781E">
      <w:pPr>
        <w:pStyle w:val="SemEspaamento"/>
        <w:ind w:left="360"/>
        <w:jc w:val="both"/>
        <w:rPr>
          <w:sz w:val="20"/>
          <w:szCs w:val="20"/>
          <w:lang w:val="es-ES"/>
        </w:rPr>
      </w:pPr>
      <w:r w:rsidRPr="006D22CB">
        <w:rPr>
          <w:sz w:val="20"/>
          <w:szCs w:val="20"/>
          <w:lang w:val="es-ES"/>
        </w:rPr>
        <w:t>Tour de día completo al Principado de Andorra, uno de los países más pequeños del mundo situado en los Pirineos (entre España y Francia) y famoso destino turístico y de compras.</w:t>
      </w:r>
    </w:p>
    <w:p w14:paraId="6094094A" w14:textId="77777777" w:rsidR="0016781E" w:rsidRDefault="0016781E" w:rsidP="0016781E">
      <w:pPr>
        <w:pStyle w:val="SemEspaamento"/>
        <w:ind w:left="360"/>
        <w:jc w:val="both"/>
        <w:rPr>
          <w:sz w:val="20"/>
          <w:szCs w:val="20"/>
          <w:lang w:val="es-ES"/>
        </w:rPr>
      </w:pPr>
    </w:p>
    <w:p w14:paraId="5923ABCE" w14:textId="77777777" w:rsidR="0016781E" w:rsidRDefault="0016781E" w:rsidP="0016781E">
      <w:pPr>
        <w:pStyle w:val="SemEspaamento"/>
        <w:ind w:left="360"/>
        <w:jc w:val="both"/>
        <w:rPr>
          <w:sz w:val="20"/>
          <w:szCs w:val="20"/>
          <w:lang w:val="es-ES"/>
        </w:rPr>
      </w:pPr>
    </w:p>
    <w:p w14:paraId="7FE4E832" w14:textId="77777777" w:rsidR="0016781E" w:rsidRDefault="0016781E" w:rsidP="0016781E">
      <w:pPr>
        <w:rPr>
          <w:rFonts w:cstheme="minorHAnsi"/>
          <w:b/>
          <w:bCs/>
          <w:sz w:val="20"/>
          <w:szCs w:val="20"/>
          <w:lang w:val="es-ES"/>
        </w:rPr>
      </w:pPr>
      <w:r>
        <w:rPr>
          <w:rFonts w:cstheme="minorHAnsi"/>
          <w:b/>
          <w:bCs/>
          <w:sz w:val="20"/>
          <w:szCs w:val="20"/>
          <w:lang w:val="es-ES"/>
        </w:rPr>
        <w:t>Notas:</w:t>
      </w:r>
    </w:p>
    <w:p w14:paraId="0BACB403" w14:textId="77777777" w:rsidR="0016781E" w:rsidRDefault="0016781E" w:rsidP="0016781E">
      <w:pPr>
        <w:jc w:val="both"/>
        <w:rPr>
          <w:rFonts w:cstheme="minorHAnsi"/>
          <w:sz w:val="20"/>
          <w:szCs w:val="20"/>
          <w:lang w:val="es-ES"/>
        </w:rPr>
      </w:pPr>
      <w:r>
        <w:rPr>
          <w:rFonts w:cstheme="minorHAnsi"/>
          <w:sz w:val="20"/>
          <w:szCs w:val="20"/>
          <w:lang w:val="es-ES"/>
        </w:rPr>
        <w:t>- Abreu se reserva el derecho de ajustar los valores de estos tours cuando exista un incremento en el costo de los boletos y/u otros que lo justifiquen;</w:t>
      </w:r>
    </w:p>
    <w:p w14:paraId="7B8295A7" w14:textId="77777777" w:rsidR="0016781E" w:rsidRDefault="0016781E" w:rsidP="0016781E">
      <w:pPr>
        <w:jc w:val="both"/>
        <w:rPr>
          <w:rFonts w:cstheme="minorHAnsi"/>
          <w:sz w:val="20"/>
          <w:szCs w:val="20"/>
          <w:lang w:val="es-ES"/>
        </w:rPr>
      </w:pPr>
      <w:r>
        <w:rPr>
          <w:rFonts w:cstheme="minorHAnsi"/>
          <w:sz w:val="20"/>
          <w:szCs w:val="20"/>
          <w:lang w:val="es-ES"/>
        </w:rPr>
        <w:t xml:space="preserve">- Su Guía estará a Su disposición para cualquier información sobre estas excursiones e indicará previamente los horarios de </w:t>
      </w:r>
      <w:proofErr w:type="gramStart"/>
      <w:r>
        <w:rPr>
          <w:rFonts w:cstheme="minorHAnsi"/>
          <w:sz w:val="20"/>
          <w:szCs w:val="20"/>
          <w:lang w:val="es-ES"/>
        </w:rPr>
        <w:t>las mismas</w:t>
      </w:r>
      <w:proofErr w:type="gramEnd"/>
      <w:r>
        <w:rPr>
          <w:rFonts w:cstheme="minorHAnsi"/>
          <w:sz w:val="20"/>
          <w:szCs w:val="20"/>
          <w:lang w:val="es-ES"/>
        </w:rPr>
        <w:t>.</w:t>
      </w:r>
    </w:p>
    <w:p w14:paraId="5BB41B35" w14:textId="77777777" w:rsidR="0016781E" w:rsidRDefault="0016781E" w:rsidP="0016781E">
      <w:pPr>
        <w:jc w:val="both"/>
        <w:rPr>
          <w:rFonts w:cstheme="minorHAnsi"/>
          <w:sz w:val="20"/>
          <w:szCs w:val="20"/>
          <w:lang w:val="es-ES"/>
        </w:rPr>
      </w:pPr>
      <w:r>
        <w:rPr>
          <w:rFonts w:cstheme="minorHAnsi"/>
          <w:sz w:val="20"/>
          <w:szCs w:val="20"/>
          <w:lang w:val="es-ES"/>
        </w:rPr>
        <w:t>- Para que los paseos puedan realizarse con la eficiencia que Ud. por cierto deseará, solicitamos que haga sus reservas con la antelación aconsejada.</w:t>
      </w:r>
    </w:p>
    <w:p w14:paraId="27849DB1" w14:textId="77777777" w:rsidR="0016781E" w:rsidRDefault="0016781E" w:rsidP="0016781E">
      <w:pPr>
        <w:jc w:val="both"/>
        <w:rPr>
          <w:rFonts w:cstheme="minorHAnsi"/>
          <w:sz w:val="20"/>
          <w:szCs w:val="20"/>
          <w:lang w:val="es-ES"/>
        </w:rPr>
      </w:pPr>
      <w:r>
        <w:rPr>
          <w:rFonts w:cstheme="minorHAnsi"/>
          <w:sz w:val="20"/>
          <w:szCs w:val="20"/>
          <w:lang w:val="es-ES"/>
        </w:rPr>
        <w:t>- Estas excursiones solo podrán tener lugar con un mínimo de pasajeros, variable según el paseo.</w:t>
      </w:r>
    </w:p>
    <w:p w14:paraId="6098827F" w14:textId="77777777" w:rsidR="0016781E" w:rsidRPr="006D22CB" w:rsidRDefault="0016781E" w:rsidP="0016781E">
      <w:pPr>
        <w:pStyle w:val="SemEspaamento"/>
        <w:ind w:left="360"/>
        <w:jc w:val="both"/>
        <w:rPr>
          <w:sz w:val="20"/>
          <w:szCs w:val="20"/>
          <w:lang w:val="es-ES"/>
        </w:rPr>
      </w:pPr>
    </w:p>
    <w:sectPr w:rsidR="0016781E" w:rsidRPr="006D22C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14FFE" w14:textId="77777777" w:rsidR="000F6F87" w:rsidRDefault="000F6F87" w:rsidP="000F6F87">
      <w:pPr>
        <w:spacing w:after="0" w:line="240" w:lineRule="auto"/>
      </w:pPr>
      <w:r>
        <w:separator/>
      </w:r>
    </w:p>
  </w:endnote>
  <w:endnote w:type="continuationSeparator" w:id="0">
    <w:p w14:paraId="64F443B5" w14:textId="77777777" w:rsidR="000F6F87" w:rsidRDefault="000F6F87" w:rsidP="000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ardianEgyp-Thin">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14A2F" w14:textId="77777777" w:rsidR="000F6F87" w:rsidRDefault="000F6F87" w:rsidP="000F6F87">
      <w:pPr>
        <w:spacing w:after="0" w:line="240" w:lineRule="auto"/>
      </w:pPr>
      <w:r>
        <w:separator/>
      </w:r>
    </w:p>
  </w:footnote>
  <w:footnote w:type="continuationSeparator" w:id="0">
    <w:p w14:paraId="4EE4D9C2" w14:textId="77777777" w:rsidR="000F6F87" w:rsidRDefault="000F6F87" w:rsidP="000F6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7B32F" w14:textId="4D30818F" w:rsidR="000F6F87" w:rsidRDefault="000F6F87">
    <w:pPr>
      <w:pStyle w:val="Cabealho"/>
    </w:pPr>
    <w:r>
      <w:rPr>
        <w:noProof/>
      </w:rPr>
      <w:drawing>
        <wp:inline distT="0" distB="0" distL="0" distR="0" wp14:anchorId="6FC391FB" wp14:editId="3CC44597">
          <wp:extent cx="1524000" cy="495300"/>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14:paraId="278C8F7A" w14:textId="77777777" w:rsidR="000F6F87" w:rsidRDefault="000F6F8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A58157E"/>
    <w:multiLevelType w:val="hybridMultilevel"/>
    <w:tmpl w:val="886E77E4"/>
    <w:lvl w:ilvl="0" w:tplc="A920E466">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2" w15:restartNumberingAfterBreak="0">
    <w:nsid w:val="521C54A8"/>
    <w:multiLevelType w:val="hybridMultilevel"/>
    <w:tmpl w:val="6D5A7B9C"/>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3" w15:restartNumberingAfterBreak="0">
    <w:nsid w:val="5B74310E"/>
    <w:multiLevelType w:val="hybridMultilevel"/>
    <w:tmpl w:val="98EE71E4"/>
    <w:lvl w:ilvl="0" w:tplc="BB66B72C">
      <w:start w:val="88"/>
      <w:numFmt w:val="bullet"/>
      <w:lvlText w:val="-"/>
      <w:lvlJc w:val="left"/>
      <w:pPr>
        <w:ind w:left="720" w:hanging="360"/>
      </w:pPr>
      <w:rPr>
        <w:rFonts w:ascii="Tahoma" w:eastAsiaTheme="minorHAnsi" w:hAnsi="Tahoma" w:cs="Tahoma"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02B6640"/>
    <w:multiLevelType w:val="hybridMultilevel"/>
    <w:tmpl w:val="03F0774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77A65D00"/>
    <w:multiLevelType w:val="hybridMultilevel"/>
    <w:tmpl w:val="2B8CEF5E"/>
    <w:lvl w:ilvl="0" w:tplc="A920E466">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541361982">
    <w:abstractNumId w:val="0"/>
  </w:num>
  <w:num w:numId="2" w16cid:durableId="285553359">
    <w:abstractNumId w:val="3"/>
  </w:num>
  <w:num w:numId="3" w16cid:durableId="1542748834">
    <w:abstractNumId w:val="4"/>
  </w:num>
  <w:num w:numId="4" w16cid:durableId="225340416">
    <w:abstractNumId w:val="5"/>
  </w:num>
  <w:num w:numId="5" w16cid:durableId="180363946">
    <w:abstractNumId w:val="1"/>
  </w:num>
  <w:num w:numId="6" w16cid:durableId="18257316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65"/>
    <w:rsid w:val="00016ED1"/>
    <w:rsid w:val="000F6F87"/>
    <w:rsid w:val="0016781E"/>
    <w:rsid w:val="001726C0"/>
    <w:rsid w:val="00207A4F"/>
    <w:rsid w:val="002B7D8E"/>
    <w:rsid w:val="00396252"/>
    <w:rsid w:val="003A0C39"/>
    <w:rsid w:val="004133FB"/>
    <w:rsid w:val="00434600"/>
    <w:rsid w:val="00442917"/>
    <w:rsid w:val="004D5128"/>
    <w:rsid w:val="005156F1"/>
    <w:rsid w:val="005A75F2"/>
    <w:rsid w:val="006D22CB"/>
    <w:rsid w:val="008338E6"/>
    <w:rsid w:val="00926539"/>
    <w:rsid w:val="009637DD"/>
    <w:rsid w:val="00977765"/>
    <w:rsid w:val="00985E17"/>
    <w:rsid w:val="00987AEC"/>
    <w:rsid w:val="00AE5209"/>
    <w:rsid w:val="00B17243"/>
    <w:rsid w:val="00B834F8"/>
    <w:rsid w:val="00BD5E0F"/>
    <w:rsid w:val="00BE0749"/>
    <w:rsid w:val="00C62386"/>
    <w:rsid w:val="00CE73F0"/>
    <w:rsid w:val="00D20FD8"/>
    <w:rsid w:val="00D42200"/>
    <w:rsid w:val="00D50A98"/>
    <w:rsid w:val="00E8757A"/>
    <w:rsid w:val="00EE5333"/>
    <w:rsid w:val="00F8131F"/>
    <w:rsid w:val="00FA423D"/>
    <w:rsid w:val="00FC3DF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A814"/>
  <w15:chartTrackingRefBased/>
  <w15:docId w15:val="{8A62BFFB-13A7-44DA-B7C3-F3D9932B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76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E5209"/>
    <w:pPr>
      <w:spacing w:after="0" w:line="240" w:lineRule="auto"/>
    </w:pPr>
    <w:rPr>
      <w:rFonts w:eastAsia="Times New Roman" w:cs="Times New Roman"/>
    </w:rPr>
  </w:style>
  <w:style w:type="character" w:styleId="Hiperligao">
    <w:name w:val="Hyperlink"/>
    <w:basedOn w:val="Tipodeletrapredefinidodopargrafo"/>
    <w:uiPriority w:val="99"/>
    <w:unhideWhenUsed/>
    <w:rsid w:val="00CE73F0"/>
    <w:rPr>
      <w:color w:val="0563C1"/>
      <w:u w:val="single"/>
    </w:rPr>
  </w:style>
  <w:style w:type="paragraph" w:styleId="Cabealho">
    <w:name w:val="header"/>
    <w:basedOn w:val="Normal"/>
    <w:link w:val="CabealhoCarter"/>
    <w:uiPriority w:val="99"/>
    <w:unhideWhenUsed/>
    <w:rsid w:val="000F6F87"/>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F6F87"/>
  </w:style>
  <w:style w:type="paragraph" w:styleId="Rodap">
    <w:name w:val="footer"/>
    <w:basedOn w:val="Normal"/>
    <w:link w:val="RodapCarter"/>
    <w:uiPriority w:val="99"/>
    <w:unhideWhenUsed/>
    <w:rsid w:val="000F6F87"/>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F6F87"/>
  </w:style>
  <w:style w:type="character" w:styleId="MenoNoResolvida">
    <w:name w:val="Unresolved Mention"/>
    <w:basedOn w:val="Tipodeletrapredefinidodopargrafo"/>
    <w:uiPriority w:val="99"/>
    <w:semiHidden/>
    <w:unhideWhenUsed/>
    <w:rsid w:val="00EE53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39261">
      <w:bodyDiv w:val="1"/>
      <w:marLeft w:val="0"/>
      <w:marRight w:val="0"/>
      <w:marTop w:val="0"/>
      <w:marBottom w:val="0"/>
      <w:divBdr>
        <w:top w:val="none" w:sz="0" w:space="0" w:color="auto"/>
        <w:left w:val="none" w:sz="0" w:space="0" w:color="auto"/>
        <w:bottom w:val="none" w:sz="0" w:space="0" w:color="auto"/>
        <w:right w:val="none" w:sz="0" w:space="0" w:color="auto"/>
      </w:divBdr>
    </w:div>
    <w:div w:id="400715921">
      <w:bodyDiv w:val="1"/>
      <w:marLeft w:val="0"/>
      <w:marRight w:val="0"/>
      <w:marTop w:val="0"/>
      <w:marBottom w:val="0"/>
      <w:divBdr>
        <w:top w:val="none" w:sz="0" w:space="0" w:color="auto"/>
        <w:left w:val="none" w:sz="0" w:space="0" w:color="auto"/>
        <w:bottom w:val="none" w:sz="0" w:space="0" w:color="auto"/>
        <w:right w:val="none" w:sz="0" w:space="0" w:color="auto"/>
      </w:divBdr>
    </w:div>
    <w:div w:id="431705139">
      <w:bodyDiv w:val="1"/>
      <w:marLeft w:val="0"/>
      <w:marRight w:val="0"/>
      <w:marTop w:val="0"/>
      <w:marBottom w:val="0"/>
      <w:divBdr>
        <w:top w:val="none" w:sz="0" w:space="0" w:color="auto"/>
        <w:left w:val="none" w:sz="0" w:space="0" w:color="auto"/>
        <w:bottom w:val="none" w:sz="0" w:space="0" w:color="auto"/>
        <w:right w:val="none" w:sz="0" w:space="0" w:color="auto"/>
      </w:divBdr>
    </w:div>
    <w:div w:id="691422304">
      <w:bodyDiv w:val="1"/>
      <w:marLeft w:val="0"/>
      <w:marRight w:val="0"/>
      <w:marTop w:val="0"/>
      <w:marBottom w:val="0"/>
      <w:divBdr>
        <w:top w:val="none" w:sz="0" w:space="0" w:color="auto"/>
        <w:left w:val="none" w:sz="0" w:space="0" w:color="auto"/>
        <w:bottom w:val="none" w:sz="0" w:space="0" w:color="auto"/>
        <w:right w:val="none" w:sz="0" w:space="0" w:color="auto"/>
      </w:divBdr>
    </w:div>
    <w:div w:id="753404045">
      <w:bodyDiv w:val="1"/>
      <w:marLeft w:val="0"/>
      <w:marRight w:val="0"/>
      <w:marTop w:val="0"/>
      <w:marBottom w:val="0"/>
      <w:divBdr>
        <w:top w:val="none" w:sz="0" w:space="0" w:color="auto"/>
        <w:left w:val="none" w:sz="0" w:space="0" w:color="auto"/>
        <w:bottom w:val="none" w:sz="0" w:space="0" w:color="auto"/>
        <w:right w:val="none" w:sz="0" w:space="0" w:color="auto"/>
      </w:divBdr>
    </w:div>
    <w:div w:id="790782173">
      <w:bodyDiv w:val="1"/>
      <w:marLeft w:val="0"/>
      <w:marRight w:val="0"/>
      <w:marTop w:val="0"/>
      <w:marBottom w:val="0"/>
      <w:divBdr>
        <w:top w:val="none" w:sz="0" w:space="0" w:color="auto"/>
        <w:left w:val="none" w:sz="0" w:space="0" w:color="auto"/>
        <w:bottom w:val="none" w:sz="0" w:space="0" w:color="auto"/>
        <w:right w:val="none" w:sz="0" w:space="0" w:color="auto"/>
      </w:divBdr>
    </w:div>
    <w:div w:id="947615307">
      <w:bodyDiv w:val="1"/>
      <w:marLeft w:val="0"/>
      <w:marRight w:val="0"/>
      <w:marTop w:val="0"/>
      <w:marBottom w:val="0"/>
      <w:divBdr>
        <w:top w:val="none" w:sz="0" w:space="0" w:color="auto"/>
        <w:left w:val="none" w:sz="0" w:space="0" w:color="auto"/>
        <w:bottom w:val="none" w:sz="0" w:space="0" w:color="auto"/>
        <w:right w:val="none" w:sz="0" w:space="0" w:color="auto"/>
      </w:divBdr>
    </w:div>
    <w:div w:id="1009214898">
      <w:bodyDiv w:val="1"/>
      <w:marLeft w:val="0"/>
      <w:marRight w:val="0"/>
      <w:marTop w:val="0"/>
      <w:marBottom w:val="0"/>
      <w:divBdr>
        <w:top w:val="none" w:sz="0" w:space="0" w:color="auto"/>
        <w:left w:val="none" w:sz="0" w:space="0" w:color="auto"/>
        <w:bottom w:val="none" w:sz="0" w:space="0" w:color="auto"/>
        <w:right w:val="none" w:sz="0" w:space="0" w:color="auto"/>
      </w:divBdr>
    </w:div>
    <w:div w:id="1377966232">
      <w:bodyDiv w:val="1"/>
      <w:marLeft w:val="0"/>
      <w:marRight w:val="0"/>
      <w:marTop w:val="0"/>
      <w:marBottom w:val="0"/>
      <w:divBdr>
        <w:top w:val="none" w:sz="0" w:space="0" w:color="auto"/>
        <w:left w:val="none" w:sz="0" w:space="0" w:color="auto"/>
        <w:bottom w:val="none" w:sz="0" w:space="0" w:color="auto"/>
        <w:right w:val="none" w:sz="0" w:space="0" w:color="auto"/>
      </w:divBdr>
    </w:div>
    <w:div w:id="168159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Props1.xml><?xml version="1.0" encoding="utf-8"?>
<ds:datastoreItem xmlns:ds="http://schemas.openxmlformats.org/officeDocument/2006/customXml" ds:itemID="{3B92919F-E14A-40DB-8F2F-1740BE2FA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A30496-C261-4C69-8416-E8B7C08B3767}">
  <ds:schemaRefs>
    <ds:schemaRef ds:uri="http://schemas.microsoft.com/sharepoint/v3/contenttype/forms"/>
  </ds:schemaRefs>
</ds:datastoreItem>
</file>

<file path=customXml/itemProps3.xml><?xml version="1.0" encoding="utf-8"?>
<ds:datastoreItem xmlns:ds="http://schemas.openxmlformats.org/officeDocument/2006/customXml" ds:itemID="{033319C3-0578-41EB-B395-3C2677231A74}">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804</Words>
  <Characters>4344</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23</cp:revision>
  <dcterms:created xsi:type="dcterms:W3CDTF">2023-06-10T00:11:00Z</dcterms:created>
  <dcterms:modified xsi:type="dcterms:W3CDTF">2024-01-26T15:14:00Z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