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6FC6" w14:textId="5FBB3DD3" w:rsidR="009815DF" w:rsidRDefault="009815DF" w:rsidP="009815DF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249945E8" w14:textId="2D3FB281" w:rsidR="0041628F" w:rsidRDefault="003D516B" w:rsidP="009815DF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937FCD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60288" behindDoc="1" locked="0" layoutInCell="1" allowOverlap="1" wp14:anchorId="2EDD1F59" wp14:editId="749CC52B">
            <wp:simplePos x="0" y="0"/>
            <wp:positionH relativeFrom="margin">
              <wp:align>right</wp:align>
            </wp:positionH>
            <wp:positionV relativeFrom="paragraph">
              <wp:posOffset>2169</wp:posOffset>
            </wp:positionV>
            <wp:extent cx="181102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58" y="21389"/>
                <wp:lineTo x="213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"/>
                    <a:stretch/>
                  </pic:blipFill>
                  <pic:spPr bwMode="auto">
                    <a:xfrm>
                      <a:off x="0" y="0"/>
                      <a:ext cx="1811020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8F" w:rsidRPr="009815DF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LISBOA Y MADRID 2023</w:t>
      </w:r>
    </w:p>
    <w:p w14:paraId="18FFC85B" w14:textId="00FB5E77" w:rsidR="006D3C40" w:rsidRDefault="006D3C40" w:rsidP="006D3C40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7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21FD62AD" w14:textId="7B7A18DA" w:rsidR="006D3C40" w:rsidRDefault="006D3C40" w:rsidP="006D3C40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</w:p>
    <w:p w14:paraId="2F5AC810" w14:textId="27DE0425" w:rsidR="00D311DE" w:rsidRPr="00D34637" w:rsidRDefault="00D311DE" w:rsidP="00D311D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48B9D5AB" w14:textId="77777777" w:rsidR="00D311DE" w:rsidRPr="00D34637" w:rsidRDefault="00D311DE" w:rsidP="00D311D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1C46E261" w14:textId="4BECDC17" w:rsidR="00D311DE" w:rsidRPr="00D34637" w:rsidRDefault="00D311DE" w:rsidP="00D311DE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Mayo: 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>16 Julio: 11</w:t>
      </w:r>
    </w:p>
    <w:p w14:paraId="3E0D2097" w14:textId="76715E86" w:rsidR="00D311DE" w:rsidRPr="00D311DE" w:rsidRDefault="00D311DE" w:rsidP="00D311DE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Septiembre</w:t>
      </w:r>
      <w:r w:rsidRPr="00D34637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: 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5 </w:t>
      </w:r>
      <w:r w:rsidRPr="00D311DE">
        <w:rPr>
          <w:rFonts w:asciiTheme="majorHAnsi" w:hAnsiTheme="majorHAnsi" w:cstheme="majorHAnsi"/>
          <w:sz w:val="18"/>
          <w:szCs w:val="18"/>
          <w:lang w:val="es-ES"/>
        </w:rPr>
        <w:t>Octubre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: </w:t>
      </w:r>
      <w:r w:rsidRPr="00D311DE">
        <w:rPr>
          <w:rFonts w:asciiTheme="majorHAnsi" w:hAnsiTheme="majorHAnsi" w:cstheme="majorHAnsi"/>
          <w:sz w:val="18"/>
          <w:szCs w:val="18"/>
          <w:lang w:val="es-ES"/>
        </w:rPr>
        <w:t>3</w:t>
      </w:r>
    </w:p>
    <w:p w14:paraId="18A8148E" w14:textId="29BD0492" w:rsidR="00D311DE" w:rsidRPr="00D311DE" w:rsidRDefault="00D311DE" w:rsidP="00D311DE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11DE">
        <w:rPr>
          <w:rFonts w:asciiTheme="majorHAnsi" w:hAnsiTheme="majorHAnsi" w:cstheme="majorHAnsi"/>
          <w:sz w:val="18"/>
          <w:szCs w:val="18"/>
          <w:lang w:val="es-ES"/>
        </w:rPr>
        <w:t>Noviembre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: </w:t>
      </w:r>
      <w:r w:rsidRPr="00D311DE">
        <w:rPr>
          <w:rFonts w:asciiTheme="majorHAnsi" w:hAnsiTheme="majorHAnsi" w:cstheme="majorHAnsi"/>
          <w:sz w:val="18"/>
          <w:szCs w:val="18"/>
          <w:lang w:val="es-ES"/>
        </w:rPr>
        <w:t>14</w:t>
      </w:r>
    </w:p>
    <w:p w14:paraId="05E4B67C" w14:textId="77777777" w:rsidR="00D311DE" w:rsidRPr="00D34637" w:rsidRDefault="00D311DE" w:rsidP="00D311DE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32395511" w14:textId="77777777" w:rsidR="00D311DE" w:rsidRPr="00D34637" w:rsidRDefault="00D311DE" w:rsidP="00D311DE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452D62FB" w14:textId="5C81327C" w:rsidR="006D3C40" w:rsidRPr="00D34637" w:rsidRDefault="00D311DE" w:rsidP="00D311DE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</w:p>
    <w:p w14:paraId="02CCE864" w14:textId="77777777" w:rsidR="00985396" w:rsidRPr="00D311DE" w:rsidRDefault="00985396" w:rsidP="00D311DE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bookmarkStart w:id="1" w:name="_Hlk69129248"/>
      <w:bookmarkStart w:id="2" w:name="_Hlk69129971"/>
    </w:p>
    <w:p w14:paraId="51382D9F" w14:textId="211B774D" w:rsidR="0041628F" w:rsidRPr="00534282" w:rsidRDefault="0066185D" w:rsidP="00D311DE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CA4C36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bookmarkEnd w:id="1"/>
    <w:bookmarkEnd w:id="2"/>
    <w:p w14:paraId="0733357C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_tradnl"/>
        </w:rPr>
      </w:pPr>
      <w:r w:rsidRPr="00D30A61">
        <w:rPr>
          <w:rFonts w:asciiTheme="majorHAnsi" w:hAnsiTheme="majorHAnsi" w:cstheme="majorHAnsi"/>
          <w:b/>
          <w:sz w:val="18"/>
          <w:szCs w:val="18"/>
          <w:lang w:val="es-ES_tradnl"/>
        </w:rPr>
        <w:t>1º Día - Llegada a Lisboa</w:t>
      </w:r>
    </w:p>
    <w:p w14:paraId="52979536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Llegada al aeropuerto. Recepción y traslado al hotel (la mayoría de los hoteles en Europa solo aceptan la entrada después de las 2 pm). Tiempo libre y hospedaje. A las 7:30 pm, encuentro de bienvenida en el hotel con su guía Abreu.</w:t>
      </w:r>
    </w:p>
    <w:p w14:paraId="1C44172E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B39FC06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/>
          <w:bCs/>
          <w:sz w:val="18"/>
          <w:szCs w:val="18"/>
          <w:lang w:val="es-ES"/>
        </w:rPr>
        <w:t>2º Día – Lisboa</w:t>
      </w:r>
    </w:p>
    <w:p w14:paraId="7A867AD8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3" w:name="_Hlk69135844"/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bookmarkEnd w:id="3"/>
    <w:p w14:paraId="1423BCAA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A09738A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3º Día – Lisboa </w:t>
      </w:r>
    </w:p>
    <w:p w14:paraId="17A24E4D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4" w:name="_Hlk69135861"/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bookmarkEnd w:id="4"/>
    <w:p w14:paraId="48A2994B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0DFAA5D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4º Día – Lisboa </w:t>
      </w:r>
    </w:p>
    <w:p w14:paraId="3F977CA4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14:paraId="319564AA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4B43935E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/>
          <w:bCs/>
          <w:sz w:val="18"/>
          <w:szCs w:val="18"/>
          <w:lang w:val="es-ES"/>
        </w:rPr>
        <w:t>5º Día – Lisboa &gt; Madrid</w:t>
      </w:r>
    </w:p>
    <w:p w14:paraId="7A794D2B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Viaje hacia Madrid donde llegaremos durante la tarde. Tiempo libre. </w:t>
      </w:r>
    </w:p>
    <w:p w14:paraId="1A926A87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7E0D72EA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/>
          <w:bCs/>
          <w:sz w:val="18"/>
          <w:szCs w:val="18"/>
          <w:lang w:val="es-ES"/>
        </w:rPr>
        <w:t>6º Día – Madrid</w:t>
      </w:r>
    </w:p>
    <w:p w14:paraId="64FE6BD9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5" w:name="_Hlk69135313"/>
      <w:bookmarkStart w:id="6" w:name="_Hlk72490501"/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Visita panorámica guiada de Madrid, tarde y noche libres. Hable con su guía y participe en nuestras propuestas.</w:t>
      </w:r>
    </w:p>
    <w:bookmarkEnd w:id="5"/>
    <w:bookmarkEnd w:id="6"/>
    <w:p w14:paraId="0F7C52F4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F871C6E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/>
          <w:bCs/>
          <w:sz w:val="18"/>
          <w:szCs w:val="18"/>
          <w:lang w:val="es-ES"/>
        </w:rPr>
        <w:t>7º Día –</w:t>
      </w:r>
      <w:bookmarkStart w:id="7" w:name="_Hlk69135184"/>
      <w:r w:rsidRPr="00D30A61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 Salida desde Madrid</w:t>
      </w:r>
    </w:p>
    <w:bookmarkEnd w:id="7"/>
    <w:p w14:paraId="6D5A6DDE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Traslado de salida no incluido. Feliz viaje de regreso.</w:t>
      </w:r>
    </w:p>
    <w:p w14:paraId="4135C98C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781C8EA" w14:textId="77777777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590596AB" w14:textId="677232CD" w:rsidR="00D30A61" w:rsidRPr="00D30A61" w:rsidRDefault="00D30A61" w:rsidP="00D30A6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30A61">
        <w:rPr>
          <w:rFonts w:asciiTheme="majorHAnsi" w:hAnsiTheme="majorHAnsi" w:cstheme="majorHAnsi"/>
          <w:b/>
          <w:bCs/>
          <w:sz w:val="18"/>
          <w:szCs w:val="18"/>
        </w:rPr>
        <w:t>SERVICIOS INCLUIDOS:</w:t>
      </w:r>
    </w:p>
    <w:p w14:paraId="4671F9E8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</w:rPr>
      </w:pPr>
      <w:r w:rsidRPr="00D30A61">
        <w:rPr>
          <w:rFonts w:asciiTheme="majorHAnsi" w:hAnsiTheme="majorHAnsi" w:cstheme="majorHAnsi"/>
          <w:bCs/>
          <w:sz w:val="18"/>
          <w:szCs w:val="18"/>
        </w:rPr>
        <w:t xml:space="preserve">6 </w:t>
      </w:r>
      <w:proofErr w:type="spellStart"/>
      <w:r w:rsidRPr="00D30A61">
        <w:rPr>
          <w:rFonts w:asciiTheme="majorHAnsi" w:hAnsiTheme="majorHAnsi" w:cstheme="majorHAnsi"/>
          <w:bCs/>
          <w:sz w:val="18"/>
          <w:szCs w:val="18"/>
        </w:rPr>
        <w:t>Desayunos</w:t>
      </w:r>
      <w:proofErr w:type="spellEnd"/>
      <w:r w:rsidRPr="00D30A61">
        <w:rPr>
          <w:rFonts w:asciiTheme="majorHAnsi" w:hAnsiTheme="majorHAnsi" w:cstheme="majorHAnsi"/>
          <w:bCs/>
          <w:sz w:val="18"/>
          <w:szCs w:val="18"/>
        </w:rPr>
        <w:t>;</w:t>
      </w:r>
    </w:p>
    <w:p w14:paraId="1D8D26AE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4B119C2E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Traslado de llegada (el traslado solo se incluye si recibimos información de vuelo con más de 15 días de anticipación);</w:t>
      </w:r>
    </w:p>
    <w:p w14:paraId="7DA168AC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Estancia en habitaciones dobles en los hoteles mencionados;</w:t>
      </w:r>
    </w:p>
    <w:p w14:paraId="34399821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(español y portugués);</w:t>
      </w:r>
    </w:p>
    <w:p w14:paraId="208DF764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(incluidas) con guía local: Lisboa;</w:t>
      </w:r>
    </w:p>
    <w:p w14:paraId="01588329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Otras Ciudades y Locaciones comentadas por nuestro </w:t>
      </w:r>
      <w:proofErr w:type="spellStart"/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Guia</w:t>
      </w:r>
      <w:proofErr w:type="spellEnd"/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: Madrid;</w:t>
      </w:r>
    </w:p>
    <w:p w14:paraId="3BAC687A" w14:textId="77777777" w:rsidR="00D30A61" w:rsidRPr="00D30A61" w:rsidRDefault="00D30A61" w:rsidP="00D30A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8" w:name="_Hlk69136366"/>
      <w:r w:rsidRPr="00D30A61">
        <w:rPr>
          <w:rFonts w:asciiTheme="majorHAnsi" w:hAnsiTheme="majorHAnsi" w:cstheme="majorHAnsi"/>
          <w:bCs/>
          <w:sz w:val="18"/>
          <w:szCs w:val="18"/>
          <w:lang w:val="es-ES"/>
        </w:rPr>
        <w:t>Auriculares para mayor comodidad durante las visitas.</w:t>
      </w:r>
      <w:bookmarkEnd w:id="8"/>
    </w:p>
    <w:p w14:paraId="3AF17887" w14:textId="77777777" w:rsidR="0066185D" w:rsidRPr="00171BA4" w:rsidRDefault="0066185D" w:rsidP="00171BA4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67E7A154" w14:textId="61F551DD" w:rsidR="0041628F" w:rsidRPr="0066185D" w:rsidRDefault="0066185D" w:rsidP="00D311DE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66185D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 xml:space="preserve">SERVICIOS EXCLUÍDOS: </w:t>
      </w:r>
    </w:p>
    <w:p w14:paraId="45B4A24E" w14:textId="77777777" w:rsidR="003C3ED0" w:rsidRPr="0066185D" w:rsidRDefault="003C3ED0" w:rsidP="0066185D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bookmarkStart w:id="9" w:name="_Hlk69129510"/>
      <w:bookmarkStart w:id="10" w:name="_Hlk69137825"/>
      <w:r w:rsidRPr="0066185D">
        <w:rPr>
          <w:rFonts w:asciiTheme="majorHAnsi" w:hAnsiTheme="majorHAnsi" w:cstheme="majorHAnsi"/>
          <w:w w:val="90"/>
          <w:sz w:val="18"/>
          <w:szCs w:val="18"/>
          <w:lang w:val="es-ES"/>
        </w:rPr>
        <w:t>Traslado de salida;</w:t>
      </w:r>
    </w:p>
    <w:p w14:paraId="3DC37050" w14:textId="77777777" w:rsidR="003C3ED0" w:rsidRPr="0066185D" w:rsidRDefault="003C3ED0" w:rsidP="0066185D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66185D">
        <w:rPr>
          <w:rFonts w:asciiTheme="majorHAnsi" w:hAnsiTheme="majorHAnsi" w:cstheme="majorHAnsi"/>
          <w:w w:val="90"/>
          <w:sz w:val="18"/>
          <w:szCs w:val="18"/>
          <w:lang w:val="es-ES"/>
        </w:rPr>
        <w:t>Tasas hoteleras y de servicios;</w:t>
      </w:r>
    </w:p>
    <w:p w14:paraId="0DB88F12" w14:textId="77777777" w:rsidR="003C3ED0" w:rsidRDefault="003C3ED0" w:rsidP="0066185D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66185D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Cualquier cosa que no esté especificada correctamente en los "Servicios </w:t>
      </w:r>
      <w:proofErr w:type="spellStart"/>
      <w:r w:rsidRPr="0066185D">
        <w:rPr>
          <w:rFonts w:asciiTheme="majorHAnsi" w:hAnsiTheme="majorHAnsi" w:cstheme="majorHAnsi"/>
          <w:w w:val="90"/>
          <w:sz w:val="18"/>
          <w:szCs w:val="18"/>
          <w:lang w:val="es-ES"/>
        </w:rPr>
        <w:t>incluídos</w:t>
      </w:r>
      <w:proofErr w:type="spellEnd"/>
      <w:r w:rsidRPr="0066185D">
        <w:rPr>
          <w:rFonts w:asciiTheme="majorHAnsi" w:hAnsiTheme="majorHAnsi" w:cstheme="majorHAnsi"/>
          <w:w w:val="90"/>
          <w:sz w:val="18"/>
          <w:szCs w:val="18"/>
          <w:lang w:val="es-ES"/>
        </w:rPr>
        <w:t>";</w:t>
      </w:r>
    </w:p>
    <w:p w14:paraId="22577F0E" w14:textId="77777777" w:rsidR="008D2BE8" w:rsidRPr="00D34637" w:rsidRDefault="008D2BE8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3CCBCDBB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2F1B99DF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5A0830A5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1AB13C9A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5BDD8817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04DB8E98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15AA0AFA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7190C459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1B7873E7" w14:textId="77777777" w:rsidR="006441B3" w:rsidRDefault="006441B3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11B1FE1A" w14:textId="6367AD83" w:rsidR="008D2BE8" w:rsidRPr="00D34637" w:rsidRDefault="008D2BE8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746DDFE4" w14:textId="59C96D9C" w:rsidR="008D2BE8" w:rsidRDefault="008D2BE8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1F7EED70" w14:textId="77777777" w:rsidR="006441B3" w:rsidRPr="00D34637" w:rsidRDefault="006441B3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43695B0" w14:textId="0CE4231F" w:rsidR="006441B3" w:rsidRPr="00D34637" w:rsidRDefault="60536C7F" w:rsidP="5B17D50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887988C" wp14:editId="090527BC">
            <wp:extent cx="5448300" cy="533479"/>
            <wp:effectExtent l="0" t="0" r="0" b="0"/>
            <wp:docPr id="1092144555" name="Imagem 109214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3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30D3" w14:textId="77777777" w:rsidR="008D2BE8" w:rsidRPr="00D34637" w:rsidRDefault="008D2BE8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9E1E8B7" w14:textId="77777777" w:rsidR="008D2BE8" w:rsidRPr="006441B3" w:rsidRDefault="008D2BE8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6441B3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4E7EF0EE" w14:textId="78121349" w:rsidR="00547CBC" w:rsidRPr="00547CBC" w:rsidRDefault="00547CBC" w:rsidP="00547CB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547CBC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76EDB9B1" w14:textId="77777777" w:rsidR="00547CBC" w:rsidRPr="00547CBC" w:rsidRDefault="00547CBC" w:rsidP="00547CB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547CBC">
        <w:rPr>
          <w:rFonts w:asciiTheme="majorHAnsi" w:hAnsiTheme="majorHAnsi" w:cstheme="majorHAnsi"/>
          <w:sz w:val="18"/>
          <w:szCs w:val="18"/>
        </w:rPr>
        <w:t xml:space="preserve">VIP </w:t>
      </w:r>
      <w:proofErr w:type="spellStart"/>
      <w:r w:rsidRPr="00547CBC">
        <w:rPr>
          <w:rFonts w:asciiTheme="majorHAnsi" w:hAnsiTheme="majorHAnsi" w:cstheme="majorHAnsi"/>
          <w:sz w:val="18"/>
          <w:szCs w:val="18"/>
        </w:rPr>
        <w:t>Executive</w:t>
      </w:r>
      <w:proofErr w:type="spellEnd"/>
      <w:r w:rsidRPr="00547CBC">
        <w:rPr>
          <w:rFonts w:asciiTheme="majorHAnsi" w:hAnsiTheme="majorHAnsi" w:cstheme="majorHAnsi"/>
          <w:sz w:val="18"/>
          <w:szCs w:val="18"/>
        </w:rPr>
        <w:t xml:space="preserve"> Santa Iria</w:t>
      </w:r>
      <w:r w:rsidRPr="00547CB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547CBC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14:paraId="5590A676" w14:textId="77777777" w:rsidR="00543163" w:rsidRPr="00543163" w:rsidRDefault="00543163" w:rsidP="0054316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543163">
        <w:rPr>
          <w:rFonts w:asciiTheme="majorHAnsi" w:hAnsiTheme="majorHAnsi" w:cstheme="majorHAnsi"/>
          <w:b/>
          <w:bCs/>
          <w:sz w:val="18"/>
          <w:szCs w:val="18"/>
        </w:rPr>
        <w:t>MADRID</w:t>
      </w:r>
    </w:p>
    <w:p w14:paraId="294ED37C" w14:textId="77777777" w:rsidR="00543163" w:rsidRPr="00543163" w:rsidRDefault="00543163" w:rsidP="00543163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543163">
        <w:rPr>
          <w:rFonts w:asciiTheme="majorHAnsi" w:hAnsiTheme="majorHAnsi" w:cstheme="majorHAnsi"/>
          <w:sz w:val="18"/>
          <w:szCs w:val="18"/>
        </w:rPr>
        <w:t xml:space="preserve">Hotel </w:t>
      </w:r>
      <w:proofErr w:type="spellStart"/>
      <w:r w:rsidRPr="00543163">
        <w:rPr>
          <w:rFonts w:asciiTheme="majorHAnsi" w:hAnsiTheme="majorHAnsi" w:cstheme="majorHAnsi"/>
          <w:sz w:val="18"/>
          <w:szCs w:val="18"/>
        </w:rPr>
        <w:t>Puerta</w:t>
      </w:r>
      <w:proofErr w:type="spellEnd"/>
      <w:r w:rsidRPr="00543163">
        <w:rPr>
          <w:rFonts w:asciiTheme="majorHAnsi" w:hAnsiTheme="majorHAnsi" w:cstheme="majorHAnsi"/>
          <w:sz w:val="18"/>
          <w:szCs w:val="18"/>
        </w:rPr>
        <w:t xml:space="preserve"> De Toledo </w:t>
      </w:r>
      <w:r w:rsidRPr="00543163">
        <w:rPr>
          <w:rFonts w:ascii="Segoe UI Symbol" w:hAnsi="Segoe UI Symbol" w:cs="Segoe UI Symbol"/>
          <w:sz w:val="18"/>
          <w:szCs w:val="18"/>
        </w:rPr>
        <w:t>★★★</w:t>
      </w:r>
    </w:p>
    <w:p w14:paraId="0A956512" w14:textId="77777777" w:rsidR="008D2BE8" w:rsidRPr="00543163" w:rsidRDefault="008D2BE8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0531658" w14:textId="77777777" w:rsidR="008D2BE8" w:rsidRPr="00543163" w:rsidRDefault="008D2BE8" w:rsidP="008D2BE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43163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2E8CE74A" w14:textId="77777777" w:rsidR="008D2BE8" w:rsidRPr="00D34637" w:rsidRDefault="008D2BE8" w:rsidP="008D2BE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6E91D9FF" w14:textId="77777777" w:rsidR="008D2BE8" w:rsidRPr="00D34637" w:rsidRDefault="008D2BE8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4A899F7" w14:textId="2F5DC069" w:rsidR="00844211" w:rsidRPr="00395415" w:rsidRDefault="008D2BE8" w:rsidP="0039541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62B6B449" w14:textId="77777777" w:rsid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01 – Lisboa a Noche – 70€</w:t>
      </w:r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67C68A2C" w14:textId="3C0D3BAA" w:rsid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Noche de Fado y folclore con cena típica.</w:t>
      </w:r>
    </w:p>
    <w:p w14:paraId="4D6517DA" w14:textId="77777777" w:rsidR="00844211" w:rsidRP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Évora y Compras en Shopping Freeport – 45€ </w:t>
      </w:r>
    </w:p>
    <w:p w14:paraId="59C98BAF" w14:textId="1640C227" w:rsid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Alcochete</w:t>
      </w:r>
      <w:proofErr w:type="spellEnd"/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235B6FE6" w14:textId="77777777" w:rsidR="00844211" w:rsidRP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03 – Nazaré y Fátima – 55€</w:t>
      </w:r>
    </w:p>
    <w:p w14:paraId="46D528F8" w14:textId="7329BD98" w:rsid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 Nazaré (famoso pueblo de pescadores) y al Santuario de Fátima. Almuerzo incluido. </w:t>
      </w:r>
    </w:p>
    <w:p w14:paraId="23B9F388" w14:textId="77777777" w:rsid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04 – Toledo Esencial – 50€</w:t>
      </w:r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69BB0C16" w14:textId="77777777" w:rsidR="00395415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682BF86D" w14:textId="77777777" w:rsidR="00395415" w:rsidRPr="00395415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39541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– Madrid a Noche – Opción con cena - 70€ </w:t>
      </w:r>
    </w:p>
    <w:p w14:paraId="3ED448ED" w14:textId="47CB9550" w:rsid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026C34F3" w14:textId="77777777" w:rsid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4421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06 – Madrid a Noche – Opción sin cena - 50€</w:t>
      </w:r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0CD5EC08" w14:textId="2FC06194" w:rsidR="00844211" w:rsidRPr="00844211" w:rsidRDefault="00844211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84421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</w:t>
      </w:r>
    </w:p>
    <w:p w14:paraId="48CF6B1B" w14:textId="77777777" w:rsidR="008D2BE8" w:rsidRPr="00A009BA" w:rsidRDefault="008D2BE8" w:rsidP="008D2B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584CD0A3" w14:textId="77777777" w:rsidR="008D2BE8" w:rsidRPr="00D34637" w:rsidRDefault="008D2BE8" w:rsidP="008D2B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15ECD14A" w14:textId="77777777" w:rsidR="008D2BE8" w:rsidRPr="00D34637" w:rsidRDefault="008D2BE8" w:rsidP="008D2B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3925AFB7" w14:textId="77777777" w:rsidR="008D2BE8" w:rsidRPr="00D34637" w:rsidRDefault="008D2BE8" w:rsidP="008D2B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75D2E348" w14:textId="77777777" w:rsidR="008D2BE8" w:rsidRPr="00D34637" w:rsidRDefault="008D2BE8" w:rsidP="008D2B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36663F43" w14:textId="77777777" w:rsidR="008D2BE8" w:rsidRPr="00D34637" w:rsidRDefault="008D2BE8" w:rsidP="008D2B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0B95BBCB" w14:textId="77777777" w:rsidR="008D2BE8" w:rsidRPr="00D34637" w:rsidRDefault="008D2BE8" w:rsidP="008D2B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4029E589" w14:textId="77777777" w:rsidR="008D2BE8" w:rsidRPr="00171BA4" w:rsidRDefault="008D2BE8" w:rsidP="00171BA4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7591EA17" w14:textId="77777777" w:rsidR="0041628F" w:rsidRPr="00D311DE" w:rsidRDefault="0041628F" w:rsidP="00D311DE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bookmarkEnd w:id="9"/>
    <w:bookmarkEnd w:id="10"/>
    <w:p w14:paraId="7F3DD06C" w14:textId="77777777" w:rsidR="0041628F" w:rsidRPr="00D311DE" w:rsidRDefault="0041628F" w:rsidP="00D311DE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sectPr w:rsidR="0041628F" w:rsidRPr="00D311D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6184" w14:textId="77777777" w:rsidR="00C515B7" w:rsidRDefault="00C515B7" w:rsidP="009C2DF8">
      <w:pPr>
        <w:spacing w:after="0" w:line="240" w:lineRule="auto"/>
      </w:pPr>
      <w:r>
        <w:separator/>
      </w:r>
    </w:p>
  </w:endnote>
  <w:endnote w:type="continuationSeparator" w:id="0">
    <w:p w14:paraId="1E34DE23" w14:textId="77777777" w:rsidR="00C515B7" w:rsidRDefault="00C515B7" w:rsidP="009C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EF62" w14:textId="77777777" w:rsidR="00C515B7" w:rsidRDefault="00C515B7" w:rsidP="009C2DF8">
      <w:pPr>
        <w:spacing w:after="0" w:line="240" w:lineRule="auto"/>
      </w:pPr>
      <w:r>
        <w:separator/>
      </w:r>
    </w:p>
  </w:footnote>
  <w:footnote w:type="continuationSeparator" w:id="0">
    <w:p w14:paraId="1D49786C" w14:textId="77777777" w:rsidR="00C515B7" w:rsidRDefault="00C515B7" w:rsidP="009C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D06" w14:textId="67885629" w:rsidR="009C2DF8" w:rsidRDefault="009C2DF8">
    <w:pPr>
      <w:pStyle w:val="Cabealho"/>
    </w:pPr>
    <w:r>
      <w:rPr>
        <w:noProof/>
      </w:rPr>
      <w:drawing>
        <wp:inline distT="0" distB="0" distL="0" distR="0" wp14:anchorId="745E54B5" wp14:editId="61E4A095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0D7C"/>
    <w:multiLevelType w:val="hybridMultilevel"/>
    <w:tmpl w:val="F3E8C4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310E"/>
    <w:multiLevelType w:val="hybridMultilevel"/>
    <w:tmpl w:val="98EE71E4"/>
    <w:lvl w:ilvl="0" w:tplc="BB66B72C">
      <w:start w:val="8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4296"/>
    <w:multiLevelType w:val="hybridMultilevel"/>
    <w:tmpl w:val="69C4E0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8F"/>
    <w:rsid w:val="001573C2"/>
    <w:rsid w:val="00171BA4"/>
    <w:rsid w:val="00250639"/>
    <w:rsid w:val="00384187"/>
    <w:rsid w:val="00395415"/>
    <w:rsid w:val="003A1910"/>
    <w:rsid w:val="003C3ED0"/>
    <w:rsid w:val="003D516B"/>
    <w:rsid w:val="004133FB"/>
    <w:rsid w:val="0041628F"/>
    <w:rsid w:val="00534282"/>
    <w:rsid w:val="00543163"/>
    <w:rsid w:val="00547CBC"/>
    <w:rsid w:val="006441B3"/>
    <w:rsid w:val="0066185D"/>
    <w:rsid w:val="006D3C40"/>
    <w:rsid w:val="00753142"/>
    <w:rsid w:val="008338E6"/>
    <w:rsid w:val="00844211"/>
    <w:rsid w:val="008B2331"/>
    <w:rsid w:val="008D2BE8"/>
    <w:rsid w:val="00937FCD"/>
    <w:rsid w:val="009815DF"/>
    <w:rsid w:val="00985396"/>
    <w:rsid w:val="009C2DF8"/>
    <w:rsid w:val="00A4073A"/>
    <w:rsid w:val="00BE0749"/>
    <w:rsid w:val="00C515B7"/>
    <w:rsid w:val="00CA4C36"/>
    <w:rsid w:val="00D30A61"/>
    <w:rsid w:val="00D311DE"/>
    <w:rsid w:val="00E87F6D"/>
    <w:rsid w:val="00F2278B"/>
    <w:rsid w:val="5B17D503"/>
    <w:rsid w:val="605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2AEE"/>
  <w15:chartTrackingRefBased/>
  <w15:docId w15:val="{63434438-7FE3-491C-AE6A-68E82AD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C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2DF8"/>
  </w:style>
  <w:style w:type="paragraph" w:styleId="Rodap">
    <w:name w:val="footer"/>
    <w:basedOn w:val="Normal"/>
    <w:link w:val="RodapCarter"/>
    <w:uiPriority w:val="99"/>
    <w:unhideWhenUsed/>
    <w:rsid w:val="009C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2DF8"/>
  </w:style>
  <w:style w:type="paragraph" w:styleId="SemEspaamento">
    <w:name w:val="No Spacing"/>
    <w:uiPriority w:val="1"/>
    <w:qFormat/>
    <w:rsid w:val="00D311DE"/>
    <w:pPr>
      <w:spacing w:after="0" w:line="240" w:lineRule="auto"/>
    </w:pPr>
    <w:rPr>
      <w:rFonts w:eastAsia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D311D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A9867-73DD-4924-9FD7-9A9166C80BFB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5698ECC3-0D00-449C-B2DB-55507CC3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03064-EE02-4671-85BA-A880A8230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28</cp:revision>
  <dcterms:created xsi:type="dcterms:W3CDTF">2022-07-19T15:30:00Z</dcterms:created>
  <dcterms:modified xsi:type="dcterms:W3CDTF">2023-01-16T18:19:00Z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