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35602" w:rsidP="00835602" w:rsidRDefault="00835602" w14:paraId="4D6A5B61" w14:textId="2E981DA2">
      <w:pPr>
        <w:widowControl w:val="0"/>
        <w:autoSpaceDE w:val="0"/>
        <w:autoSpaceDN w:val="0"/>
        <w:spacing w:after="0" w:line="240" w:lineRule="auto"/>
        <w:rPr>
          <w:rFonts w:eastAsia="Lucida Sans Unicode" w:asciiTheme="majorHAnsi" w:hAnsiTheme="majorHAnsi" w:cstheme="majorHAnsi"/>
          <w:b/>
          <w:color w:val="005B7F"/>
          <w:w w:val="95"/>
          <w:sz w:val="18"/>
          <w:szCs w:val="18"/>
          <w:lang w:val="es-ES"/>
        </w:rPr>
      </w:pPr>
      <w:r>
        <w:rPr>
          <w:rFonts w:ascii="Calibri-Bold" w:hAnsi="Calibri-Bold" w:cs="Calibri-Bold"/>
          <w:b/>
          <w:bCs/>
          <w:noProof/>
          <w:color w:val="4F82BE"/>
          <w:sz w:val="40"/>
          <w:szCs w:val="40"/>
          <w:lang w:val="es-ES"/>
        </w:rPr>
        <w:drawing>
          <wp:anchor distT="0" distB="0" distL="114300" distR="114300" simplePos="0" relativeHeight="251658240" behindDoc="1" locked="0" layoutInCell="1" allowOverlap="1" wp14:anchorId="45059E1B" wp14:editId="65EAB0DF">
            <wp:simplePos x="0" y="0"/>
            <wp:positionH relativeFrom="column">
              <wp:posOffset>4334468</wp:posOffset>
            </wp:positionH>
            <wp:positionV relativeFrom="paragraph">
              <wp:posOffset>247</wp:posOffset>
            </wp:positionV>
            <wp:extent cx="1583055" cy="1358265"/>
            <wp:effectExtent l="0" t="0" r="0" b="0"/>
            <wp:wrapTight wrapText="bothSides">
              <wp:wrapPolygon edited="0">
                <wp:start x="0" y="0"/>
                <wp:lineTo x="0" y="21206"/>
                <wp:lineTo x="21314" y="21206"/>
                <wp:lineTo x="21314"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055"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35602" w:rsidR="005F47D8" w:rsidP="00835602" w:rsidRDefault="00E5244A" w14:paraId="3E1B13D9" w14:textId="5D049784">
      <w:pPr>
        <w:widowControl w:val="0"/>
        <w:autoSpaceDE w:val="0"/>
        <w:autoSpaceDN w:val="0"/>
        <w:spacing w:after="0" w:line="240" w:lineRule="auto"/>
        <w:rPr>
          <w:rFonts w:eastAsia="Lucida Sans Unicode" w:asciiTheme="majorHAnsi" w:hAnsiTheme="majorHAnsi" w:cstheme="majorHAnsi"/>
          <w:b/>
          <w:color w:val="005B7F"/>
          <w:w w:val="95"/>
          <w:sz w:val="18"/>
          <w:szCs w:val="18"/>
          <w:lang w:val="es-ES"/>
        </w:rPr>
      </w:pPr>
      <w:r w:rsidRPr="00835602">
        <w:rPr>
          <w:rFonts w:eastAsia="Lucida Sans Unicode" w:asciiTheme="majorHAnsi" w:hAnsiTheme="majorHAnsi" w:cstheme="majorHAnsi"/>
          <w:b/>
          <w:color w:val="005B7F"/>
          <w:w w:val="95"/>
          <w:sz w:val="18"/>
          <w:szCs w:val="18"/>
          <w:lang w:val="es-ES"/>
        </w:rPr>
        <w:t>CIUDADES IMPERIALES</w:t>
      </w:r>
      <w:r w:rsidRPr="00835602" w:rsidR="005F47D8">
        <w:rPr>
          <w:rFonts w:eastAsia="Lucida Sans Unicode" w:asciiTheme="majorHAnsi" w:hAnsiTheme="majorHAnsi" w:cstheme="majorHAnsi"/>
          <w:b/>
          <w:color w:val="005B7F"/>
          <w:w w:val="95"/>
          <w:sz w:val="18"/>
          <w:szCs w:val="18"/>
          <w:lang w:val="es-ES"/>
        </w:rPr>
        <w:t xml:space="preserve">            </w:t>
      </w:r>
    </w:p>
    <w:p w:rsidRPr="008D2923" w:rsidR="003538AD" w:rsidP="00C606D3" w:rsidRDefault="003538AD" w14:paraId="59019CBB" w14:textId="77777777">
      <w:pPr>
        <w:autoSpaceDE w:val="0"/>
        <w:autoSpaceDN w:val="0"/>
        <w:adjustRightInd w:val="0"/>
        <w:spacing w:after="0" w:line="240" w:lineRule="auto"/>
        <w:rPr>
          <w:rStyle w:val="normaltextrun"/>
          <w:rFonts w:ascii="Calibri Light" w:hAnsi="Calibri Light" w:eastAsia="Times New Roman" w:cs="Calibri Light"/>
          <w:sz w:val="18"/>
          <w:szCs w:val="18"/>
          <w:lang w:val="es-ES" w:eastAsia="pt-PT"/>
        </w:rPr>
      </w:pPr>
      <w:r w:rsidRPr="008D2923">
        <w:rPr>
          <w:rStyle w:val="normaltextrun"/>
          <w:rFonts w:ascii="Calibri Light" w:hAnsi="Calibri Light" w:eastAsia="Times New Roman" w:cs="Calibri Light"/>
          <w:sz w:val="18"/>
          <w:szCs w:val="18"/>
          <w:lang w:val="es-ES" w:eastAsia="pt-PT"/>
        </w:rPr>
        <w:t>8 días de viaje</w:t>
      </w:r>
    </w:p>
    <w:p w:rsidRPr="008D2923" w:rsidR="00C606D3" w:rsidP="00C606D3" w:rsidRDefault="00C606D3" w14:paraId="0A7EAACA" w14:textId="386AB251">
      <w:pPr>
        <w:autoSpaceDE w:val="0"/>
        <w:autoSpaceDN w:val="0"/>
        <w:adjustRightInd w:val="0"/>
        <w:spacing w:after="0" w:line="240" w:lineRule="auto"/>
        <w:rPr>
          <w:rStyle w:val="normaltextrun"/>
          <w:rFonts w:ascii="Calibri Light" w:hAnsi="Calibri Light" w:eastAsia="Times New Roman" w:cs="Calibri Light"/>
          <w:sz w:val="18"/>
          <w:szCs w:val="18"/>
          <w:lang w:val="es-ES" w:eastAsia="pt-PT"/>
        </w:rPr>
      </w:pPr>
    </w:p>
    <w:p w:rsidRPr="008D2923" w:rsidR="00C606D3" w:rsidP="00C606D3" w:rsidRDefault="00C606D3" w14:paraId="4AE13730" w14:textId="77777777">
      <w:pPr>
        <w:autoSpaceDE w:val="0"/>
        <w:autoSpaceDN w:val="0"/>
        <w:adjustRightInd w:val="0"/>
        <w:spacing w:after="0" w:line="240" w:lineRule="auto"/>
        <w:rPr>
          <w:rStyle w:val="normaltextrun"/>
          <w:rFonts w:ascii="Calibri Light" w:hAnsi="Calibri Light" w:eastAsia="Times New Roman" w:cs="Calibri Light"/>
          <w:sz w:val="18"/>
          <w:szCs w:val="18"/>
          <w:lang w:val="es-ES" w:eastAsia="pt-PT"/>
        </w:rPr>
      </w:pPr>
      <w:r w:rsidRPr="008D2923">
        <w:rPr>
          <w:rStyle w:val="normaltextrun"/>
          <w:rFonts w:ascii="Calibri Light" w:hAnsi="Calibri Light" w:eastAsia="Times New Roman" w:cs="Calibri Light"/>
          <w:sz w:val="18"/>
          <w:szCs w:val="18"/>
          <w:lang w:val="es-ES" w:eastAsia="pt-PT"/>
        </w:rPr>
        <w:t>Este programa tiene salidas al sábado,</w:t>
      </w:r>
    </w:p>
    <w:p w:rsidRPr="003538AD" w:rsidR="003538AD" w:rsidP="003538AD" w:rsidRDefault="003538AD" w14:paraId="6B95F22F" w14:textId="7777777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Light" w:hAnsi="Calibri Light" w:cs="Calibri Light"/>
          <w:b/>
          <w:bCs/>
          <w:sz w:val="18"/>
          <w:szCs w:val="18"/>
          <w:lang w:val="es-ES"/>
        </w:rPr>
        <w:t>SALIDAS:</w:t>
      </w:r>
      <w:r w:rsidRPr="003538AD">
        <w:rPr>
          <w:rStyle w:val="normaltextrun"/>
          <w:rFonts w:ascii="Calibri" w:hAnsi="Calibri" w:cs="Calibri"/>
          <w:sz w:val="22"/>
          <w:szCs w:val="22"/>
          <w:lang w:val="es-ES"/>
        </w:rPr>
        <w:t> </w:t>
      </w:r>
      <w:r w:rsidRPr="003538AD">
        <w:rPr>
          <w:rStyle w:val="eop"/>
          <w:rFonts w:ascii="Calibri" w:hAnsi="Calibri" w:cs="Calibri"/>
          <w:sz w:val="22"/>
          <w:szCs w:val="22"/>
          <w:lang w:val="es-ES"/>
        </w:rPr>
        <w:t> </w:t>
      </w:r>
    </w:p>
    <w:p w:rsidRPr="003538AD" w:rsidR="003538AD" w:rsidP="003538AD" w:rsidRDefault="003538AD" w14:paraId="7278D49B" w14:textId="7777777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Light" w:hAnsi="Calibri Light" w:cs="Calibri Light"/>
          <w:b/>
          <w:bCs/>
          <w:sz w:val="18"/>
          <w:szCs w:val="18"/>
          <w:lang w:val="es-ES"/>
        </w:rPr>
        <w:t>2023:</w:t>
      </w:r>
      <w:r w:rsidRPr="003538AD">
        <w:rPr>
          <w:rStyle w:val="eop"/>
          <w:rFonts w:ascii="Calibri Light" w:hAnsi="Calibri Light" w:cs="Calibri Light"/>
          <w:sz w:val="18"/>
          <w:szCs w:val="18"/>
          <w:lang w:val="es-ES"/>
        </w:rPr>
        <w:t> </w:t>
      </w:r>
    </w:p>
    <w:p w:rsidR="00792006" w:rsidP="5462885D" w:rsidRDefault="003B1D56" w14:paraId="4C69DFB6" w14:textId="77777777" w14:noSpellErr="1">
      <w:pPr>
        <w:pStyle w:val="paragraph"/>
        <w:spacing w:before="0" w:beforeAutospacing="off" w:after="0" w:afterAutospacing="off"/>
        <w:textAlignment w:val="baseline"/>
        <w:rPr>
          <w:rStyle w:val="normaltextrun"/>
          <w:rFonts w:ascii="Calibri Light" w:hAnsi="Calibri Light" w:cs="Calibri Light"/>
          <w:color w:val="auto"/>
          <w:sz w:val="18"/>
          <w:szCs w:val="18"/>
          <w:lang w:val="es-ES"/>
        </w:rPr>
      </w:pPr>
      <w:r w:rsidRPr="5462885D" w:rsidR="003B1D56">
        <w:rPr>
          <w:rStyle w:val="normaltextrun"/>
          <w:rFonts w:ascii="Calibri Light" w:hAnsi="Calibri Light" w:cs="Calibri Light"/>
          <w:color w:val="auto"/>
          <w:sz w:val="18"/>
          <w:szCs w:val="18"/>
          <w:lang w:val="es-ES"/>
        </w:rPr>
        <w:t>Enero: 7, 14, 21, 28</w:t>
      </w:r>
      <w:r w:rsidRPr="5462885D" w:rsidR="00792006">
        <w:rPr>
          <w:rStyle w:val="normaltextrun"/>
          <w:rFonts w:ascii="Calibri Light" w:hAnsi="Calibri Light" w:cs="Calibri Light"/>
          <w:color w:val="auto"/>
          <w:sz w:val="18"/>
          <w:szCs w:val="18"/>
          <w:lang w:val="es-ES"/>
        </w:rPr>
        <w:t xml:space="preserve">   </w:t>
      </w:r>
      <w:proofErr w:type="gramStart"/>
      <w:r w:rsidRPr="5462885D" w:rsidR="00792006">
        <w:rPr>
          <w:rStyle w:val="normaltextrun"/>
          <w:rFonts w:ascii="Calibri Light" w:hAnsi="Calibri Light" w:cs="Calibri Light"/>
          <w:color w:val="auto"/>
          <w:sz w:val="18"/>
          <w:szCs w:val="18"/>
          <w:lang w:val="es-ES"/>
        </w:rPr>
        <w:t>Febrero</w:t>
      </w:r>
      <w:proofErr w:type="gramEnd"/>
      <w:r w:rsidRPr="5462885D" w:rsidR="00792006">
        <w:rPr>
          <w:rStyle w:val="normaltextrun"/>
          <w:rFonts w:ascii="Calibri Light" w:hAnsi="Calibri Light" w:cs="Calibri Light"/>
          <w:color w:val="auto"/>
          <w:sz w:val="18"/>
          <w:szCs w:val="18"/>
          <w:lang w:val="es-ES"/>
        </w:rPr>
        <w:t xml:space="preserve">: 4, 11,18,25   </w:t>
      </w:r>
    </w:p>
    <w:p w:rsidR="001571B4" w:rsidP="2F7B7D58" w:rsidRDefault="00792006" w14:paraId="3EBD69E2" w14:textId="77777777" w14:noSpellErr="1">
      <w:pPr>
        <w:pStyle w:val="paragraph"/>
        <w:spacing w:before="0" w:beforeAutospacing="off" w:after="0" w:afterAutospacing="off"/>
        <w:textAlignment w:val="baseline"/>
        <w:rPr>
          <w:rStyle w:val="normaltextrun"/>
          <w:rFonts w:ascii="Calibri Light" w:hAnsi="Calibri Light" w:cs="Calibri Light"/>
          <w:sz w:val="18"/>
          <w:szCs w:val="18"/>
          <w:lang w:val="es-ES"/>
        </w:rPr>
      </w:pPr>
      <w:r w:rsidRPr="5462885D" w:rsidR="00792006">
        <w:rPr>
          <w:rStyle w:val="normaltextrun"/>
          <w:rFonts w:ascii="Calibri Light" w:hAnsi="Calibri Light" w:cs="Calibri Light"/>
          <w:color w:val="auto"/>
          <w:sz w:val="18"/>
          <w:szCs w:val="18"/>
          <w:lang w:val="es-ES"/>
        </w:rPr>
        <w:t>Marzo: 4, 11, 18, 25</w:t>
      </w:r>
      <w:r w:rsidRPr="5462885D" w:rsidR="00792006">
        <w:rPr>
          <w:rStyle w:val="normaltextrun"/>
          <w:rFonts w:ascii="Calibri Light" w:hAnsi="Calibri Light" w:cs="Calibri Light"/>
          <w:color w:val="FF0000"/>
          <w:sz w:val="18"/>
          <w:szCs w:val="18"/>
          <w:lang w:val="es-ES"/>
        </w:rPr>
        <w:t xml:space="preserve">  </w:t>
      </w:r>
      <w:r w:rsidRPr="5462885D" w:rsidR="00792006">
        <w:rPr>
          <w:rStyle w:val="normaltextrun"/>
          <w:rFonts w:ascii="Calibri Light" w:hAnsi="Calibri Light" w:cs="Calibri Light"/>
          <w:sz w:val="18"/>
          <w:szCs w:val="18"/>
          <w:lang w:val="es-ES"/>
        </w:rPr>
        <w:t xml:space="preserve"> </w:t>
      </w:r>
      <w:proofErr w:type="gramStart"/>
      <w:r w:rsidRPr="5462885D" w:rsidR="00792006">
        <w:rPr>
          <w:rStyle w:val="normaltextrun"/>
          <w:rFonts w:ascii="Calibri Light" w:hAnsi="Calibri Light" w:cs="Calibri Light"/>
          <w:sz w:val="18"/>
          <w:szCs w:val="18"/>
          <w:lang w:val="es-ES"/>
        </w:rPr>
        <w:t>Abril</w:t>
      </w:r>
      <w:proofErr w:type="gramEnd"/>
      <w:r w:rsidRPr="5462885D" w:rsidR="00792006">
        <w:rPr>
          <w:rStyle w:val="normaltextrun"/>
          <w:rFonts w:ascii="Calibri Light" w:hAnsi="Calibri Light" w:cs="Calibri Light"/>
          <w:sz w:val="18"/>
          <w:szCs w:val="18"/>
          <w:lang w:val="es-ES"/>
        </w:rPr>
        <w:t xml:space="preserve">: </w:t>
      </w:r>
      <w:r w:rsidRPr="5462885D" w:rsidR="001571B4">
        <w:rPr>
          <w:rStyle w:val="normaltextrun"/>
          <w:rFonts w:ascii="Calibri Light" w:hAnsi="Calibri Light" w:cs="Calibri Light"/>
          <w:sz w:val="18"/>
          <w:szCs w:val="18"/>
          <w:lang w:val="es-ES"/>
        </w:rPr>
        <w:t>1, 8, 15, 22, 29</w:t>
      </w:r>
    </w:p>
    <w:p w:rsidRPr="00792006" w:rsidR="003538AD" w:rsidP="003538AD" w:rsidRDefault="003538AD" w14:paraId="20812EEE" w14:textId="2A52EFCB">
      <w:pPr>
        <w:pStyle w:val="paragraph"/>
        <w:spacing w:before="0" w:beforeAutospacing="0" w:after="0" w:afterAutospacing="0"/>
        <w:textAlignment w:val="baseline"/>
        <w:rPr>
          <w:rFonts w:ascii="Calibri Light" w:hAnsi="Calibri Light" w:cs="Calibri Light"/>
          <w:sz w:val="18"/>
          <w:szCs w:val="18"/>
          <w:lang w:val="es-ES"/>
        </w:rPr>
      </w:pPr>
      <w:r>
        <w:rPr>
          <w:rStyle w:val="normaltextrun"/>
          <w:rFonts w:ascii="Calibri Light" w:hAnsi="Calibri Light" w:cs="Calibri Light"/>
          <w:sz w:val="18"/>
          <w:szCs w:val="18"/>
          <w:lang w:val="es-ES"/>
        </w:rPr>
        <w:t xml:space="preserve">Mayo: </w:t>
      </w:r>
      <w:r w:rsidR="001571B4">
        <w:rPr>
          <w:rStyle w:val="normaltextrun"/>
          <w:rFonts w:ascii="Calibri Light" w:hAnsi="Calibri Light" w:cs="Calibri Light"/>
          <w:sz w:val="18"/>
          <w:szCs w:val="18"/>
          <w:lang w:val="es-ES"/>
        </w:rPr>
        <w:t xml:space="preserve">6, </w:t>
      </w:r>
      <w:r>
        <w:rPr>
          <w:rStyle w:val="normaltextrun"/>
          <w:rFonts w:ascii="Calibri Light" w:hAnsi="Calibri Light" w:cs="Calibri Light"/>
          <w:sz w:val="18"/>
          <w:szCs w:val="18"/>
          <w:lang w:val="es-ES"/>
        </w:rPr>
        <w:t>13</w:t>
      </w:r>
      <w:r w:rsidR="001571B4">
        <w:rPr>
          <w:rStyle w:val="normaltextrun"/>
          <w:rFonts w:ascii="Calibri Light" w:hAnsi="Calibri Light" w:cs="Calibri Light"/>
          <w:sz w:val="18"/>
          <w:szCs w:val="18"/>
          <w:lang w:val="es-ES"/>
        </w:rPr>
        <w:t>, 20,</w:t>
      </w:r>
      <w:r>
        <w:rPr>
          <w:rStyle w:val="normaltextrun"/>
          <w:rFonts w:ascii="Calibri Light" w:hAnsi="Calibri Light" w:cs="Calibri Light"/>
          <w:sz w:val="18"/>
          <w:szCs w:val="18"/>
          <w:lang w:val="es-ES"/>
        </w:rPr>
        <w:t xml:space="preserve"> 27 </w:t>
      </w:r>
      <w:r w:rsidR="001571B4">
        <w:rPr>
          <w:rStyle w:val="normaltextrun"/>
          <w:rFonts w:ascii="Calibri Light" w:hAnsi="Calibri Light" w:cs="Calibri Light"/>
          <w:sz w:val="18"/>
          <w:szCs w:val="18"/>
          <w:lang w:val="es-ES"/>
        </w:rPr>
        <w:t xml:space="preserve">  </w:t>
      </w:r>
      <w:proofErr w:type="gramStart"/>
      <w:r>
        <w:rPr>
          <w:rStyle w:val="contextualspellingandgrammarerror"/>
          <w:rFonts w:ascii="Calibri Light" w:hAnsi="Calibri Light" w:cs="Calibri Light"/>
          <w:sz w:val="18"/>
          <w:szCs w:val="18"/>
          <w:lang w:val="es-ES"/>
        </w:rPr>
        <w:t>Junio</w:t>
      </w:r>
      <w:proofErr w:type="gramEnd"/>
      <w:r>
        <w:rPr>
          <w:rStyle w:val="normaltextrun"/>
          <w:rFonts w:ascii="Calibri Light" w:hAnsi="Calibri Light" w:cs="Calibri Light"/>
          <w:sz w:val="18"/>
          <w:szCs w:val="18"/>
          <w:lang w:val="es-ES"/>
        </w:rPr>
        <w:t xml:space="preserve">: </w:t>
      </w:r>
      <w:r w:rsidR="001571B4">
        <w:rPr>
          <w:rStyle w:val="normaltextrun"/>
          <w:rFonts w:ascii="Calibri Light" w:hAnsi="Calibri Light" w:cs="Calibri Light"/>
          <w:sz w:val="18"/>
          <w:szCs w:val="18"/>
          <w:lang w:val="es-ES"/>
        </w:rPr>
        <w:t xml:space="preserve">3, </w:t>
      </w:r>
      <w:r>
        <w:rPr>
          <w:rStyle w:val="normaltextrun"/>
          <w:rFonts w:ascii="Calibri Light" w:hAnsi="Calibri Light" w:cs="Calibri Light"/>
          <w:sz w:val="18"/>
          <w:szCs w:val="18"/>
          <w:lang w:val="es-ES"/>
        </w:rPr>
        <w:t>10</w:t>
      </w:r>
      <w:r w:rsidR="001571B4">
        <w:rPr>
          <w:rStyle w:val="normaltextrun"/>
          <w:rFonts w:ascii="Calibri Light" w:hAnsi="Calibri Light" w:cs="Calibri Light"/>
          <w:sz w:val="18"/>
          <w:szCs w:val="18"/>
          <w:lang w:val="es-ES"/>
        </w:rPr>
        <w:t>, 17,</w:t>
      </w:r>
      <w:r>
        <w:rPr>
          <w:rStyle w:val="normaltextrun"/>
          <w:rFonts w:ascii="Calibri Light" w:hAnsi="Calibri Light" w:cs="Calibri Light"/>
          <w:sz w:val="18"/>
          <w:szCs w:val="18"/>
          <w:lang w:val="es-ES"/>
        </w:rPr>
        <w:t xml:space="preserve"> 24 </w:t>
      </w:r>
      <w:r w:rsidRPr="003538AD">
        <w:rPr>
          <w:rStyle w:val="eop"/>
          <w:rFonts w:ascii="Calibri Light" w:hAnsi="Calibri Light" w:cs="Calibri Light"/>
          <w:sz w:val="18"/>
          <w:szCs w:val="18"/>
          <w:lang w:val="es-ES"/>
        </w:rPr>
        <w:t> </w:t>
      </w:r>
    </w:p>
    <w:p w:rsidRPr="003538AD" w:rsidR="003538AD" w:rsidP="003538AD" w:rsidRDefault="003538AD" w14:paraId="16F2143D" w14:textId="2468B17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Light" w:hAnsi="Calibri Light" w:cs="Calibri Light"/>
          <w:sz w:val="18"/>
          <w:szCs w:val="18"/>
          <w:lang w:val="es-ES"/>
        </w:rPr>
        <w:t xml:space="preserve">Julio: </w:t>
      </w:r>
      <w:r w:rsidR="001571B4">
        <w:rPr>
          <w:rStyle w:val="normaltextrun"/>
          <w:rFonts w:ascii="Calibri Light" w:hAnsi="Calibri Light" w:cs="Calibri Light"/>
          <w:sz w:val="18"/>
          <w:szCs w:val="18"/>
          <w:lang w:val="es-ES"/>
        </w:rPr>
        <w:t xml:space="preserve">1, </w:t>
      </w:r>
      <w:r>
        <w:rPr>
          <w:rStyle w:val="normaltextrun"/>
          <w:rFonts w:ascii="Calibri Light" w:hAnsi="Calibri Light" w:cs="Calibri Light"/>
          <w:sz w:val="18"/>
          <w:szCs w:val="18"/>
          <w:lang w:val="es-ES"/>
        </w:rPr>
        <w:t>8</w:t>
      </w:r>
      <w:r w:rsidR="001571B4">
        <w:rPr>
          <w:rStyle w:val="normaltextrun"/>
          <w:rFonts w:ascii="Calibri Light" w:hAnsi="Calibri Light" w:cs="Calibri Light"/>
          <w:sz w:val="18"/>
          <w:szCs w:val="18"/>
          <w:lang w:val="es-ES"/>
        </w:rPr>
        <w:t>, 15,</w:t>
      </w:r>
      <w:r>
        <w:rPr>
          <w:rStyle w:val="normaltextrun"/>
          <w:rFonts w:ascii="Calibri Light" w:hAnsi="Calibri Light" w:cs="Calibri Light"/>
          <w:sz w:val="18"/>
          <w:szCs w:val="18"/>
          <w:lang w:val="es-ES"/>
        </w:rPr>
        <w:t xml:space="preserve"> 22</w:t>
      </w:r>
      <w:r w:rsidR="001571B4">
        <w:rPr>
          <w:rStyle w:val="normaltextrun"/>
          <w:rFonts w:ascii="Calibri Light" w:hAnsi="Calibri Light" w:cs="Calibri Light"/>
          <w:sz w:val="18"/>
          <w:szCs w:val="18"/>
          <w:lang w:val="es-ES"/>
        </w:rPr>
        <w:t>,</w:t>
      </w:r>
      <w:r w:rsidR="00850A76">
        <w:rPr>
          <w:rStyle w:val="normaltextrun"/>
          <w:rFonts w:ascii="Calibri Light" w:hAnsi="Calibri Light" w:cs="Calibri Light"/>
          <w:sz w:val="18"/>
          <w:szCs w:val="18"/>
          <w:lang w:val="es-ES"/>
        </w:rPr>
        <w:t xml:space="preserve"> </w:t>
      </w:r>
      <w:proofErr w:type="gramStart"/>
      <w:r w:rsidR="00850A76">
        <w:rPr>
          <w:rStyle w:val="normaltextrun"/>
          <w:rFonts w:ascii="Calibri Light" w:hAnsi="Calibri Light" w:cs="Calibri Light"/>
          <w:sz w:val="18"/>
          <w:szCs w:val="18"/>
          <w:lang w:val="es-ES"/>
        </w:rPr>
        <w:t>29</w:t>
      </w:r>
      <w:r>
        <w:rPr>
          <w:rStyle w:val="normaltextrun"/>
          <w:rFonts w:ascii="Calibri Light" w:hAnsi="Calibri Light" w:cs="Calibri Light"/>
          <w:sz w:val="18"/>
          <w:szCs w:val="18"/>
          <w:lang w:val="es-ES"/>
        </w:rPr>
        <w:t xml:space="preserve"> </w:t>
      </w:r>
      <w:r w:rsidR="00850A76">
        <w:rPr>
          <w:rStyle w:val="normaltextrun"/>
          <w:rFonts w:ascii="Calibri Light" w:hAnsi="Calibri Light" w:cs="Calibri Light"/>
          <w:sz w:val="18"/>
          <w:szCs w:val="18"/>
          <w:lang w:val="es-ES"/>
        </w:rPr>
        <w:t xml:space="preserve"> </w:t>
      </w:r>
      <w:r>
        <w:rPr>
          <w:rStyle w:val="contextualspellingandgrammarerror"/>
          <w:rFonts w:ascii="Calibri Light" w:hAnsi="Calibri Light" w:cs="Calibri Light"/>
          <w:sz w:val="18"/>
          <w:szCs w:val="18"/>
          <w:lang w:val="es-ES"/>
        </w:rPr>
        <w:t>Agosto</w:t>
      </w:r>
      <w:proofErr w:type="gramEnd"/>
      <w:r>
        <w:rPr>
          <w:rStyle w:val="normaltextrun"/>
          <w:rFonts w:ascii="Calibri Light" w:hAnsi="Calibri Light" w:cs="Calibri Light"/>
          <w:sz w:val="18"/>
          <w:szCs w:val="18"/>
          <w:lang w:val="es-ES"/>
        </w:rPr>
        <w:t>: 5</w:t>
      </w:r>
      <w:r w:rsidR="00850A76">
        <w:rPr>
          <w:rStyle w:val="normaltextrun"/>
          <w:rFonts w:ascii="Calibri Light" w:hAnsi="Calibri Light" w:cs="Calibri Light"/>
          <w:sz w:val="18"/>
          <w:szCs w:val="18"/>
          <w:lang w:val="es-ES"/>
        </w:rPr>
        <w:t xml:space="preserve">, 12, 19, </w:t>
      </w:r>
      <w:r>
        <w:rPr>
          <w:rStyle w:val="normaltextrun"/>
          <w:rFonts w:ascii="Calibri Light" w:hAnsi="Calibri Light" w:cs="Calibri Light"/>
          <w:sz w:val="18"/>
          <w:szCs w:val="18"/>
          <w:lang w:val="es-ES"/>
        </w:rPr>
        <w:t>26</w:t>
      </w:r>
      <w:r w:rsidRPr="003538AD">
        <w:rPr>
          <w:rStyle w:val="eop"/>
          <w:rFonts w:ascii="Calibri Light" w:hAnsi="Calibri Light" w:cs="Calibri Light"/>
          <w:sz w:val="18"/>
          <w:szCs w:val="18"/>
          <w:lang w:val="es-ES"/>
        </w:rPr>
        <w:t> </w:t>
      </w:r>
    </w:p>
    <w:p w:rsidR="003538AD" w:rsidP="00850A76" w:rsidRDefault="003538AD" w14:paraId="043193CA" w14:textId="36865141">
      <w:pPr>
        <w:pStyle w:val="paragraph"/>
        <w:spacing w:before="0" w:beforeAutospacing="0" w:after="0" w:afterAutospacing="0"/>
        <w:textAlignment w:val="baseline"/>
        <w:rPr>
          <w:rStyle w:val="normaltextrun"/>
          <w:rFonts w:ascii="Calibri Light" w:hAnsi="Calibri Light" w:cs="Calibri Light"/>
          <w:sz w:val="18"/>
          <w:szCs w:val="18"/>
          <w:lang w:val="es-ES"/>
        </w:rPr>
      </w:pPr>
      <w:r>
        <w:rPr>
          <w:rStyle w:val="normaltextrun"/>
          <w:rFonts w:ascii="Calibri Light" w:hAnsi="Calibri Light" w:cs="Calibri Light"/>
          <w:sz w:val="18"/>
          <w:szCs w:val="18"/>
          <w:lang w:val="es-ES"/>
        </w:rPr>
        <w:t xml:space="preserve">Septiembre: </w:t>
      </w:r>
      <w:r w:rsidR="00850A76">
        <w:rPr>
          <w:rStyle w:val="normaltextrun"/>
          <w:rFonts w:ascii="Calibri Light" w:hAnsi="Calibri Light" w:cs="Calibri Light"/>
          <w:sz w:val="18"/>
          <w:szCs w:val="18"/>
          <w:lang w:val="es-ES"/>
        </w:rPr>
        <w:t xml:space="preserve">2, </w:t>
      </w:r>
      <w:r>
        <w:rPr>
          <w:rStyle w:val="normaltextrun"/>
          <w:rFonts w:ascii="Calibri Light" w:hAnsi="Calibri Light" w:cs="Calibri Light"/>
          <w:sz w:val="18"/>
          <w:szCs w:val="18"/>
          <w:lang w:val="es-ES"/>
        </w:rPr>
        <w:t>9</w:t>
      </w:r>
      <w:r w:rsidR="00850A76">
        <w:rPr>
          <w:rStyle w:val="normaltextrun"/>
          <w:rFonts w:ascii="Calibri Light" w:hAnsi="Calibri Light" w:cs="Calibri Light"/>
          <w:sz w:val="18"/>
          <w:szCs w:val="18"/>
          <w:lang w:val="es-ES"/>
        </w:rPr>
        <w:t>, 16,</w:t>
      </w:r>
      <w:r>
        <w:rPr>
          <w:rStyle w:val="normaltextrun"/>
          <w:rFonts w:ascii="Calibri Light" w:hAnsi="Calibri Light" w:cs="Calibri Light"/>
          <w:sz w:val="18"/>
          <w:szCs w:val="18"/>
          <w:lang w:val="es-ES"/>
        </w:rPr>
        <w:t xml:space="preserve"> 23</w:t>
      </w:r>
      <w:r w:rsidR="00850A76">
        <w:rPr>
          <w:rStyle w:val="normaltextrun"/>
          <w:rFonts w:ascii="Calibri Light" w:hAnsi="Calibri Light" w:cs="Calibri Light"/>
          <w:sz w:val="18"/>
          <w:szCs w:val="18"/>
          <w:lang w:val="es-ES"/>
        </w:rPr>
        <w:t xml:space="preserve">, </w:t>
      </w:r>
      <w:proofErr w:type="gramStart"/>
      <w:r w:rsidR="00850A76">
        <w:rPr>
          <w:rStyle w:val="normaltextrun"/>
          <w:rFonts w:ascii="Calibri Light" w:hAnsi="Calibri Light" w:cs="Calibri Light"/>
          <w:sz w:val="18"/>
          <w:szCs w:val="18"/>
          <w:lang w:val="es-ES"/>
        </w:rPr>
        <w:t xml:space="preserve">30 </w:t>
      </w:r>
      <w:r>
        <w:rPr>
          <w:rStyle w:val="normaltextrun"/>
          <w:rFonts w:ascii="Calibri Light" w:hAnsi="Calibri Light" w:cs="Calibri Light"/>
          <w:sz w:val="18"/>
          <w:szCs w:val="18"/>
          <w:lang w:val="es-ES"/>
        </w:rPr>
        <w:t xml:space="preserve"> </w:t>
      </w:r>
      <w:r>
        <w:rPr>
          <w:rStyle w:val="contextualspellingandgrammarerror"/>
          <w:rFonts w:ascii="Calibri Light" w:hAnsi="Calibri Light" w:cs="Calibri Light"/>
          <w:sz w:val="18"/>
          <w:szCs w:val="18"/>
          <w:lang w:val="es-ES"/>
        </w:rPr>
        <w:t>Octubre</w:t>
      </w:r>
      <w:proofErr w:type="gramEnd"/>
      <w:r>
        <w:rPr>
          <w:rStyle w:val="normaltextrun"/>
          <w:rFonts w:ascii="Calibri Light" w:hAnsi="Calibri Light" w:cs="Calibri Light"/>
          <w:sz w:val="18"/>
          <w:szCs w:val="18"/>
          <w:lang w:val="es-ES"/>
        </w:rPr>
        <w:t xml:space="preserve">: </w:t>
      </w:r>
      <w:r w:rsidR="00850A76">
        <w:rPr>
          <w:rStyle w:val="normaltextrun"/>
          <w:rFonts w:ascii="Calibri Light" w:hAnsi="Calibri Light" w:cs="Calibri Light"/>
          <w:sz w:val="18"/>
          <w:szCs w:val="18"/>
          <w:lang w:val="es-ES"/>
        </w:rPr>
        <w:t>7, 14, 21, 2</w:t>
      </w:r>
      <w:r>
        <w:rPr>
          <w:rStyle w:val="normaltextrun"/>
          <w:rFonts w:ascii="Calibri Light" w:hAnsi="Calibri Light" w:cs="Calibri Light"/>
          <w:sz w:val="18"/>
          <w:szCs w:val="18"/>
          <w:lang w:val="es-ES"/>
        </w:rPr>
        <w:t>8</w:t>
      </w:r>
    </w:p>
    <w:p w:rsidRPr="003538AD" w:rsidR="00850A76" w:rsidP="00850A76" w:rsidRDefault="00850A76" w14:paraId="59E80BCB" w14:textId="77777777">
      <w:pPr>
        <w:pStyle w:val="paragraph"/>
        <w:spacing w:before="0" w:beforeAutospacing="0" w:after="0" w:afterAutospacing="0"/>
        <w:textAlignment w:val="baseline"/>
        <w:rPr>
          <w:rFonts w:ascii="Segoe UI" w:hAnsi="Segoe UI" w:cs="Segoe UI"/>
          <w:sz w:val="18"/>
          <w:szCs w:val="18"/>
          <w:lang w:val="es-ES"/>
        </w:rPr>
      </w:pPr>
    </w:p>
    <w:p w:rsidRPr="003538AD" w:rsidR="003538AD" w:rsidP="003538AD" w:rsidRDefault="003538AD" w14:paraId="7CFF710D" w14:textId="7777777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Light" w:hAnsi="Calibri Light" w:cs="Calibri Light"/>
          <w:b/>
          <w:bCs/>
          <w:sz w:val="18"/>
          <w:szCs w:val="18"/>
          <w:lang w:val="es-ES"/>
        </w:rPr>
        <w:t>**importante:</w:t>
      </w:r>
      <w:r>
        <w:rPr>
          <w:rStyle w:val="normaltextrun"/>
          <w:rFonts w:ascii="Calibri Light" w:hAnsi="Calibri Light" w:cs="Calibri Light"/>
          <w:sz w:val="18"/>
          <w:szCs w:val="18"/>
          <w:lang w:val="es-ES"/>
        </w:rPr>
        <w:t xml:space="preserve"> Fechas, itinerarios y precios pueden cambiar sin aviso previo.</w:t>
      </w:r>
      <w:r w:rsidRPr="003538AD">
        <w:rPr>
          <w:rStyle w:val="eop"/>
          <w:rFonts w:ascii="Calibri Light" w:hAnsi="Calibri Light" w:cs="Calibri Light"/>
          <w:sz w:val="18"/>
          <w:szCs w:val="18"/>
          <w:lang w:val="es-ES"/>
        </w:rPr>
        <w:t> </w:t>
      </w:r>
    </w:p>
    <w:p w:rsidRPr="003538AD" w:rsidR="003538AD" w:rsidP="003538AD" w:rsidRDefault="003538AD" w14:paraId="6EA0FEE9" w14:textId="7777777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Light" w:hAnsi="Calibri Light" w:cs="Calibri Light"/>
          <w:sz w:val="18"/>
          <w:szCs w:val="18"/>
          <w:lang w:val="es-ES"/>
        </w:rPr>
        <w:t xml:space="preserve">Para información actualizada, por favor consultar a </w:t>
      </w:r>
      <w:hyperlink w:tgtFrame="_blank" w:history="1" r:id="rId11">
        <w:r>
          <w:rPr>
            <w:rStyle w:val="normaltextrun"/>
            <w:rFonts w:ascii="Calibri Light" w:hAnsi="Calibri Light" w:cs="Calibri Light"/>
            <w:color w:val="0563C1"/>
            <w:sz w:val="18"/>
            <w:szCs w:val="18"/>
            <w:lang w:val="es-ES"/>
          </w:rPr>
          <w:t>www.americas-abreu.com</w:t>
        </w:r>
      </w:hyperlink>
      <w:r>
        <w:rPr>
          <w:rStyle w:val="normaltextrun"/>
          <w:rFonts w:ascii="Calibri Light" w:hAnsi="Calibri Light" w:cs="Calibri Light"/>
          <w:sz w:val="18"/>
          <w:szCs w:val="18"/>
          <w:lang w:val="es-ES"/>
        </w:rPr>
        <w:t> </w:t>
      </w:r>
      <w:r w:rsidRPr="003538AD">
        <w:rPr>
          <w:rStyle w:val="eop"/>
          <w:rFonts w:ascii="Calibri Light" w:hAnsi="Calibri Light" w:cs="Calibri Light"/>
          <w:sz w:val="18"/>
          <w:szCs w:val="18"/>
          <w:lang w:val="es-ES"/>
        </w:rPr>
        <w:t> </w:t>
      </w:r>
    </w:p>
    <w:p w:rsidRPr="00C606D3" w:rsidR="00C606D3" w:rsidP="00C606D3" w:rsidRDefault="00C606D3" w14:paraId="7047AA56" w14:textId="77777777">
      <w:pPr>
        <w:autoSpaceDE w:val="0"/>
        <w:autoSpaceDN w:val="0"/>
        <w:adjustRightInd w:val="0"/>
        <w:spacing w:after="0" w:line="240" w:lineRule="auto"/>
        <w:rPr>
          <w:rFonts w:ascii="Calibri" w:hAnsi="Calibri" w:cs="Calibri"/>
          <w:color w:val="000000"/>
          <w:sz w:val="24"/>
          <w:szCs w:val="24"/>
          <w:lang w:val="es-ES"/>
        </w:rPr>
      </w:pPr>
    </w:p>
    <w:p w:rsidRPr="00E40482" w:rsidR="00C606D3" w:rsidP="00E40482" w:rsidRDefault="00E40482" w14:paraId="28B3F73F" w14:textId="0E26F88E">
      <w:pPr>
        <w:autoSpaceDE w:val="0"/>
        <w:autoSpaceDN w:val="0"/>
        <w:adjustRightInd w:val="0"/>
        <w:spacing w:after="0" w:line="240" w:lineRule="auto"/>
        <w:jc w:val="both"/>
        <w:rPr>
          <w:rFonts w:asciiTheme="majorHAnsi" w:hAnsiTheme="majorHAnsi" w:cstheme="majorHAnsi"/>
          <w:b/>
          <w:highlight w:val="lightGray"/>
          <w:lang w:val="es-ES"/>
        </w:rPr>
      </w:pPr>
      <w:r w:rsidRPr="00E40482">
        <w:rPr>
          <w:rFonts w:asciiTheme="majorHAnsi" w:hAnsiTheme="majorHAnsi" w:cstheme="majorHAnsi"/>
          <w:b/>
          <w:highlight w:val="lightGray"/>
          <w:lang w:val="es-ES"/>
        </w:rPr>
        <w:t>ITINERARIO</w:t>
      </w:r>
    </w:p>
    <w:p w:rsidRPr="008D2923" w:rsidR="00C606D3" w:rsidP="00C606D3" w:rsidRDefault="00C606D3" w14:paraId="1B20E150" w14:textId="77777777">
      <w:pPr>
        <w:autoSpaceDE w:val="0"/>
        <w:autoSpaceDN w:val="0"/>
        <w:adjustRightInd w:val="0"/>
        <w:spacing w:after="0" w:line="240" w:lineRule="auto"/>
        <w:rPr>
          <w:rStyle w:val="normaltextrun"/>
          <w:rFonts w:ascii="Calibri Light" w:hAnsi="Calibri Light" w:eastAsia="Times New Roman" w:cs="Calibri Light"/>
          <w:sz w:val="18"/>
          <w:szCs w:val="18"/>
          <w:lang w:val="es-ES" w:eastAsia="pt-PT"/>
        </w:rPr>
      </w:pPr>
    </w:p>
    <w:p w:rsidRPr="00E40482" w:rsidR="00E5244A" w:rsidP="00E40482" w:rsidRDefault="00E5244A" w14:paraId="318869B5" w14:textId="77777777">
      <w:pPr>
        <w:autoSpaceDE w:val="0"/>
        <w:autoSpaceDN w:val="0"/>
        <w:adjustRightInd w:val="0"/>
        <w:spacing w:after="0" w:line="240" w:lineRule="auto"/>
        <w:jc w:val="both"/>
        <w:rPr>
          <w:rStyle w:val="normaltextrun"/>
          <w:rFonts w:ascii="Calibri Light" w:hAnsi="Calibri Light" w:eastAsia="Times New Roman" w:cs="Calibri Light"/>
          <w:b/>
          <w:bCs/>
          <w:sz w:val="18"/>
          <w:szCs w:val="18"/>
          <w:lang w:val="es-ES" w:eastAsia="pt-PT"/>
        </w:rPr>
      </w:pPr>
      <w:r w:rsidRPr="00E40482">
        <w:rPr>
          <w:rStyle w:val="normaltextrun"/>
          <w:rFonts w:ascii="Calibri Light" w:hAnsi="Calibri Light" w:eastAsia="Times New Roman" w:cs="Calibri Light"/>
          <w:b/>
          <w:bCs/>
          <w:sz w:val="18"/>
          <w:szCs w:val="18"/>
          <w:lang w:val="es-ES" w:eastAsia="pt-PT"/>
        </w:rPr>
        <w:t xml:space="preserve">1. </w:t>
      </w:r>
      <w:proofErr w:type="gramStart"/>
      <w:r w:rsidRPr="00E40482">
        <w:rPr>
          <w:rStyle w:val="normaltextrun"/>
          <w:rFonts w:ascii="Calibri Light" w:hAnsi="Calibri Light" w:eastAsia="Times New Roman" w:cs="Calibri Light"/>
          <w:b/>
          <w:bCs/>
          <w:sz w:val="18"/>
          <w:szCs w:val="18"/>
          <w:lang w:val="es-ES" w:eastAsia="pt-PT"/>
        </w:rPr>
        <w:t>Sábado</w:t>
      </w:r>
      <w:proofErr w:type="gramEnd"/>
      <w:r w:rsidRPr="00E40482">
        <w:rPr>
          <w:rStyle w:val="normaltextrun"/>
          <w:rFonts w:ascii="Calibri Light" w:hAnsi="Calibri Light" w:eastAsia="Times New Roman" w:cs="Calibri Light"/>
          <w:b/>
          <w:bCs/>
          <w:sz w:val="18"/>
          <w:szCs w:val="18"/>
          <w:lang w:val="es-ES" w:eastAsia="pt-PT"/>
        </w:rPr>
        <w:t>: Ciudad de origen – Casablanca</w:t>
      </w:r>
    </w:p>
    <w:p w:rsidRPr="008D2923" w:rsidR="00E5244A" w:rsidP="00E40482" w:rsidRDefault="00E5244A" w14:paraId="594C099D"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r w:rsidRPr="008D2923">
        <w:rPr>
          <w:rStyle w:val="normaltextrun"/>
          <w:rFonts w:ascii="Calibri Light" w:hAnsi="Calibri Light" w:eastAsia="Times New Roman" w:cs="Calibri Light"/>
          <w:sz w:val="18"/>
          <w:szCs w:val="18"/>
          <w:lang w:val="es-ES" w:eastAsia="pt-PT"/>
        </w:rPr>
        <w:t>Llegada al aeropuerto de Casablanca y traslado con asistencia al hotel para la cena y alojamiento.</w:t>
      </w:r>
    </w:p>
    <w:p w:rsidRPr="008D2923" w:rsidR="00E5244A" w:rsidP="00E40482" w:rsidRDefault="00E5244A" w14:paraId="793839B0"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p>
    <w:p w:rsidRPr="00E40482" w:rsidR="00E5244A" w:rsidP="00E40482" w:rsidRDefault="00E5244A" w14:paraId="5519A31A" w14:textId="5910EBF0">
      <w:pPr>
        <w:autoSpaceDE w:val="0"/>
        <w:autoSpaceDN w:val="0"/>
        <w:adjustRightInd w:val="0"/>
        <w:spacing w:after="0" w:line="240" w:lineRule="auto"/>
        <w:jc w:val="both"/>
        <w:rPr>
          <w:rStyle w:val="normaltextrun"/>
          <w:rFonts w:ascii="Calibri Light" w:hAnsi="Calibri Light" w:eastAsia="Times New Roman" w:cs="Calibri Light"/>
          <w:b/>
          <w:bCs/>
          <w:sz w:val="18"/>
          <w:szCs w:val="18"/>
          <w:lang w:val="es-ES" w:eastAsia="pt-PT"/>
        </w:rPr>
      </w:pPr>
      <w:r w:rsidRPr="00E40482">
        <w:rPr>
          <w:rStyle w:val="normaltextrun"/>
          <w:rFonts w:ascii="Calibri Light" w:hAnsi="Calibri Light" w:eastAsia="Times New Roman" w:cs="Calibri Light"/>
          <w:b/>
          <w:bCs/>
          <w:sz w:val="18"/>
          <w:szCs w:val="18"/>
          <w:lang w:val="es-ES" w:eastAsia="pt-PT"/>
        </w:rPr>
        <w:t>2. Domingo: Casablanca – Meknes – Fez (320 km)</w:t>
      </w:r>
    </w:p>
    <w:p w:rsidRPr="008D2923" w:rsidR="00E5244A" w:rsidP="00E40482" w:rsidRDefault="00E5244A" w14:paraId="236359D8" w14:textId="13BA0F39">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r w:rsidRPr="008D2923">
        <w:rPr>
          <w:rStyle w:val="normaltextrun"/>
          <w:rFonts w:ascii="Calibri Light" w:hAnsi="Calibri Light" w:eastAsia="Times New Roman" w:cs="Calibri Light"/>
          <w:sz w:val="18"/>
          <w:szCs w:val="18"/>
          <w:lang w:val="es-ES" w:eastAsia="pt-PT"/>
        </w:rPr>
        <w:t xml:space="preserve">Visita de la capital económica: el distrito de </w:t>
      </w:r>
      <w:proofErr w:type="spellStart"/>
      <w:r w:rsidRPr="008D2923">
        <w:rPr>
          <w:rStyle w:val="normaltextrun"/>
          <w:rFonts w:ascii="Calibri Light" w:hAnsi="Calibri Light" w:eastAsia="Times New Roman" w:cs="Calibri Light"/>
          <w:sz w:val="18"/>
          <w:szCs w:val="18"/>
          <w:lang w:val="es-ES" w:eastAsia="pt-PT"/>
        </w:rPr>
        <w:t>Habous</w:t>
      </w:r>
      <w:proofErr w:type="spellEnd"/>
      <w:r w:rsidRPr="008D2923">
        <w:rPr>
          <w:rStyle w:val="normaltextrun"/>
          <w:rFonts w:ascii="Calibri Light" w:hAnsi="Calibri Light" w:eastAsia="Times New Roman" w:cs="Calibri Light"/>
          <w:sz w:val="18"/>
          <w:szCs w:val="18"/>
          <w:lang w:val="es-ES" w:eastAsia="pt-PT"/>
        </w:rPr>
        <w:t xml:space="preserve">, el Palacio Real, la plaza Mohamed V, la zona residencial de </w:t>
      </w:r>
      <w:proofErr w:type="spellStart"/>
      <w:r w:rsidRPr="008D2923">
        <w:rPr>
          <w:rStyle w:val="normaltextrun"/>
          <w:rFonts w:ascii="Calibri Light" w:hAnsi="Calibri Light" w:eastAsia="Times New Roman" w:cs="Calibri Light"/>
          <w:sz w:val="18"/>
          <w:szCs w:val="18"/>
          <w:lang w:val="es-ES" w:eastAsia="pt-PT"/>
        </w:rPr>
        <w:t>Anfa</w:t>
      </w:r>
      <w:proofErr w:type="spellEnd"/>
      <w:r w:rsidRPr="008D2923">
        <w:rPr>
          <w:rStyle w:val="normaltextrun"/>
          <w:rFonts w:ascii="Calibri Light" w:hAnsi="Calibri Light" w:eastAsia="Times New Roman" w:cs="Calibri Light"/>
          <w:sz w:val="18"/>
          <w:szCs w:val="18"/>
          <w:lang w:val="es-ES" w:eastAsia="pt-PT"/>
        </w:rPr>
        <w:t xml:space="preserve"> y el exterior de la Mezquita Hassan II. Salida hacia Meknes. Almuerzo opcional. La visita a Meknes, la capital de Ismailia con las murallas más largas de Marruecos (40 km), incluye la famosa puerta </w:t>
      </w:r>
      <w:proofErr w:type="spellStart"/>
      <w:r w:rsidRPr="008D2923">
        <w:rPr>
          <w:rStyle w:val="normaltextrun"/>
          <w:rFonts w:ascii="Calibri Light" w:hAnsi="Calibri Light" w:eastAsia="Times New Roman" w:cs="Calibri Light"/>
          <w:sz w:val="18"/>
          <w:szCs w:val="18"/>
          <w:lang w:val="es-ES" w:eastAsia="pt-PT"/>
        </w:rPr>
        <w:t>Bab</w:t>
      </w:r>
      <w:proofErr w:type="spellEnd"/>
      <w:r w:rsidRPr="008D2923">
        <w:rPr>
          <w:rStyle w:val="normaltextrun"/>
          <w:rFonts w:ascii="Calibri Light" w:hAnsi="Calibri Light" w:eastAsia="Times New Roman" w:cs="Calibri Light"/>
          <w:sz w:val="18"/>
          <w:szCs w:val="18"/>
          <w:lang w:val="es-ES" w:eastAsia="pt-PT"/>
        </w:rPr>
        <w:t xml:space="preserve"> </w:t>
      </w:r>
      <w:proofErr w:type="spellStart"/>
      <w:r w:rsidRPr="008D2923">
        <w:rPr>
          <w:rStyle w:val="normaltextrun"/>
          <w:rFonts w:ascii="Calibri Light" w:hAnsi="Calibri Light" w:eastAsia="Times New Roman" w:cs="Calibri Light"/>
          <w:sz w:val="18"/>
          <w:szCs w:val="18"/>
          <w:lang w:val="es-ES" w:eastAsia="pt-PT"/>
        </w:rPr>
        <w:t>Mansour</w:t>
      </w:r>
      <w:proofErr w:type="spellEnd"/>
      <w:r w:rsidRPr="008D2923">
        <w:rPr>
          <w:rStyle w:val="normaltextrun"/>
          <w:rFonts w:ascii="Calibri Light" w:hAnsi="Calibri Light" w:eastAsia="Times New Roman" w:cs="Calibri Light"/>
          <w:sz w:val="18"/>
          <w:szCs w:val="18"/>
          <w:lang w:val="es-ES" w:eastAsia="pt-PT"/>
        </w:rPr>
        <w:t xml:space="preserve">, los establos reales y el barrio judío. Salida hacia la ciudad sagrada del Moulay Driss (visita panorámica) y visita a las ruinas romanas de </w:t>
      </w:r>
      <w:proofErr w:type="spellStart"/>
      <w:r w:rsidRPr="008D2923">
        <w:rPr>
          <w:rStyle w:val="normaltextrun"/>
          <w:rFonts w:ascii="Calibri Light" w:hAnsi="Calibri Light" w:eastAsia="Times New Roman" w:cs="Calibri Light"/>
          <w:sz w:val="18"/>
          <w:szCs w:val="18"/>
          <w:lang w:val="es-ES" w:eastAsia="pt-PT"/>
        </w:rPr>
        <w:t>Volubilis</w:t>
      </w:r>
      <w:proofErr w:type="spellEnd"/>
      <w:r w:rsidRPr="008D2923">
        <w:rPr>
          <w:rStyle w:val="normaltextrun"/>
          <w:rFonts w:ascii="Calibri Light" w:hAnsi="Calibri Light" w:eastAsia="Times New Roman" w:cs="Calibri Light"/>
          <w:sz w:val="18"/>
          <w:szCs w:val="18"/>
          <w:lang w:val="es-ES" w:eastAsia="pt-PT"/>
        </w:rPr>
        <w:t>. Luego Continuación a Fez. Cena y alojamiento en hotel.</w:t>
      </w:r>
    </w:p>
    <w:p w:rsidRPr="008D2923" w:rsidR="00E5244A" w:rsidP="00E40482" w:rsidRDefault="00E5244A" w14:paraId="27360692"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p>
    <w:p w:rsidRPr="00E40482" w:rsidR="00E5244A" w:rsidP="00E40482" w:rsidRDefault="00E5244A" w14:paraId="357A7568" w14:textId="63E6C590">
      <w:pPr>
        <w:autoSpaceDE w:val="0"/>
        <w:autoSpaceDN w:val="0"/>
        <w:adjustRightInd w:val="0"/>
        <w:spacing w:after="0" w:line="240" w:lineRule="auto"/>
        <w:jc w:val="both"/>
        <w:rPr>
          <w:rStyle w:val="normaltextrun"/>
          <w:rFonts w:ascii="Calibri Light" w:hAnsi="Calibri Light" w:eastAsia="Times New Roman" w:cs="Calibri Light"/>
          <w:b/>
          <w:bCs/>
          <w:sz w:val="18"/>
          <w:szCs w:val="18"/>
          <w:lang w:val="es-ES" w:eastAsia="pt-PT"/>
        </w:rPr>
      </w:pPr>
      <w:r w:rsidRPr="00E40482">
        <w:rPr>
          <w:rStyle w:val="normaltextrun"/>
          <w:rFonts w:ascii="Calibri Light" w:hAnsi="Calibri Light" w:eastAsia="Times New Roman" w:cs="Calibri Light"/>
          <w:b/>
          <w:bCs/>
          <w:sz w:val="18"/>
          <w:szCs w:val="18"/>
          <w:lang w:val="es-ES" w:eastAsia="pt-PT"/>
        </w:rPr>
        <w:t xml:space="preserve">3. </w:t>
      </w:r>
      <w:proofErr w:type="gramStart"/>
      <w:r w:rsidRPr="00E40482">
        <w:rPr>
          <w:rStyle w:val="normaltextrun"/>
          <w:rFonts w:ascii="Calibri Light" w:hAnsi="Calibri Light" w:eastAsia="Times New Roman" w:cs="Calibri Light"/>
          <w:b/>
          <w:bCs/>
          <w:sz w:val="18"/>
          <w:szCs w:val="18"/>
          <w:lang w:val="es-ES" w:eastAsia="pt-PT"/>
        </w:rPr>
        <w:t>Lunes</w:t>
      </w:r>
      <w:proofErr w:type="gramEnd"/>
      <w:r w:rsidRPr="00E40482">
        <w:rPr>
          <w:rStyle w:val="normaltextrun"/>
          <w:rFonts w:ascii="Calibri Light" w:hAnsi="Calibri Light" w:eastAsia="Times New Roman" w:cs="Calibri Light"/>
          <w:b/>
          <w:bCs/>
          <w:sz w:val="18"/>
          <w:szCs w:val="18"/>
          <w:lang w:val="es-ES" w:eastAsia="pt-PT"/>
        </w:rPr>
        <w:t>: Fez</w:t>
      </w:r>
    </w:p>
    <w:p w:rsidRPr="00AA729F" w:rsidR="00E5244A" w:rsidP="00E40482" w:rsidRDefault="00E5244A" w14:paraId="0F30167D" w14:textId="14AB03FF">
      <w:pPr>
        <w:autoSpaceDE w:val="0"/>
        <w:autoSpaceDN w:val="0"/>
        <w:adjustRightInd w:val="0"/>
        <w:spacing w:after="0" w:line="240" w:lineRule="auto"/>
        <w:jc w:val="both"/>
        <w:rPr>
          <w:rStyle w:val="normaltextrun"/>
          <w:rFonts w:ascii="Calibri Light" w:hAnsi="Calibri Light" w:eastAsia="Times New Roman" w:cs="Calibri Light"/>
          <w:sz w:val="18"/>
          <w:szCs w:val="18"/>
          <w:lang w:eastAsia="pt-PT"/>
        </w:rPr>
      </w:pPr>
      <w:r w:rsidRPr="008D2923">
        <w:rPr>
          <w:rStyle w:val="normaltextrun"/>
          <w:rFonts w:ascii="Calibri Light" w:hAnsi="Calibri Light" w:eastAsia="Times New Roman" w:cs="Calibri Light"/>
          <w:sz w:val="18"/>
          <w:szCs w:val="18"/>
          <w:lang w:val="es-ES" w:eastAsia="pt-PT"/>
        </w:rPr>
        <w:t>Todo el día estará dedicado a conocer la capital espiritual: la Medina Medieval con su “</w:t>
      </w:r>
      <w:proofErr w:type="spellStart"/>
      <w:r w:rsidRPr="008D2923">
        <w:rPr>
          <w:rStyle w:val="normaltextrun"/>
          <w:rFonts w:ascii="Calibri Light" w:hAnsi="Calibri Light" w:eastAsia="Times New Roman" w:cs="Calibri Light"/>
          <w:sz w:val="18"/>
          <w:szCs w:val="18"/>
          <w:lang w:val="es-ES" w:eastAsia="pt-PT"/>
        </w:rPr>
        <w:t>Attarine</w:t>
      </w:r>
      <w:proofErr w:type="spellEnd"/>
      <w:r w:rsidRPr="008D2923">
        <w:rPr>
          <w:rStyle w:val="normaltextrun"/>
          <w:rFonts w:ascii="Calibri Light" w:hAnsi="Calibri Light" w:eastAsia="Times New Roman" w:cs="Calibri Light"/>
          <w:sz w:val="18"/>
          <w:szCs w:val="18"/>
          <w:lang w:val="es-ES" w:eastAsia="pt-PT"/>
        </w:rPr>
        <w:t xml:space="preserve"> y Bou </w:t>
      </w:r>
      <w:proofErr w:type="spellStart"/>
      <w:r w:rsidRPr="008D2923">
        <w:rPr>
          <w:rStyle w:val="normaltextrun"/>
          <w:rFonts w:ascii="Calibri Light" w:hAnsi="Calibri Light" w:eastAsia="Times New Roman" w:cs="Calibri Light"/>
          <w:sz w:val="18"/>
          <w:szCs w:val="18"/>
          <w:lang w:val="es-ES" w:eastAsia="pt-PT"/>
        </w:rPr>
        <w:t>Anania</w:t>
      </w:r>
      <w:proofErr w:type="spellEnd"/>
      <w:r w:rsidRPr="008D2923">
        <w:rPr>
          <w:rStyle w:val="normaltextrun"/>
          <w:rFonts w:ascii="Calibri Light" w:hAnsi="Calibri Light" w:eastAsia="Times New Roman" w:cs="Calibri Light"/>
          <w:sz w:val="18"/>
          <w:szCs w:val="18"/>
          <w:lang w:val="es-ES" w:eastAsia="pt-PT"/>
        </w:rPr>
        <w:t xml:space="preserve"> Medersas”, la fuente </w:t>
      </w:r>
      <w:proofErr w:type="spellStart"/>
      <w:r w:rsidRPr="008D2923">
        <w:rPr>
          <w:rStyle w:val="normaltextrun"/>
          <w:rFonts w:ascii="Calibri Light" w:hAnsi="Calibri Light" w:eastAsia="Times New Roman" w:cs="Calibri Light"/>
          <w:sz w:val="18"/>
          <w:szCs w:val="18"/>
          <w:lang w:val="es-ES" w:eastAsia="pt-PT"/>
        </w:rPr>
        <w:t>Nejjarine</w:t>
      </w:r>
      <w:proofErr w:type="spellEnd"/>
      <w:r w:rsidRPr="008D2923">
        <w:rPr>
          <w:rStyle w:val="normaltextrun"/>
          <w:rFonts w:ascii="Calibri Light" w:hAnsi="Calibri Light" w:eastAsia="Times New Roman" w:cs="Calibri Light"/>
          <w:sz w:val="18"/>
          <w:szCs w:val="18"/>
          <w:lang w:val="es-ES" w:eastAsia="pt-PT"/>
        </w:rPr>
        <w:t xml:space="preserve">, el Mausoleo de Moulay </w:t>
      </w:r>
      <w:proofErr w:type="spellStart"/>
      <w:r w:rsidRPr="008D2923">
        <w:rPr>
          <w:rStyle w:val="normaltextrun"/>
          <w:rFonts w:ascii="Calibri Light" w:hAnsi="Calibri Light" w:eastAsia="Times New Roman" w:cs="Calibri Light"/>
          <w:sz w:val="18"/>
          <w:szCs w:val="18"/>
          <w:lang w:val="es-ES" w:eastAsia="pt-PT"/>
        </w:rPr>
        <w:t>Idriss</w:t>
      </w:r>
      <w:proofErr w:type="spellEnd"/>
      <w:r w:rsidRPr="008D2923">
        <w:rPr>
          <w:rStyle w:val="normaltextrun"/>
          <w:rFonts w:ascii="Calibri Light" w:hAnsi="Calibri Light" w:eastAsia="Times New Roman" w:cs="Calibri Light"/>
          <w:sz w:val="18"/>
          <w:szCs w:val="18"/>
          <w:lang w:val="es-ES" w:eastAsia="pt-PT"/>
        </w:rPr>
        <w:t xml:space="preserve"> y la Mezquita de </w:t>
      </w:r>
      <w:proofErr w:type="spellStart"/>
      <w:r w:rsidRPr="008D2923">
        <w:rPr>
          <w:rStyle w:val="normaltextrun"/>
          <w:rFonts w:ascii="Calibri Light" w:hAnsi="Calibri Light" w:eastAsia="Times New Roman" w:cs="Calibri Light"/>
          <w:sz w:val="18"/>
          <w:szCs w:val="18"/>
          <w:lang w:val="es-ES" w:eastAsia="pt-PT"/>
        </w:rPr>
        <w:t>Karaouine</w:t>
      </w:r>
      <w:proofErr w:type="spellEnd"/>
      <w:r w:rsidRPr="008D2923">
        <w:rPr>
          <w:rStyle w:val="normaltextrun"/>
          <w:rFonts w:ascii="Calibri Light" w:hAnsi="Calibri Light" w:eastAsia="Times New Roman" w:cs="Calibri Light"/>
          <w:sz w:val="18"/>
          <w:szCs w:val="18"/>
          <w:lang w:val="es-ES" w:eastAsia="pt-PT"/>
        </w:rPr>
        <w:t xml:space="preserve">, visita exterior solamente. Almuerzo opcional en un restaurante tradicional en la Medina. En la tarde, visita de los zocos y de Fez </w:t>
      </w:r>
      <w:proofErr w:type="spellStart"/>
      <w:r w:rsidRPr="008D2923">
        <w:rPr>
          <w:rStyle w:val="normaltextrun"/>
          <w:rFonts w:ascii="Calibri Light" w:hAnsi="Calibri Light" w:eastAsia="Times New Roman" w:cs="Calibri Light"/>
          <w:sz w:val="18"/>
          <w:szCs w:val="18"/>
          <w:lang w:val="es-ES" w:eastAsia="pt-PT"/>
        </w:rPr>
        <w:t>Jdid</w:t>
      </w:r>
      <w:proofErr w:type="spellEnd"/>
      <w:r w:rsidRPr="008D2923">
        <w:rPr>
          <w:rStyle w:val="normaltextrun"/>
          <w:rFonts w:ascii="Calibri Light" w:hAnsi="Calibri Light" w:eastAsia="Times New Roman" w:cs="Calibri Light"/>
          <w:sz w:val="18"/>
          <w:szCs w:val="18"/>
          <w:lang w:val="es-ES" w:eastAsia="pt-PT"/>
        </w:rPr>
        <w:t xml:space="preserve">. </w:t>
      </w:r>
      <w:r w:rsidRPr="00AA729F">
        <w:rPr>
          <w:rStyle w:val="normaltextrun"/>
          <w:rFonts w:ascii="Calibri Light" w:hAnsi="Calibri Light" w:eastAsia="Times New Roman" w:cs="Calibri Light"/>
          <w:sz w:val="18"/>
          <w:szCs w:val="18"/>
          <w:lang w:eastAsia="pt-PT"/>
        </w:rPr>
        <w:t xml:space="preserve">Cena y </w:t>
      </w:r>
      <w:proofErr w:type="spellStart"/>
      <w:r w:rsidRPr="00AA729F">
        <w:rPr>
          <w:rStyle w:val="normaltextrun"/>
          <w:rFonts w:ascii="Calibri Light" w:hAnsi="Calibri Light" w:eastAsia="Times New Roman" w:cs="Calibri Light"/>
          <w:sz w:val="18"/>
          <w:szCs w:val="18"/>
          <w:lang w:eastAsia="pt-PT"/>
        </w:rPr>
        <w:t>alojamiento</w:t>
      </w:r>
      <w:proofErr w:type="spellEnd"/>
      <w:r w:rsidRPr="00AA729F">
        <w:rPr>
          <w:rStyle w:val="normaltextrun"/>
          <w:rFonts w:ascii="Calibri Light" w:hAnsi="Calibri Light" w:eastAsia="Times New Roman" w:cs="Calibri Light"/>
          <w:sz w:val="18"/>
          <w:szCs w:val="18"/>
          <w:lang w:eastAsia="pt-PT"/>
        </w:rPr>
        <w:t xml:space="preserve"> </w:t>
      </w:r>
      <w:proofErr w:type="spellStart"/>
      <w:r w:rsidRPr="00AA729F">
        <w:rPr>
          <w:rStyle w:val="normaltextrun"/>
          <w:rFonts w:ascii="Calibri Light" w:hAnsi="Calibri Light" w:eastAsia="Times New Roman" w:cs="Calibri Light"/>
          <w:sz w:val="18"/>
          <w:szCs w:val="18"/>
          <w:lang w:eastAsia="pt-PT"/>
        </w:rPr>
        <w:t>en</w:t>
      </w:r>
      <w:proofErr w:type="spellEnd"/>
      <w:r w:rsidRPr="00AA729F">
        <w:rPr>
          <w:rStyle w:val="normaltextrun"/>
          <w:rFonts w:ascii="Calibri Light" w:hAnsi="Calibri Light" w:eastAsia="Times New Roman" w:cs="Calibri Light"/>
          <w:sz w:val="18"/>
          <w:szCs w:val="18"/>
          <w:lang w:eastAsia="pt-PT"/>
        </w:rPr>
        <w:t xml:space="preserve"> el hotel.</w:t>
      </w:r>
    </w:p>
    <w:p w:rsidRPr="00AA729F" w:rsidR="00E5244A" w:rsidP="00E40482" w:rsidRDefault="00E5244A" w14:paraId="7FC501EF"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eastAsia="pt-PT"/>
        </w:rPr>
      </w:pPr>
    </w:p>
    <w:p w:rsidRPr="00E40482" w:rsidR="00E5244A" w:rsidP="00E40482" w:rsidRDefault="00E5244A" w14:paraId="42DB6BFD" w14:textId="77777777">
      <w:pPr>
        <w:autoSpaceDE w:val="0"/>
        <w:autoSpaceDN w:val="0"/>
        <w:adjustRightInd w:val="0"/>
        <w:spacing w:after="0" w:line="240" w:lineRule="auto"/>
        <w:jc w:val="both"/>
        <w:rPr>
          <w:rStyle w:val="normaltextrun"/>
          <w:rFonts w:ascii="Calibri Light" w:hAnsi="Calibri Light" w:eastAsia="Times New Roman" w:cs="Calibri Light"/>
          <w:b/>
          <w:bCs/>
          <w:sz w:val="18"/>
          <w:szCs w:val="18"/>
          <w:lang w:eastAsia="pt-PT"/>
        </w:rPr>
      </w:pPr>
      <w:r w:rsidRPr="00E40482">
        <w:rPr>
          <w:rStyle w:val="normaltextrun"/>
          <w:rFonts w:ascii="Calibri Light" w:hAnsi="Calibri Light" w:eastAsia="Times New Roman" w:cs="Calibri Light"/>
          <w:b/>
          <w:bCs/>
          <w:sz w:val="18"/>
          <w:szCs w:val="18"/>
          <w:lang w:eastAsia="pt-PT"/>
        </w:rPr>
        <w:t>4. Martes: Fez – Rabat – Marrakech (495 km)</w:t>
      </w:r>
    </w:p>
    <w:p w:rsidRPr="00835602" w:rsidR="00E5244A" w:rsidP="00E40482" w:rsidRDefault="00E5244A" w14:paraId="4D0CF1AD" w14:textId="11F6790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r w:rsidRPr="008D2923">
        <w:rPr>
          <w:rStyle w:val="normaltextrun"/>
          <w:rFonts w:ascii="Calibri Light" w:hAnsi="Calibri Light" w:eastAsia="Times New Roman" w:cs="Calibri Light"/>
          <w:sz w:val="18"/>
          <w:szCs w:val="18"/>
          <w:lang w:val="es-ES" w:eastAsia="pt-PT"/>
        </w:rPr>
        <w:t>Salida hacia Rabat para conocer la capital administrativa, en donde se visitará el Palacio Real (</w:t>
      </w:r>
      <w:proofErr w:type="spellStart"/>
      <w:r w:rsidRPr="008D2923">
        <w:rPr>
          <w:rStyle w:val="normaltextrun"/>
          <w:rFonts w:ascii="Calibri Light" w:hAnsi="Calibri Light" w:eastAsia="Times New Roman" w:cs="Calibri Light"/>
          <w:sz w:val="18"/>
          <w:szCs w:val="18"/>
          <w:lang w:val="es-ES" w:eastAsia="pt-PT"/>
        </w:rPr>
        <w:t>Mechouar</w:t>
      </w:r>
      <w:proofErr w:type="spellEnd"/>
      <w:r w:rsidRPr="008D2923">
        <w:rPr>
          <w:rStyle w:val="normaltextrun"/>
          <w:rFonts w:ascii="Calibri Light" w:hAnsi="Calibri Light" w:eastAsia="Times New Roman" w:cs="Calibri Light"/>
          <w:sz w:val="18"/>
          <w:szCs w:val="18"/>
          <w:lang w:val="es-ES" w:eastAsia="pt-PT"/>
        </w:rPr>
        <w:t xml:space="preserve">), el Jardín de </w:t>
      </w:r>
      <w:proofErr w:type="spellStart"/>
      <w:r w:rsidRPr="008D2923">
        <w:rPr>
          <w:rStyle w:val="normaltextrun"/>
          <w:rFonts w:ascii="Calibri Light" w:hAnsi="Calibri Light" w:eastAsia="Times New Roman" w:cs="Calibri Light"/>
          <w:sz w:val="18"/>
          <w:szCs w:val="18"/>
          <w:lang w:val="es-ES" w:eastAsia="pt-PT"/>
        </w:rPr>
        <w:t>Ouadayas</w:t>
      </w:r>
      <w:proofErr w:type="spellEnd"/>
      <w:r w:rsidRPr="008D2923">
        <w:rPr>
          <w:rStyle w:val="normaltextrun"/>
          <w:rFonts w:ascii="Calibri Light" w:hAnsi="Calibri Light" w:eastAsia="Times New Roman" w:cs="Calibri Light"/>
          <w:sz w:val="18"/>
          <w:szCs w:val="18"/>
          <w:lang w:val="es-ES" w:eastAsia="pt-PT"/>
        </w:rPr>
        <w:t xml:space="preserve"> y la </w:t>
      </w:r>
      <w:proofErr w:type="spellStart"/>
      <w:r w:rsidRPr="008D2923">
        <w:rPr>
          <w:rStyle w:val="normaltextrun"/>
          <w:rFonts w:ascii="Calibri Light" w:hAnsi="Calibri Light" w:eastAsia="Times New Roman" w:cs="Calibri Light"/>
          <w:sz w:val="18"/>
          <w:szCs w:val="18"/>
          <w:lang w:val="es-ES" w:eastAsia="pt-PT"/>
        </w:rPr>
        <w:t>Kasbah</w:t>
      </w:r>
      <w:proofErr w:type="spellEnd"/>
      <w:r w:rsidRPr="008D2923">
        <w:rPr>
          <w:rStyle w:val="normaltextrun"/>
          <w:rFonts w:ascii="Calibri Light" w:hAnsi="Calibri Light" w:eastAsia="Times New Roman" w:cs="Calibri Light"/>
          <w:sz w:val="18"/>
          <w:szCs w:val="18"/>
          <w:lang w:val="es-ES" w:eastAsia="pt-PT"/>
        </w:rPr>
        <w:t xml:space="preserve">, el Mausoleo de Mohamed V y la Mezquita de la Torre Hassan. </w:t>
      </w:r>
      <w:r w:rsidRPr="00835602">
        <w:rPr>
          <w:rStyle w:val="normaltextrun"/>
          <w:rFonts w:ascii="Calibri Light" w:hAnsi="Calibri Light" w:eastAsia="Times New Roman" w:cs="Calibri Light"/>
          <w:sz w:val="18"/>
          <w:szCs w:val="18"/>
          <w:lang w:val="es-ES" w:eastAsia="pt-PT"/>
        </w:rPr>
        <w:t>Almuerzo de pescado opcional. Continuación hacia Marrakech por la autopista. Llegada, cena y alojamiento en el hotel.</w:t>
      </w:r>
    </w:p>
    <w:p w:rsidRPr="00835602" w:rsidR="00E5244A" w:rsidP="00E40482" w:rsidRDefault="00E5244A" w14:paraId="378DCD25"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p>
    <w:p w:rsidRPr="00E40482" w:rsidR="00E5244A" w:rsidP="00E40482" w:rsidRDefault="00E5244A" w14:paraId="04A05078" w14:textId="77777777">
      <w:pPr>
        <w:autoSpaceDE w:val="0"/>
        <w:autoSpaceDN w:val="0"/>
        <w:adjustRightInd w:val="0"/>
        <w:spacing w:after="0" w:line="240" w:lineRule="auto"/>
        <w:jc w:val="both"/>
        <w:rPr>
          <w:rStyle w:val="normaltextrun"/>
          <w:rFonts w:ascii="Calibri Light" w:hAnsi="Calibri Light" w:eastAsia="Times New Roman" w:cs="Calibri Light"/>
          <w:b/>
          <w:bCs/>
          <w:sz w:val="18"/>
          <w:szCs w:val="18"/>
          <w:lang w:val="es-ES" w:eastAsia="pt-PT"/>
        </w:rPr>
      </w:pPr>
      <w:r w:rsidRPr="00E40482">
        <w:rPr>
          <w:rStyle w:val="normaltextrun"/>
          <w:rFonts w:ascii="Calibri Light" w:hAnsi="Calibri Light" w:eastAsia="Times New Roman" w:cs="Calibri Light"/>
          <w:b/>
          <w:bCs/>
          <w:sz w:val="18"/>
          <w:szCs w:val="18"/>
          <w:lang w:val="es-ES" w:eastAsia="pt-PT"/>
        </w:rPr>
        <w:t xml:space="preserve">5. </w:t>
      </w:r>
      <w:proofErr w:type="gramStart"/>
      <w:r w:rsidRPr="00E40482">
        <w:rPr>
          <w:rStyle w:val="normaltextrun"/>
          <w:rFonts w:ascii="Calibri Light" w:hAnsi="Calibri Light" w:eastAsia="Times New Roman" w:cs="Calibri Light"/>
          <w:b/>
          <w:bCs/>
          <w:sz w:val="18"/>
          <w:szCs w:val="18"/>
          <w:lang w:val="es-ES" w:eastAsia="pt-PT"/>
        </w:rPr>
        <w:t>Miércoles</w:t>
      </w:r>
      <w:proofErr w:type="gramEnd"/>
      <w:r w:rsidRPr="00E40482">
        <w:rPr>
          <w:rStyle w:val="normaltextrun"/>
          <w:rFonts w:ascii="Calibri Light" w:hAnsi="Calibri Light" w:eastAsia="Times New Roman" w:cs="Calibri Light"/>
          <w:b/>
          <w:bCs/>
          <w:sz w:val="18"/>
          <w:szCs w:val="18"/>
          <w:lang w:val="es-ES" w:eastAsia="pt-PT"/>
        </w:rPr>
        <w:t>: Marrakech</w:t>
      </w:r>
    </w:p>
    <w:p w:rsidRPr="00835602" w:rsidR="00E5244A" w:rsidP="00E40482" w:rsidRDefault="00E5244A" w14:paraId="19E04485" w14:textId="63427333">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r w:rsidRPr="00835602">
        <w:rPr>
          <w:rStyle w:val="normaltextrun"/>
          <w:rFonts w:ascii="Calibri Light" w:hAnsi="Calibri Light" w:eastAsia="Times New Roman" w:cs="Calibri Light"/>
          <w:sz w:val="18"/>
          <w:szCs w:val="18"/>
          <w:lang w:val="es-ES" w:eastAsia="pt-PT"/>
        </w:rPr>
        <w:t xml:space="preserve">Visita de todo el día de la segunda población más antigua de las ciudades imperiales, también llamada “La Ciudad Roja”. Conoceremos los Jardines de la Menara, el Palacio Bahía, Las Tumbas </w:t>
      </w:r>
      <w:proofErr w:type="spellStart"/>
      <w:r w:rsidRPr="00835602">
        <w:rPr>
          <w:rStyle w:val="normaltextrun"/>
          <w:rFonts w:ascii="Calibri Light" w:hAnsi="Calibri Light" w:eastAsia="Times New Roman" w:cs="Calibri Light"/>
          <w:sz w:val="18"/>
          <w:szCs w:val="18"/>
          <w:lang w:val="es-ES" w:eastAsia="pt-PT"/>
        </w:rPr>
        <w:t>Saadianas</w:t>
      </w:r>
      <w:proofErr w:type="spellEnd"/>
      <w:r w:rsidRPr="00835602">
        <w:rPr>
          <w:rStyle w:val="normaltextrun"/>
          <w:rFonts w:ascii="Calibri Light" w:hAnsi="Calibri Light" w:eastAsia="Times New Roman" w:cs="Calibri Light"/>
          <w:sz w:val="18"/>
          <w:szCs w:val="18"/>
          <w:lang w:val="es-ES" w:eastAsia="pt-PT"/>
        </w:rPr>
        <w:t xml:space="preserve">, la </w:t>
      </w:r>
      <w:proofErr w:type="spellStart"/>
      <w:r w:rsidRPr="00835602">
        <w:rPr>
          <w:rStyle w:val="normaltextrun"/>
          <w:rFonts w:ascii="Calibri Light" w:hAnsi="Calibri Light" w:eastAsia="Times New Roman" w:cs="Calibri Light"/>
          <w:sz w:val="18"/>
          <w:szCs w:val="18"/>
          <w:lang w:val="es-ES" w:eastAsia="pt-PT"/>
        </w:rPr>
        <w:t>Koutubia</w:t>
      </w:r>
      <w:proofErr w:type="spellEnd"/>
      <w:r w:rsidRPr="00835602">
        <w:rPr>
          <w:rStyle w:val="normaltextrun"/>
          <w:rFonts w:ascii="Calibri Light" w:hAnsi="Calibri Light" w:eastAsia="Times New Roman" w:cs="Calibri Light"/>
          <w:sz w:val="18"/>
          <w:szCs w:val="18"/>
          <w:lang w:val="es-ES" w:eastAsia="pt-PT"/>
        </w:rPr>
        <w:t xml:space="preserve"> y el Museo Dar si Said. Almuerzo en el hotel. Por la tarde, visita de los zocos y barrios de artesanos. Llegaremos a la famosa Plaza de </w:t>
      </w:r>
      <w:proofErr w:type="spellStart"/>
      <w:r w:rsidRPr="00835602">
        <w:rPr>
          <w:rStyle w:val="normaltextrun"/>
          <w:rFonts w:ascii="Calibri Light" w:hAnsi="Calibri Light" w:eastAsia="Times New Roman" w:cs="Calibri Light"/>
          <w:sz w:val="18"/>
          <w:szCs w:val="18"/>
          <w:lang w:val="es-ES" w:eastAsia="pt-PT"/>
        </w:rPr>
        <w:t>Jemaa</w:t>
      </w:r>
      <w:proofErr w:type="spellEnd"/>
      <w:r w:rsidRPr="00835602">
        <w:rPr>
          <w:rStyle w:val="normaltextrun"/>
          <w:rFonts w:ascii="Calibri Light" w:hAnsi="Calibri Light" w:eastAsia="Times New Roman" w:cs="Calibri Light"/>
          <w:sz w:val="18"/>
          <w:szCs w:val="18"/>
          <w:lang w:val="es-ES" w:eastAsia="pt-PT"/>
        </w:rPr>
        <w:t xml:space="preserve"> el </w:t>
      </w:r>
      <w:proofErr w:type="spellStart"/>
      <w:r w:rsidRPr="00835602">
        <w:rPr>
          <w:rStyle w:val="normaltextrun"/>
          <w:rFonts w:ascii="Calibri Light" w:hAnsi="Calibri Light" w:eastAsia="Times New Roman" w:cs="Calibri Light"/>
          <w:sz w:val="18"/>
          <w:szCs w:val="18"/>
          <w:lang w:val="es-ES" w:eastAsia="pt-PT"/>
        </w:rPr>
        <w:t>Fna</w:t>
      </w:r>
      <w:proofErr w:type="spellEnd"/>
      <w:r w:rsidRPr="00835602">
        <w:rPr>
          <w:rStyle w:val="normaltextrun"/>
          <w:rFonts w:ascii="Calibri Light" w:hAnsi="Calibri Light" w:eastAsia="Times New Roman" w:cs="Calibri Light"/>
          <w:sz w:val="18"/>
          <w:szCs w:val="18"/>
          <w:lang w:val="es-ES" w:eastAsia="pt-PT"/>
        </w:rPr>
        <w:t xml:space="preserve"> con su permanente ambiente. Cena opcional con espectáculo. Alojamiento.</w:t>
      </w:r>
    </w:p>
    <w:p w:rsidRPr="00835602" w:rsidR="00E5244A" w:rsidP="00E40482" w:rsidRDefault="00E5244A" w14:paraId="074A6225"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p>
    <w:p w:rsidRPr="00E40482" w:rsidR="00E5244A" w:rsidP="00E40482" w:rsidRDefault="00E5244A" w14:paraId="4BB171F7" w14:textId="77777777">
      <w:pPr>
        <w:autoSpaceDE w:val="0"/>
        <w:autoSpaceDN w:val="0"/>
        <w:adjustRightInd w:val="0"/>
        <w:spacing w:after="0" w:line="240" w:lineRule="auto"/>
        <w:jc w:val="both"/>
        <w:rPr>
          <w:rStyle w:val="normaltextrun"/>
          <w:rFonts w:ascii="Calibri Light" w:hAnsi="Calibri Light" w:eastAsia="Times New Roman" w:cs="Calibri Light"/>
          <w:b/>
          <w:bCs/>
          <w:sz w:val="18"/>
          <w:szCs w:val="18"/>
          <w:lang w:val="es-ES" w:eastAsia="pt-PT"/>
        </w:rPr>
      </w:pPr>
      <w:r w:rsidRPr="00E40482">
        <w:rPr>
          <w:rStyle w:val="normaltextrun"/>
          <w:rFonts w:ascii="Calibri Light" w:hAnsi="Calibri Light" w:eastAsia="Times New Roman" w:cs="Calibri Light"/>
          <w:b/>
          <w:bCs/>
          <w:sz w:val="18"/>
          <w:szCs w:val="18"/>
          <w:lang w:val="es-ES" w:eastAsia="pt-PT"/>
        </w:rPr>
        <w:t>6.</w:t>
      </w:r>
      <w:proofErr w:type="gramStart"/>
      <w:r w:rsidRPr="00E40482">
        <w:rPr>
          <w:rStyle w:val="normaltextrun"/>
          <w:rFonts w:ascii="Calibri Light" w:hAnsi="Calibri Light" w:eastAsia="Times New Roman" w:cs="Calibri Light"/>
          <w:b/>
          <w:bCs/>
          <w:sz w:val="18"/>
          <w:szCs w:val="18"/>
          <w:lang w:val="es-ES" w:eastAsia="pt-PT"/>
        </w:rPr>
        <w:t>Jueves</w:t>
      </w:r>
      <w:proofErr w:type="gramEnd"/>
      <w:r w:rsidRPr="00E40482">
        <w:rPr>
          <w:rStyle w:val="normaltextrun"/>
          <w:rFonts w:ascii="Calibri Light" w:hAnsi="Calibri Light" w:eastAsia="Times New Roman" w:cs="Calibri Light"/>
          <w:b/>
          <w:bCs/>
          <w:sz w:val="18"/>
          <w:szCs w:val="18"/>
          <w:lang w:val="es-ES" w:eastAsia="pt-PT"/>
        </w:rPr>
        <w:t>: Marrakech</w:t>
      </w:r>
    </w:p>
    <w:p w:rsidRPr="00835602" w:rsidR="00E5244A" w:rsidP="00E40482" w:rsidRDefault="00E5244A" w14:paraId="21484F27" w14:textId="32F3429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r w:rsidRPr="00835602">
        <w:rPr>
          <w:rStyle w:val="normaltextrun"/>
          <w:rFonts w:ascii="Calibri Light" w:hAnsi="Calibri Light" w:eastAsia="Times New Roman" w:cs="Calibri Light"/>
          <w:sz w:val="18"/>
          <w:szCs w:val="18"/>
          <w:lang w:val="es-ES" w:eastAsia="pt-PT"/>
        </w:rPr>
        <w:t>Día libre para recorrer la ciudad o hacer un tour opcional. Almuerzo opcional en restaurante local. Cena y alojamiento en el hotel.</w:t>
      </w:r>
    </w:p>
    <w:p w:rsidRPr="00835602" w:rsidR="00E5244A" w:rsidP="00E40482" w:rsidRDefault="00E5244A" w14:paraId="394E66E9"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p>
    <w:p w:rsidRPr="00E40482" w:rsidR="00E5244A" w:rsidP="00E40482" w:rsidRDefault="00E5244A" w14:paraId="6E114CE1" w14:textId="77777777">
      <w:pPr>
        <w:autoSpaceDE w:val="0"/>
        <w:autoSpaceDN w:val="0"/>
        <w:adjustRightInd w:val="0"/>
        <w:spacing w:after="0" w:line="240" w:lineRule="auto"/>
        <w:jc w:val="both"/>
        <w:rPr>
          <w:rStyle w:val="normaltextrun"/>
          <w:rFonts w:ascii="Calibri Light" w:hAnsi="Calibri Light" w:eastAsia="Times New Roman" w:cs="Calibri Light"/>
          <w:b/>
          <w:bCs/>
          <w:sz w:val="18"/>
          <w:szCs w:val="18"/>
          <w:lang w:val="es-ES" w:eastAsia="pt-PT"/>
        </w:rPr>
      </w:pPr>
      <w:r w:rsidRPr="00E40482">
        <w:rPr>
          <w:rStyle w:val="normaltextrun"/>
          <w:rFonts w:ascii="Calibri Light" w:hAnsi="Calibri Light" w:eastAsia="Times New Roman" w:cs="Calibri Light"/>
          <w:b/>
          <w:bCs/>
          <w:sz w:val="18"/>
          <w:szCs w:val="18"/>
          <w:lang w:val="es-ES" w:eastAsia="pt-PT"/>
        </w:rPr>
        <w:t xml:space="preserve">7. </w:t>
      </w:r>
      <w:proofErr w:type="gramStart"/>
      <w:r w:rsidRPr="00E40482">
        <w:rPr>
          <w:rStyle w:val="normaltextrun"/>
          <w:rFonts w:ascii="Calibri Light" w:hAnsi="Calibri Light" w:eastAsia="Times New Roman" w:cs="Calibri Light"/>
          <w:b/>
          <w:bCs/>
          <w:sz w:val="18"/>
          <w:szCs w:val="18"/>
          <w:lang w:val="es-ES" w:eastAsia="pt-PT"/>
        </w:rPr>
        <w:t>Viernes</w:t>
      </w:r>
      <w:proofErr w:type="gramEnd"/>
      <w:r w:rsidRPr="00E40482">
        <w:rPr>
          <w:rStyle w:val="normaltextrun"/>
          <w:rFonts w:ascii="Calibri Light" w:hAnsi="Calibri Light" w:eastAsia="Times New Roman" w:cs="Calibri Light"/>
          <w:b/>
          <w:bCs/>
          <w:sz w:val="18"/>
          <w:szCs w:val="18"/>
          <w:lang w:val="es-ES" w:eastAsia="pt-PT"/>
        </w:rPr>
        <w:t>: Marrakech – Casablanca (240 km)</w:t>
      </w:r>
    </w:p>
    <w:p w:rsidRPr="00835602" w:rsidR="00E5244A" w:rsidP="00E40482" w:rsidRDefault="00E5244A" w14:paraId="4AFC24A6" w14:textId="67BCEDC4">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r w:rsidRPr="00835602">
        <w:rPr>
          <w:rStyle w:val="normaltextrun"/>
          <w:rFonts w:ascii="Calibri Light" w:hAnsi="Calibri Light" w:eastAsia="Times New Roman" w:cs="Calibri Light"/>
          <w:sz w:val="18"/>
          <w:szCs w:val="18"/>
          <w:lang w:val="es-ES" w:eastAsia="pt-PT"/>
        </w:rPr>
        <w:t>Tras el desayuno, salida hacia Casablanca. Almuerzo en el hotel. Tarde libre. Cena opcional en restaurante. Alojamiento en el hotel.</w:t>
      </w:r>
    </w:p>
    <w:p w:rsidRPr="00835602" w:rsidR="00E5244A" w:rsidP="00E40482" w:rsidRDefault="00E5244A" w14:paraId="55FA661F" w14:textId="77777777">
      <w:pPr>
        <w:autoSpaceDE w:val="0"/>
        <w:autoSpaceDN w:val="0"/>
        <w:adjustRightInd w:val="0"/>
        <w:spacing w:after="0" w:line="240" w:lineRule="auto"/>
        <w:jc w:val="both"/>
        <w:rPr>
          <w:rStyle w:val="normaltextrun"/>
          <w:rFonts w:ascii="Calibri Light" w:hAnsi="Calibri Light" w:eastAsia="Times New Roman" w:cs="Calibri Light"/>
          <w:sz w:val="18"/>
          <w:szCs w:val="18"/>
          <w:lang w:val="es-ES" w:eastAsia="pt-PT"/>
        </w:rPr>
      </w:pPr>
    </w:p>
    <w:p w:rsidRPr="00E40482" w:rsidR="00E5244A" w:rsidP="00E40482" w:rsidRDefault="00E5244A" w14:paraId="4616E359" w14:textId="77777777">
      <w:pPr>
        <w:autoSpaceDE w:val="0"/>
        <w:autoSpaceDN w:val="0"/>
        <w:adjustRightInd w:val="0"/>
        <w:spacing w:after="0" w:line="240" w:lineRule="auto"/>
        <w:jc w:val="both"/>
        <w:rPr>
          <w:rStyle w:val="normaltextrun"/>
          <w:rFonts w:ascii="Calibri Light" w:hAnsi="Calibri Light" w:eastAsia="Times New Roman" w:cs="Calibri Light"/>
          <w:b/>
          <w:bCs/>
          <w:sz w:val="18"/>
          <w:szCs w:val="18"/>
          <w:lang w:val="es-ES" w:eastAsia="pt-PT"/>
        </w:rPr>
      </w:pPr>
      <w:r w:rsidRPr="00E40482">
        <w:rPr>
          <w:rStyle w:val="normaltextrun"/>
          <w:rFonts w:ascii="Calibri Light" w:hAnsi="Calibri Light" w:eastAsia="Times New Roman" w:cs="Calibri Light"/>
          <w:b/>
          <w:bCs/>
          <w:sz w:val="18"/>
          <w:szCs w:val="18"/>
          <w:lang w:val="es-ES" w:eastAsia="pt-PT"/>
        </w:rPr>
        <w:t xml:space="preserve">8. </w:t>
      </w:r>
      <w:proofErr w:type="gramStart"/>
      <w:r w:rsidRPr="00E40482">
        <w:rPr>
          <w:rStyle w:val="normaltextrun"/>
          <w:rFonts w:ascii="Calibri Light" w:hAnsi="Calibri Light" w:eastAsia="Times New Roman" w:cs="Calibri Light"/>
          <w:b/>
          <w:bCs/>
          <w:sz w:val="18"/>
          <w:szCs w:val="18"/>
          <w:lang w:val="es-ES" w:eastAsia="pt-PT"/>
        </w:rPr>
        <w:t>Sábado</w:t>
      </w:r>
      <w:proofErr w:type="gramEnd"/>
      <w:r w:rsidRPr="00E40482">
        <w:rPr>
          <w:rStyle w:val="normaltextrun"/>
          <w:rFonts w:ascii="Calibri Light" w:hAnsi="Calibri Light" w:eastAsia="Times New Roman" w:cs="Calibri Light"/>
          <w:b/>
          <w:bCs/>
          <w:sz w:val="18"/>
          <w:szCs w:val="18"/>
          <w:lang w:val="es-ES" w:eastAsia="pt-PT"/>
        </w:rPr>
        <w:t>: Casablanca</w:t>
      </w:r>
    </w:p>
    <w:p w:rsidRPr="00835602" w:rsidR="00E5244A" w:rsidP="00E40482" w:rsidRDefault="00E5244A" w14:paraId="4B152F78" w14:textId="7F62C5CE">
      <w:pPr>
        <w:jc w:val="both"/>
        <w:rPr>
          <w:rStyle w:val="normaltextrun"/>
          <w:rFonts w:ascii="Calibri Light" w:hAnsi="Calibri Light" w:eastAsia="Times New Roman" w:cs="Calibri Light"/>
          <w:sz w:val="18"/>
          <w:szCs w:val="18"/>
          <w:lang w:val="es-ES" w:eastAsia="pt-PT"/>
        </w:rPr>
      </w:pPr>
      <w:r w:rsidRPr="00835602">
        <w:rPr>
          <w:rStyle w:val="normaltextrun"/>
          <w:rFonts w:ascii="Calibri Light" w:hAnsi="Calibri Light" w:eastAsia="Times New Roman" w:cs="Calibri Light"/>
          <w:sz w:val="18"/>
          <w:szCs w:val="18"/>
          <w:lang w:val="es-ES" w:eastAsia="pt-PT"/>
        </w:rPr>
        <w:t>Traslado con asistencia al aeropuerto de Casablanca para la salida.</w:t>
      </w:r>
    </w:p>
    <w:p w:rsidR="006A554E" w:rsidP="00E40482" w:rsidRDefault="006A554E" w14:paraId="05A7A7A8" w14:textId="59A67C0A">
      <w:pPr>
        <w:jc w:val="both"/>
        <w:rPr>
          <w:rStyle w:val="eop"/>
          <w:rFonts w:ascii="Calibri Light" w:hAnsi="Calibri Light" w:cs="Calibri Light"/>
          <w:color w:val="000000"/>
          <w:sz w:val="18"/>
          <w:szCs w:val="18"/>
          <w:shd w:val="clear" w:color="auto" w:fill="FFFFFF"/>
        </w:rPr>
      </w:pPr>
      <w:r>
        <w:rPr>
          <w:rStyle w:val="normaltextrun"/>
          <w:rFonts w:ascii="Calibri Light" w:hAnsi="Calibri Light" w:cs="Calibri Light"/>
          <w:b/>
          <w:bCs/>
          <w:color w:val="000000"/>
          <w:sz w:val="18"/>
          <w:szCs w:val="18"/>
          <w:shd w:val="clear" w:color="auto" w:fill="C0C0C0"/>
          <w:lang w:val="es-ES"/>
        </w:rPr>
        <w:t>SERVICIOS INCLUIDOS:</w:t>
      </w:r>
      <w:r>
        <w:rPr>
          <w:rStyle w:val="eop"/>
          <w:rFonts w:ascii="Calibri Light" w:hAnsi="Calibri Light" w:cs="Calibri Light"/>
          <w:color w:val="000000"/>
          <w:sz w:val="18"/>
          <w:szCs w:val="18"/>
          <w:shd w:val="clear" w:color="auto" w:fill="FFFFFF"/>
        </w:rPr>
        <w:t> </w:t>
      </w:r>
    </w:p>
    <w:p w:rsidRPr="00AA729F" w:rsidR="00D43A82" w:rsidP="00E40482" w:rsidRDefault="00D43A82" w14:paraId="7498EE16" w14:textId="77777777">
      <w:pPr>
        <w:pStyle w:val="SemEspaamento"/>
        <w:numPr>
          <w:ilvl w:val="0"/>
          <w:numId w:val="1"/>
        </w:numPr>
        <w:jc w:val="both"/>
        <w:rPr>
          <w:rStyle w:val="normaltextrun"/>
          <w:rFonts w:ascii="Calibri Light" w:hAnsi="Calibri Light" w:cs="Calibri Light"/>
          <w:sz w:val="18"/>
          <w:szCs w:val="18"/>
          <w:lang w:eastAsia="pt-PT"/>
        </w:rPr>
      </w:pPr>
      <w:r w:rsidRPr="00AA729F">
        <w:rPr>
          <w:rStyle w:val="normaltextrun"/>
          <w:rFonts w:ascii="Calibri Light" w:hAnsi="Calibri Light" w:cs="Calibri Light"/>
          <w:sz w:val="18"/>
          <w:szCs w:val="18"/>
          <w:lang w:eastAsia="pt-PT"/>
        </w:rPr>
        <w:t>7 desayunos y 7 comidas;</w:t>
      </w:r>
    </w:p>
    <w:p w:rsidRPr="00AA729F" w:rsidR="00D43A82" w:rsidP="00E40482" w:rsidRDefault="00D43A82" w14:paraId="29F2AAF8" w14:textId="77777777">
      <w:pPr>
        <w:pStyle w:val="SemEspaamento"/>
        <w:numPr>
          <w:ilvl w:val="0"/>
          <w:numId w:val="1"/>
        </w:numPr>
        <w:jc w:val="both"/>
        <w:rPr>
          <w:rStyle w:val="normaltextrun"/>
          <w:rFonts w:ascii="Calibri Light" w:hAnsi="Calibri Light" w:cs="Calibri Light"/>
          <w:sz w:val="18"/>
          <w:szCs w:val="18"/>
          <w:lang w:eastAsia="pt-PT"/>
        </w:rPr>
      </w:pPr>
      <w:r w:rsidRPr="00AA729F">
        <w:rPr>
          <w:rStyle w:val="normaltextrun"/>
          <w:rFonts w:ascii="Calibri Light" w:hAnsi="Calibri Light" w:cs="Calibri Light"/>
          <w:sz w:val="18"/>
          <w:szCs w:val="18"/>
          <w:lang w:eastAsia="pt-PT"/>
        </w:rPr>
        <w:t xml:space="preserve">Circuito </w:t>
      </w:r>
      <w:proofErr w:type="spellStart"/>
      <w:r w:rsidRPr="00AA729F">
        <w:rPr>
          <w:rStyle w:val="normaltextrun"/>
          <w:rFonts w:ascii="Calibri Light" w:hAnsi="Calibri Light" w:cs="Calibri Light"/>
          <w:sz w:val="18"/>
          <w:szCs w:val="18"/>
          <w:lang w:eastAsia="pt-PT"/>
        </w:rPr>
        <w:t>en</w:t>
      </w:r>
      <w:proofErr w:type="spellEnd"/>
      <w:r w:rsidRPr="00AA729F">
        <w:rPr>
          <w:rStyle w:val="normaltextrun"/>
          <w:rFonts w:ascii="Calibri Light" w:hAnsi="Calibri Light" w:cs="Calibri Light"/>
          <w:sz w:val="18"/>
          <w:szCs w:val="18"/>
          <w:lang w:eastAsia="pt-PT"/>
        </w:rPr>
        <w:t xml:space="preserve"> autopullman o </w:t>
      </w:r>
      <w:proofErr w:type="spellStart"/>
      <w:r w:rsidRPr="00AA729F">
        <w:rPr>
          <w:rStyle w:val="normaltextrun"/>
          <w:rFonts w:ascii="Calibri Light" w:hAnsi="Calibri Light" w:cs="Calibri Light"/>
          <w:sz w:val="18"/>
          <w:szCs w:val="18"/>
          <w:lang w:eastAsia="pt-PT"/>
        </w:rPr>
        <w:t>minibús</w:t>
      </w:r>
      <w:proofErr w:type="spellEnd"/>
      <w:r w:rsidRPr="00AA729F">
        <w:rPr>
          <w:rStyle w:val="normaltextrun"/>
          <w:rFonts w:ascii="Calibri Light" w:hAnsi="Calibri Light" w:cs="Calibri Light"/>
          <w:sz w:val="18"/>
          <w:szCs w:val="18"/>
          <w:lang w:eastAsia="pt-PT"/>
        </w:rPr>
        <w:t xml:space="preserve"> de turismo;</w:t>
      </w:r>
    </w:p>
    <w:p w:rsidRPr="00835602" w:rsidR="00D43A82" w:rsidP="00E40482" w:rsidRDefault="00D43A82" w14:paraId="5D95B200" w14:textId="77777777">
      <w:pPr>
        <w:pStyle w:val="SemEspaamento"/>
        <w:numPr>
          <w:ilvl w:val="0"/>
          <w:numId w:val="1"/>
        </w:numPr>
        <w:jc w:val="both"/>
        <w:rPr>
          <w:rStyle w:val="normaltextrun"/>
          <w:rFonts w:ascii="Calibri Light" w:hAnsi="Calibri Light" w:cs="Calibri Light"/>
          <w:sz w:val="18"/>
          <w:szCs w:val="18"/>
          <w:lang w:val="es-ES" w:eastAsia="pt-PT"/>
        </w:rPr>
      </w:pPr>
      <w:r w:rsidRPr="00835602">
        <w:rPr>
          <w:rStyle w:val="normaltextrun"/>
          <w:rFonts w:ascii="Calibri Light" w:hAnsi="Calibri Light" w:cs="Calibri Light"/>
          <w:sz w:val="18"/>
          <w:szCs w:val="18"/>
          <w:lang w:val="es-ES" w:eastAsia="pt-PT"/>
        </w:rPr>
        <w:t>Traslados de llegada y de salida (los traslados solo se incluyen si recibimos información de vuelo con más de 15 días de anticipación);</w:t>
      </w:r>
    </w:p>
    <w:p w:rsidRPr="00835602" w:rsidR="00D43A82" w:rsidP="00E40482" w:rsidRDefault="00D43A82" w14:paraId="52DA95E5" w14:textId="77777777">
      <w:pPr>
        <w:pStyle w:val="SemEspaamento"/>
        <w:numPr>
          <w:ilvl w:val="0"/>
          <w:numId w:val="1"/>
        </w:numPr>
        <w:jc w:val="both"/>
        <w:rPr>
          <w:rStyle w:val="normaltextrun"/>
          <w:rFonts w:ascii="Calibri Light" w:hAnsi="Calibri Light" w:cs="Calibri Light"/>
          <w:sz w:val="18"/>
          <w:szCs w:val="18"/>
          <w:lang w:val="es-ES" w:eastAsia="pt-PT"/>
        </w:rPr>
      </w:pPr>
      <w:r w:rsidRPr="00835602">
        <w:rPr>
          <w:rStyle w:val="normaltextrun"/>
          <w:rFonts w:ascii="Calibri Light" w:hAnsi="Calibri Light" w:cs="Calibri Light"/>
          <w:sz w:val="18"/>
          <w:szCs w:val="18"/>
          <w:lang w:val="es-ES" w:eastAsia="pt-PT"/>
        </w:rPr>
        <w:lastRenderedPageBreak/>
        <w:t>Estancia en habitaciones dobles en hoteles 4 o 5 estrellas (según la opción elegida);</w:t>
      </w:r>
    </w:p>
    <w:p w:rsidRPr="00835602" w:rsidR="00D43A82" w:rsidP="00E40482" w:rsidRDefault="00D43A82" w14:paraId="26B5619D" w14:textId="77777777">
      <w:pPr>
        <w:pStyle w:val="SemEspaamento"/>
        <w:numPr>
          <w:ilvl w:val="0"/>
          <w:numId w:val="1"/>
        </w:numPr>
        <w:jc w:val="both"/>
        <w:rPr>
          <w:rStyle w:val="normaltextrun"/>
          <w:rFonts w:ascii="Calibri Light" w:hAnsi="Calibri Light" w:cs="Calibri Light"/>
          <w:sz w:val="18"/>
          <w:szCs w:val="18"/>
          <w:lang w:val="es-ES" w:eastAsia="pt-PT"/>
        </w:rPr>
      </w:pPr>
      <w:r w:rsidRPr="00835602">
        <w:rPr>
          <w:rStyle w:val="normaltextrun"/>
          <w:rFonts w:ascii="Calibri Light" w:hAnsi="Calibri Light" w:cs="Calibri Light"/>
          <w:sz w:val="18"/>
          <w:szCs w:val="18"/>
          <w:lang w:val="es-ES" w:eastAsia="pt-PT"/>
        </w:rPr>
        <w:t>Tasas hoteleras y de servicio;</w:t>
      </w:r>
    </w:p>
    <w:p w:rsidRPr="00835602" w:rsidR="00D43A82" w:rsidP="00E40482" w:rsidRDefault="00D43A82" w14:paraId="7F847D8A" w14:textId="77777777">
      <w:pPr>
        <w:pStyle w:val="PargrafodaLista"/>
        <w:numPr>
          <w:ilvl w:val="0"/>
          <w:numId w:val="1"/>
        </w:numPr>
        <w:jc w:val="both"/>
        <w:rPr>
          <w:rStyle w:val="normaltextrun"/>
          <w:rFonts w:ascii="Calibri Light" w:hAnsi="Calibri Light" w:eastAsia="Times New Roman" w:cs="Calibri Light"/>
          <w:sz w:val="18"/>
          <w:szCs w:val="18"/>
          <w:lang w:val="es-ES" w:eastAsia="pt-PT"/>
        </w:rPr>
      </w:pPr>
      <w:r w:rsidRPr="00835602">
        <w:rPr>
          <w:rStyle w:val="normaltextrun"/>
          <w:rFonts w:ascii="Calibri Light" w:hAnsi="Calibri Light" w:eastAsia="Times New Roman" w:cs="Calibri Light"/>
          <w:sz w:val="18"/>
          <w:szCs w:val="18"/>
          <w:lang w:val="es-ES" w:eastAsia="pt-PT"/>
        </w:rPr>
        <w:t>Tour guiado por un guía local bilingüe (incluido español);</w:t>
      </w:r>
    </w:p>
    <w:p w:rsidRPr="00835602" w:rsidR="00D43A82" w:rsidP="00E40482" w:rsidRDefault="00D43A82" w14:paraId="6587C2FF" w14:textId="77777777">
      <w:pPr>
        <w:pStyle w:val="PargrafodaLista"/>
        <w:numPr>
          <w:ilvl w:val="0"/>
          <w:numId w:val="1"/>
        </w:numPr>
        <w:jc w:val="both"/>
        <w:rPr>
          <w:rStyle w:val="normaltextrun"/>
          <w:rFonts w:ascii="Calibri Light" w:hAnsi="Calibri Light" w:eastAsia="Times New Roman" w:cs="Calibri Light"/>
          <w:sz w:val="18"/>
          <w:szCs w:val="18"/>
          <w:lang w:val="es-ES" w:eastAsia="pt-PT"/>
        </w:rPr>
      </w:pPr>
      <w:r w:rsidRPr="00835602">
        <w:rPr>
          <w:rStyle w:val="normaltextrun"/>
          <w:rFonts w:ascii="Calibri Light" w:hAnsi="Calibri Light" w:eastAsia="Times New Roman" w:cs="Calibri Light"/>
          <w:sz w:val="18"/>
          <w:szCs w:val="18"/>
          <w:lang w:val="es-ES" w:eastAsia="pt-PT"/>
        </w:rPr>
        <w:t xml:space="preserve">Entradas en museos y monumentos de acuerdo con el itinerario: Ruinas Romanas de </w:t>
      </w:r>
      <w:proofErr w:type="spellStart"/>
      <w:r w:rsidRPr="00835602">
        <w:rPr>
          <w:rStyle w:val="normaltextrun"/>
          <w:rFonts w:ascii="Calibri Light" w:hAnsi="Calibri Light" w:eastAsia="Times New Roman" w:cs="Calibri Light"/>
          <w:sz w:val="18"/>
          <w:szCs w:val="18"/>
          <w:lang w:val="es-ES" w:eastAsia="pt-PT"/>
        </w:rPr>
        <w:t>Volubilis</w:t>
      </w:r>
      <w:proofErr w:type="spellEnd"/>
      <w:r w:rsidRPr="00835602">
        <w:rPr>
          <w:rStyle w:val="normaltextrun"/>
          <w:rFonts w:ascii="Calibri Light" w:hAnsi="Calibri Light" w:eastAsia="Times New Roman" w:cs="Calibri Light"/>
          <w:sz w:val="18"/>
          <w:szCs w:val="18"/>
          <w:lang w:val="es-ES" w:eastAsia="pt-PT"/>
        </w:rPr>
        <w:t xml:space="preserve">, Mausoleo Mohamed V, </w:t>
      </w:r>
      <w:proofErr w:type="spellStart"/>
      <w:r w:rsidRPr="00835602">
        <w:rPr>
          <w:rStyle w:val="normaltextrun"/>
          <w:rFonts w:ascii="Calibri Light" w:hAnsi="Calibri Light" w:eastAsia="Times New Roman" w:cs="Calibri Light"/>
          <w:sz w:val="18"/>
          <w:szCs w:val="18"/>
          <w:lang w:val="es-ES" w:eastAsia="pt-PT"/>
        </w:rPr>
        <w:t>Jardim</w:t>
      </w:r>
      <w:proofErr w:type="spellEnd"/>
      <w:r w:rsidRPr="00835602">
        <w:rPr>
          <w:rStyle w:val="normaltextrun"/>
          <w:rFonts w:ascii="Calibri Light" w:hAnsi="Calibri Light" w:eastAsia="Times New Roman" w:cs="Calibri Light"/>
          <w:sz w:val="18"/>
          <w:szCs w:val="18"/>
          <w:lang w:val="es-ES" w:eastAsia="pt-PT"/>
        </w:rPr>
        <w:t xml:space="preserve"> Menara, </w:t>
      </w:r>
      <w:proofErr w:type="spellStart"/>
      <w:r w:rsidRPr="00835602">
        <w:rPr>
          <w:rStyle w:val="normaltextrun"/>
          <w:rFonts w:ascii="Calibri Light" w:hAnsi="Calibri Light" w:eastAsia="Times New Roman" w:cs="Calibri Light"/>
          <w:sz w:val="18"/>
          <w:szCs w:val="18"/>
          <w:lang w:val="es-ES" w:eastAsia="pt-PT"/>
        </w:rPr>
        <w:t>Museu</w:t>
      </w:r>
      <w:proofErr w:type="spellEnd"/>
      <w:r w:rsidRPr="00835602">
        <w:rPr>
          <w:rStyle w:val="normaltextrun"/>
          <w:rFonts w:ascii="Calibri Light" w:hAnsi="Calibri Light" w:eastAsia="Times New Roman" w:cs="Calibri Light"/>
          <w:sz w:val="18"/>
          <w:szCs w:val="18"/>
          <w:lang w:val="es-ES" w:eastAsia="pt-PT"/>
        </w:rPr>
        <w:t xml:space="preserve"> Dar Si Said.</w:t>
      </w:r>
    </w:p>
    <w:p w:rsidRPr="00D43A82" w:rsidR="00D43A82" w:rsidP="00E40482" w:rsidRDefault="00D43A82" w14:paraId="047E47AC" w14:textId="24508F6C">
      <w:pPr>
        <w:pStyle w:val="PargrafodaLista"/>
        <w:jc w:val="both"/>
        <w:rPr>
          <w:lang w:val="es-ES"/>
        </w:rPr>
      </w:pPr>
    </w:p>
    <w:p w:rsidR="006A554E" w:rsidP="00E40482" w:rsidRDefault="00D43A82" w14:paraId="62F17C66" w14:textId="4490BBA4">
      <w:pPr>
        <w:jc w:val="both"/>
        <w:rPr>
          <w:rStyle w:val="eop"/>
          <w:rFonts w:ascii="Calibri Light" w:hAnsi="Calibri Light" w:cs="Calibri Light"/>
          <w:color w:val="000000"/>
          <w:sz w:val="18"/>
          <w:szCs w:val="18"/>
          <w:shd w:val="clear" w:color="auto" w:fill="FFFFFF"/>
        </w:rPr>
      </w:pPr>
      <w:r>
        <w:rPr>
          <w:rStyle w:val="normaltextrun"/>
          <w:rFonts w:ascii="Calibri Light" w:hAnsi="Calibri Light" w:cs="Calibri Light"/>
          <w:b/>
          <w:bCs/>
          <w:color w:val="000000"/>
          <w:sz w:val="18"/>
          <w:szCs w:val="18"/>
          <w:shd w:val="clear" w:color="auto" w:fill="C0C0C0"/>
          <w:lang w:val="es-ES"/>
        </w:rPr>
        <w:t>SERVICIOS EXCLUIDOS:</w:t>
      </w:r>
      <w:r>
        <w:rPr>
          <w:rStyle w:val="eop"/>
          <w:rFonts w:ascii="Calibri Light" w:hAnsi="Calibri Light" w:cs="Calibri Light"/>
          <w:color w:val="000000"/>
          <w:sz w:val="18"/>
          <w:szCs w:val="18"/>
          <w:shd w:val="clear" w:color="auto" w:fill="FFFFFF"/>
        </w:rPr>
        <w:t> </w:t>
      </w:r>
    </w:p>
    <w:p w:rsidRPr="00AA729F" w:rsidR="00D43A82" w:rsidP="00E40482" w:rsidRDefault="00D43A82" w14:paraId="11A9DBB8" w14:textId="77777777">
      <w:pPr>
        <w:pStyle w:val="SemEspaamento"/>
        <w:numPr>
          <w:ilvl w:val="0"/>
          <w:numId w:val="1"/>
        </w:numPr>
        <w:jc w:val="both"/>
        <w:rPr>
          <w:rStyle w:val="normaltextrun"/>
          <w:rFonts w:ascii="Calibri Light" w:hAnsi="Calibri Light" w:cs="Calibri Light"/>
          <w:sz w:val="18"/>
          <w:szCs w:val="18"/>
          <w:lang w:eastAsia="pt-PT"/>
        </w:rPr>
      </w:pPr>
      <w:r w:rsidRPr="00AA729F">
        <w:rPr>
          <w:rStyle w:val="normaltextrun"/>
          <w:rFonts w:ascii="Calibri Light" w:hAnsi="Calibri Light" w:cs="Calibri Light"/>
          <w:sz w:val="18"/>
          <w:szCs w:val="18"/>
          <w:lang w:eastAsia="pt-PT"/>
        </w:rPr>
        <w:t xml:space="preserve">Vuelos; </w:t>
      </w:r>
    </w:p>
    <w:p w:rsidRPr="00AA729F" w:rsidR="00D43A82" w:rsidP="00E40482" w:rsidRDefault="00D43A82" w14:paraId="3C5ED399" w14:textId="77777777">
      <w:pPr>
        <w:pStyle w:val="SemEspaamento"/>
        <w:numPr>
          <w:ilvl w:val="0"/>
          <w:numId w:val="1"/>
        </w:numPr>
        <w:jc w:val="both"/>
        <w:rPr>
          <w:rStyle w:val="normaltextrun"/>
          <w:rFonts w:ascii="Calibri Light" w:hAnsi="Calibri Light" w:cs="Calibri Light"/>
          <w:sz w:val="18"/>
          <w:szCs w:val="18"/>
          <w:lang w:eastAsia="pt-PT"/>
        </w:rPr>
      </w:pPr>
      <w:r w:rsidRPr="00AA729F">
        <w:rPr>
          <w:rStyle w:val="normaltextrun"/>
          <w:rFonts w:ascii="Calibri Light" w:hAnsi="Calibri Light" w:cs="Calibri Light"/>
          <w:sz w:val="18"/>
          <w:szCs w:val="18"/>
          <w:lang w:eastAsia="pt-PT"/>
        </w:rPr>
        <w:t>Pasaporte;</w:t>
      </w:r>
    </w:p>
    <w:p w:rsidRPr="00AA729F" w:rsidR="00D43A82" w:rsidP="00E40482" w:rsidRDefault="00D43A82" w14:paraId="1CE85F70" w14:textId="77777777">
      <w:pPr>
        <w:pStyle w:val="SemEspaamento"/>
        <w:numPr>
          <w:ilvl w:val="0"/>
          <w:numId w:val="1"/>
        </w:numPr>
        <w:jc w:val="both"/>
        <w:rPr>
          <w:rStyle w:val="normaltextrun"/>
          <w:rFonts w:ascii="Calibri Light" w:hAnsi="Calibri Light" w:cs="Calibri Light"/>
          <w:sz w:val="18"/>
          <w:szCs w:val="18"/>
          <w:lang w:eastAsia="pt-PT"/>
        </w:rPr>
      </w:pPr>
      <w:r w:rsidRPr="00AA729F">
        <w:rPr>
          <w:rStyle w:val="normaltextrun"/>
          <w:rFonts w:ascii="Calibri Light" w:hAnsi="Calibri Light" w:cs="Calibri Light"/>
          <w:sz w:val="18"/>
          <w:szCs w:val="18"/>
          <w:lang w:eastAsia="pt-PT"/>
        </w:rPr>
        <w:t>Extras personales;</w:t>
      </w:r>
    </w:p>
    <w:p w:rsidRPr="00AA729F" w:rsidR="00D43A82" w:rsidP="00E40482" w:rsidRDefault="00D43A82" w14:paraId="19A210C6" w14:textId="77777777">
      <w:pPr>
        <w:pStyle w:val="SemEspaamento"/>
        <w:numPr>
          <w:ilvl w:val="0"/>
          <w:numId w:val="1"/>
        </w:numPr>
        <w:jc w:val="both"/>
        <w:rPr>
          <w:rStyle w:val="normaltextrun"/>
          <w:rFonts w:ascii="Calibri Light" w:hAnsi="Calibri Light" w:cs="Calibri Light"/>
          <w:sz w:val="18"/>
          <w:szCs w:val="18"/>
          <w:lang w:eastAsia="pt-PT"/>
        </w:rPr>
      </w:pPr>
      <w:r w:rsidRPr="00AA729F">
        <w:rPr>
          <w:rStyle w:val="normaltextrun"/>
          <w:rFonts w:ascii="Calibri Light" w:hAnsi="Calibri Light" w:cs="Calibri Light"/>
          <w:sz w:val="18"/>
          <w:szCs w:val="18"/>
          <w:lang w:eastAsia="pt-PT"/>
        </w:rPr>
        <w:t>Bebidas en las comidas;</w:t>
      </w:r>
    </w:p>
    <w:p w:rsidRPr="00835602" w:rsidR="00D43A82" w:rsidP="00E40482" w:rsidRDefault="00D43A82" w14:paraId="796A4189" w14:textId="77777777">
      <w:pPr>
        <w:pStyle w:val="SemEspaamento"/>
        <w:numPr>
          <w:ilvl w:val="0"/>
          <w:numId w:val="1"/>
        </w:numPr>
        <w:jc w:val="both"/>
        <w:rPr>
          <w:rStyle w:val="normaltextrun"/>
          <w:rFonts w:ascii="Calibri Light" w:hAnsi="Calibri Light" w:cs="Calibri Light"/>
          <w:sz w:val="18"/>
          <w:szCs w:val="18"/>
          <w:lang w:val="es-ES" w:eastAsia="pt-PT"/>
        </w:rPr>
      </w:pPr>
      <w:r w:rsidRPr="00835602">
        <w:rPr>
          <w:rStyle w:val="normaltextrun"/>
          <w:rFonts w:ascii="Calibri Light" w:hAnsi="Calibri Light" w:cs="Calibri Light"/>
          <w:sz w:val="18"/>
          <w:szCs w:val="18"/>
          <w:lang w:val="es-ES" w:eastAsia="pt-PT"/>
        </w:rPr>
        <w:t>Propinas a guías y conductores;</w:t>
      </w:r>
    </w:p>
    <w:p w:rsidRPr="00835602" w:rsidR="00D43A82" w:rsidP="00E40482" w:rsidRDefault="00D43A82" w14:paraId="7F7B6900" w14:textId="7C611B27">
      <w:pPr>
        <w:pStyle w:val="SemEspaamento"/>
        <w:numPr>
          <w:ilvl w:val="0"/>
          <w:numId w:val="1"/>
        </w:numPr>
        <w:jc w:val="both"/>
        <w:rPr>
          <w:rStyle w:val="normaltextrun"/>
          <w:rFonts w:ascii="Calibri Light" w:hAnsi="Calibri Light" w:cs="Calibri Light"/>
          <w:sz w:val="18"/>
          <w:szCs w:val="18"/>
          <w:lang w:val="es-ES" w:eastAsia="pt-PT"/>
        </w:rPr>
      </w:pPr>
      <w:r w:rsidRPr="00835602">
        <w:rPr>
          <w:rStyle w:val="normaltextrun"/>
          <w:rFonts w:ascii="Calibri Light" w:hAnsi="Calibri Light" w:cs="Calibri Light"/>
          <w:sz w:val="18"/>
          <w:szCs w:val="18"/>
          <w:lang w:val="es-ES" w:eastAsia="pt-PT"/>
        </w:rPr>
        <w:t>Todo lo que no esté debidamente especificado en "Servicios Incluidos".</w:t>
      </w:r>
    </w:p>
    <w:p w:rsidR="00AA729F" w:rsidP="00E40482" w:rsidRDefault="00AA729F" w14:paraId="36BE8AF2" w14:textId="77777777">
      <w:pPr>
        <w:pStyle w:val="paragraph"/>
        <w:spacing w:before="0" w:beforeAutospacing="0" w:after="0" w:afterAutospacing="0"/>
        <w:jc w:val="both"/>
        <w:textAlignment w:val="baseline"/>
        <w:rPr>
          <w:rStyle w:val="normaltextrun"/>
          <w:rFonts w:ascii="Calibri Light" w:hAnsi="Calibri Light" w:cs="Calibri Light"/>
          <w:b/>
          <w:bCs/>
          <w:sz w:val="18"/>
          <w:szCs w:val="18"/>
          <w:lang w:val="es-ES"/>
        </w:rPr>
      </w:pPr>
    </w:p>
    <w:p w:rsidRPr="00AA729F" w:rsidR="00AA729F" w:rsidP="00E40482" w:rsidRDefault="00AA729F" w14:paraId="7E06E33D" w14:textId="034CDCC8">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Calibri Light" w:hAnsi="Calibri Light" w:cs="Calibri Light"/>
          <w:b/>
          <w:bCs/>
          <w:sz w:val="18"/>
          <w:szCs w:val="18"/>
          <w:lang w:val="es-ES"/>
        </w:rPr>
        <w:t>NOTAS:</w:t>
      </w:r>
      <w:r w:rsidRPr="00AA729F">
        <w:rPr>
          <w:rStyle w:val="eop"/>
          <w:rFonts w:ascii="Calibri Light" w:hAnsi="Calibri Light" w:cs="Calibri Light"/>
          <w:sz w:val="18"/>
          <w:szCs w:val="18"/>
          <w:lang w:val="es-ES"/>
        </w:rPr>
        <w:t> </w:t>
      </w:r>
    </w:p>
    <w:p w:rsidRPr="00AA729F" w:rsidR="00B87E7D" w:rsidP="00E40482" w:rsidRDefault="00B87E7D" w14:paraId="68551A1F" w14:textId="67CDA7B1">
      <w:pPr>
        <w:pStyle w:val="PargrafodaLista"/>
        <w:numPr>
          <w:ilvl w:val="0"/>
          <w:numId w:val="3"/>
        </w:numPr>
        <w:jc w:val="both"/>
        <w:rPr>
          <w:rStyle w:val="normaltextrun"/>
          <w:rFonts w:ascii="Calibri Light" w:hAnsi="Calibri Light" w:eastAsia="Times New Roman" w:cs="Calibri Light"/>
          <w:sz w:val="18"/>
          <w:szCs w:val="18"/>
          <w:lang w:eastAsia="pt-PT"/>
        </w:rPr>
      </w:pPr>
      <w:r w:rsidRPr="00AA729F">
        <w:rPr>
          <w:rStyle w:val="normaltextrun"/>
          <w:rFonts w:ascii="Calibri Light" w:hAnsi="Calibri Light" w:eastAsia="Times New Roman" w:cs="Calibri Light"/>
          <w:sz w:val="18"/>
          <w:szCs w:val="18"/>
          <w:lang w:eastAsia="pt-PT"/>
        </w:rPr>
        <w:t>Mínimo de participantes: 2 personas.</w:t>
      </w:r>
    </w:p>
    <w:p w:rsidRPr="00E40482" w:rsidR="00B87E7D" w:rsidP="00E40482" w:rsidRDefault="00B87E7D" w14:paraId="4ACE236F" w14:textId="230EEECA">
      <w:pPr>
        <w:pStyle w:val="PargrafodaLista"/>
        <w:numPr>
          <w:ilvl w:val="0"/>
          <w:numId w:val="3"/>
        </w:numPr>
        <w:jc w:val="both"/>
        <w:rPr>
          <w:rStyle w:val="normaltextrun"/>
          <w:rFonts w:ascii="Calibri Light" w:hAnsi="Calibri Light" w:eastAsia="Times New Roman" w:cs="Calibri Light"/>
          <w:sz w:val="18"/>
          <w:szCs w:val="18"/>
          <w:lang w:val="es-ES" w:eastAsia="pt-PT"/>
        </w:rPr>
      </w:pPr>
      <w:r w:rsidRPr="008D2923">
        <w:rPr>
          <w:rStyle w:val="normaltextrun"/>
          <w:rFonts w:ascii="Calibri Light" w:hAnsi="Calibri Light" w:eastAsia="Times New Roman" w:cs="Calibri Light"/>
          <w:sz w:val="18"/>
          <w:szCs w:val="18"/>
          <w:lang w:val="es-ES" w:eastAsia="pt-PT"/>
        </w:rPr>
        <w:t>Habitaciones en ocupación triple:</w:t>
      </w:r>
      <w:r w:rsidR="00E40482">
        <w:rPr>
          <w:rStyle w:val="normaltextrun"/>
          <w:rFonts w:ascii="Calibri Light" w:hAnsi="Calibri Light" w:eastAsia="Times New Roman" w:cs="Calibri Light"/>
          <w:sz w:val="18"/>
          <w:szCs w:val="18"/>
          <w:lang w:val="es-ES" w:eastAsia="pt-PT"/>
        </w:rPr>
        <w:t xml:space="preserve"> </w:t>
      </w:r>
      <w:r w:rsidRPr="00E40482">
        <w:rPr>
          <w:rStyle w:val="normaltextrun"/>
          <w:rFonts w:ascii="Calibri Light" w:hAnsi="Calibri Light" w:eastAsia="Times New Roman" w:cs="Calibri Light"/>
          <w:sz w:val="18"/>
          <w:szCs w:val="18"/>
          <w:lang w:val="es-ES" w:eastAsia="pt-PT"/>
        </w:rPr>
        <w:t>Por regla general, en la habitación de matrimonio se coloca una cama supletoria, que puede no ser de la misma calidad y comodidad (normalmente un diván o un sofá cama).</w:t>
      </w:r>
    </w:p>
    <w:p w:rsidRPr="00835602" w:rsidR="00B87E7D" w:rsidP="00E40482" w:rsidRDefault="00B87E7D" w14:paraId="2AB9296D" w14:textId="3A016EF0">
      <w:pPr>
        <w:pStyle w:val="PargrafodaLista"/>
        <w:numPr>
          <w:ilvl w:val="0"/>
          <w:numId w:val="3"/>
        </w:numPr>
        <w:jc w:val="both"/>
        <w:rPr>
          <w:rStyle w:val="normaltextrun"/>
          <w:rFonts w:ascii="Calibri Light" w:hAnsi="Calibri Light" w:eastAsia="Times New Roman" w:cs="Calibri Light"/>
          <w:sz w:val="18"/>
          <w:szCs w:val="18"/>
          <w:lang w:val="es-ES" w:eastAsia="pt-PT"/>
        </w:rPr>
      </w:pPr>
      <w:r w:rsidRPr="00835602">
        <w:rPr>
          <w:rStyle w:val="normaltextrun"/>
          <w:rFonts w:ascii="Calibri Light" w:hAnsi="Calibri Light" w:eastAsia="Times New Roman" w:cs="Calibri Light"/>
          <w:sz w:val="18"/>
          <w:szCs w:val="18"/>
          <w:lang w:val="es-ES" w:eastAsia="pt-PT"/>
        </w:rPr>
        <w:t>Clasificación hotelera:</w:t>
      </w:r>
      <w:r w:rsidRPr="00835602">
        <w:rPr>
          <w:rStyle w:val="normaltextrun"/>
          <w:rFonts w:ascii="Calibri Light" w:hAnsi="Calibri Light" w:eastAsia="Times New Roman" w:cs="Calibri Light"/>
          <w:sz w:val="18"/>
          <w:szCs w:val="18"/>
          <w:lang w:val="es-ES" w:eastAsia="pt-PT"/>
        </w:rPr>
        <w:br/>
      </w:r>
      <w:r w:rsidRPr="00835602">
        <w:rPr>
          <w:rStyle w:val="normaltextrun"/>
          <w:rFonts w:ascii="Calibri Light" w:hAnsi="Calibri Light" w:eastAsia="Times New Roman" w:cs="Calibri Light"/>
          <w:sz w:val="18"/>
          <w:szCs w:val="18"/>
          <w:lang w:val="es-ES" w:eastAsia="pt-PT"/>
        </w:rPr>
        <w:t>La clasificación oficial de los hoteles es responsabilidad total y exclusiva de la entidad oficial de turismo de Marruecos.</w:t>
      </w:r>
    </w:p>
    <w:p w:rsidRPr="00AA729F" w:rsidR="00AA729F" w:rsidP="00E40482" w:rsidRDefault="00B87E7D" w14:paraId="1A522339" w14:textId="77777777">
      <w:pPr>
        <w:pStyle w:val="PargrafodaLista"/>
        <w:numPr>
          <w:ilvl w:val="0"/>
          <w:numId w:val="3"/>
        </w:numPr>
        <w:spacing w:after="0"/>
        <w:jc w:val="both"/>
        <w:textAlignment w:val="baseline"/>
        <w:rPr>
          <w:rStyle w:val="normaltextrun"/>
          <w:rFonts w:ascii="Segoe UI" w:hAnsi="Segoe UI" w:cs="Segoe UI"/>
          <w:sz w:val="18"/>
          <w:szCs w:val="18"/>
          <w:lang w:val="es-ES"/>
        </w:rPr>
      </w:pPr>
      <w:r w:rsidRPr="00AA729F">
        <w:rPr>
          <w:rStyle w:val="normaltextrun"/>
          <w:rFonts w:ascii="Calibri Light" w:hAnsi="Calibri Light" w:eastAsia="Times New Roman" w:cs="Calibri Light"/>
          <w:sz w:val="18"/>
          <w:szCs w:val="18"/>
          <w:lang w:val="es-ES" w:eastAsia="pt-PT"/>
        </w:rPr>
        <w:t xml:space="preserve">Ramadán: Del </w:t>
      </w:r>
      <w:r w:rsidRPr="00AA729F" w:rsidR="003E09D6">
        <w:rPr>
          <w:rStyle w:val="normaltextrun"/>
          <w:rFonts w:ascii="Calibri Light" w:hAnsi="Calibri Light" w:eastAsia="Times New Roman" w:cs="Calibri Light"/>
          <w:sz w:val="18"/>
          <w:szCs w:val="18"/>
          <w:lang w:val="es-ES" w:eastAsia="pt-PT"/>
        </w:rPr>
        <w:t xml:space="preserve">22 </w:t>
      </w:r>
      <w:proofErr w:type="gramStart"/>
      <w:r w:rsidRPr="00AA729F" w:rsidR="003E09D6">
        <w:rPr>
          <w:rStyle w:val="normaltextrun"/>
          <w:rFonts w:ascii="Calibri Light" w:hAnsi="Calibri Light" w:eastAsia="Times New Roman" w:cs="Calibri Light"/>
          <w:sz w:val="18"/>
          <w:szCs w:val="18"/>
          <w:lang w:val="es-ES" w:eastAsia="pt-PT"/>
        </w:rPr>
        <w:t>Marzo</w:t>
      </w:r>
      <w:proofErr w:type="gramEnd"/>
      <w:r w:rsidRPr="00AA729F">
        <w:rPr>
          <w:rStyle w:val="normaltextrun"/>
          <w:rFonts w:ascii="Calibri Light" w:hAnsi="Calibri Light" w:eastAsia="Times New Roman" w:cs="Calibri Light"/>
          <w:sz w:val="18"/>
          <w:szCs w:val="18"/>
          <w:lang w:val="es-ES" w:eastAsia="pt-PT"/>
        </w:rPr>
        <w:t xml:space="preserve"> al </w:t>
      </w:r>
      <w:r w:rsidRPr="00AA729F" w:rsidR="003E09D6">
        <w:rPr>
          <w:rStyle w:val="normaltextrun"/>
          <w:rFonts w:ascii="Calibri Light" w:hAnsi="Calibri Light" w:eastAsia="Times New Roman" w:cs="Calibri Light"/>
          <w:sz w:val="18"/>
          <w:szCs w:val="18"/>
          <w:lang w:val="es-ES" w:eastAsia="pt-PT"/>
        </w:rPr>
        <w:t>23 Abril</w:t>
      </w:r>
      <w:r w:rsidRPr="00AA729F">
        <w:rPr>
          <w:rStyle w:val="normaltextrun"/>
          <w:rFonts w:ascii="Calibri Light" w:hAnsi="Calibri Light" w:eastAsia="Times New Roman" w:cs="Calibri Light"/>
          <w:sz w:val="18"/>
          <w:szCs w:val="18"/>
          <w:lang w:val="es-ES" w:eastAsia="pt-PT"/>
        </w:rPr>
        <w:t xml:space="preserve"> de 202</w:t>
      </w:r>
      <w:r w:rsidRPr="00AA729F" w:rsidR="003E09D6">
        <w:rPr>
          <w:rStyle w:val="normaltextrun"/>
          <w:rFonts w:ascii="Calibri Light" w:hAnsi="Calibri Light" w:eastAsia="Times New Roman" w:cs="Calibri Light"/>
          <w:sz w:val="18"/>
          <w:szCs w:val="18"/>
          <w:lang w:val="es-ES" w:eastAsia="pt-PT"/>
        </w:rPr>
        <w:t>3</w:t>
      </w:r>
      <w:r w:rsidRPr="00AA729F">
        <w:rPr>
          <w:rStyle w:val="normaltextrun"/>
          <w:rFonts w:ascii="Calibri Light" w:hAnsi="Calibri Light" w:eastAsia="Times New Roman" w:cs="Calibri Light"/>
          <w:sz w:val="18"/>
          <w:szCs w:val="18"/>
          <w:lang w:val="es-ES" w:eastAsia="pt-PT"/>
        </w:rPr>
        <w:t>.</w:t>
      </w:r>
    </w:p>
    <w:p w:rsidRPr="00AA729F" w:rsidR="00AA729F" w:rsidP="00E40482" w:rsidRDefault="00AA729F" w14:paraId="35EBEA7E" w14:textId="728603F1">
      <w:pPr>
        <w:pStyle w:val="PargrafodaLista"/>
        <w:numPr>
          <w:ilvl w:val="0"/>
          <w:numId w:val="3"/>
        </w:numPr>
        <w:spacing w:after="0"/>
        <w:jc w:val="both"/>
        <w:textAlignment w:val="baseline"/>
        <w:rPr>
          <w:rFonts w:ascii="Segoe UI" w:hAnsi="Segoe UI" w:cs="Segoe UI"/>
          <w:sz w:val="18"/>
          <w:szCs w:val="18"/>
          <w:lang w:val="es-ES"/>
        </w:rPr>
      </w:pPr>
      <w:r w:rsidRPr="00AA729F">
        <w:rPr>
          <w:rStyle w:val="normaltextrun"/>
          <w:rFonts w:ascii="Calibri Light" w:hAnsi="Calibri Light" w:cs="Calibri Light"/>
          <w:sz w:val="18"/>
          <w:szCs w:val="18"/>
          <w:lang w:val="es-ES"/>
        </w:rPr>
        <w:t>Abreu se reserva el derecho de ajustar los valores de estos tours cuando exista un incremento en el costo de los</w:t>
      </w:r>
      <w:r w:rsidRPr="00AA729F">
        <w:rPr>
          <w:rStyle w:val="eop"/>
          <w:rFonts w:ascii="Calibri Light" w:hAnsi="Calibri Light" w:cs="Calibri Light"/>
          <w:sz w:val="18"/>
          <w:szCs w:val="18"/>
          <w:lang w:val="es-ES"/>
        </w:rPr>
        <w:t> </w:t>
      </w:r>
      <w:r w:rsidRPr="00AA729F">
        <w:rPr>
          <w:rStyle w:val="normaltextrun"/>
          <w:rFonts w:ascii="Calibri Light" w:hAnsi="Calibri Light" w:cs="Calibri Light"/>
          <w:sz w:val="18"/>
          <w:szCs w:val="18"/>
          <w:lang w:val="es-ES"/>
        </w:rPr>
        <w:t>boletos y/u otros que lo justifiquen;</w:t>
      </w:r>
      <w:r w:rsidRPr="00AA729F">
        <w:rPr>
          <w:rStyle w:val="eop"/>
          <w:rFonts w:ascii="Calibri Light" w:hAnsi="Calibri Light" w:cs="Calibri Light"/>
          <w:sz w:val="18"/>
          <w:szCs w:val="18"/>
          <w:lang w:val="es-ES"/>
        </w:rPr>
        <w:t> </w:t>
      </w:r>
    </w:p>
    <w:p w:rsidRPr="00AA729F" w:rsidR="00AA729F" w:rsidP="00E40482" w:rsidRDefault="00AA729F" w14:paraId="368FBBBD" w14:textId="7D2A9000">
      <w:pPr>
        <w:pStyle w:val="paragraph"/>
        <w:numPr>
          <w:ilvl w:val="0"/>
          <w:numId w:val="3"/>
        </w:numPr>
        <w:spacing w:before="0" w:beforeAutospacing="0" w:after="0" w:afterAutospacing="0"/>
        <w:jc w:val="both"/>
        <w:textAlignment w:val="baseline"/>
        <w:rPr>
          <w:rFonts w:ascii="Segoe UI" w:hAnsi="Segoe UI" w:cs="Segoe UI"/>
          <w:sz w:val="18"/>
          <w:szCs w:val="18"/>
          <w:lang w:val="es-ES"/>
        </w:rPr>
      </w:pPr>
      <w:r>
        <w:rPr>
          <w:rStyle w:val="normaltextrun"/>
          <w:rFonts w:ascii="Calibri Light" w:hAnsi="Calibri Light" w:cs="Calibri Light"/>
          <w:sz w:val="18"/>
          <w:szCs w:val="18"/>
          <w:lang w:val="es-ES"/>
        </w:rPr>
        <w:t xml:space="preserve">Su Guía estará a Su disposición para cualquier información sobre estas excursiones e indicará previamente los horarios de </w:t>
      </w:r>
      <w:r w:rsidR="00E40482">
        <w:rPr>
          <w:rStyle w:val="normaltextrun"/>
          <w:rFonts w:ascii="Calibri Light" w:hAnsi="Calibri Light" w:cs="Calibri Light"/>
          <w:sz w:val="18"/>
          <w:szCs w:val="18"/>
          <w:lang w:val="es-ES"/>
        </w:rPr>
        <w:t>estas</w:t>
      </w:r>
      <w:r>
        <w:rPr>
          <w:rStyle w:val="normaltextrun"/>
          <w:rFonts w:ascii="Calibri Light" w:hAnsi="Calibri Light" w:cs="Calibri Light"/>
          <w:sz w:val="18"/>
          <w:szCs w:val="18"/>
          <w:lang w:val="es-ES"/>
        </w:rPr>
        <w:t>.</w:t>
      </w:r>
      <w:r w:rsidRPr="00AA729F">
        <w:rPr>
          <w:rStyle w:val="eop"/>
          <w:rFonts w:ascii="Calibri Light" w:hAnsi="Calibri Light" w:cs="Calibri Light"/>
          <w:sz w:val="18"/>
          <w:szCs w:val="18"/>
          <w:lang w:val="es-ES"/>
        </w:rPr>
        <w:t> </w:t>
      </w:r>
    </w:p>
    <w:p w:rsidRPr="00AA729F" w:rsidR="00AA729F" w:rsidP="00E40482" w:rsidRDefault="00AA729F" w14:paraId="432224F1" w14:textId="00308523">
      <w:pPr>
        <w:pStyle w:val="paragraph"/>
        <w:numPr>
          <w:ilvl w:val="0"/>
          <w:numId w:val="3"/>
        </w:numPr>
        <w:spacing w:before="0" w:beforeAutospacing="0" w:after="0" w:afterAutospacing="0"/>
        <w:jc w:val="both"/>
        <w:textAlignment w:val="baseline"/>
        <w:rPr>
          <w:rFonts w:ascii="Segoe UI" w:hAnsi="Segoe UI" w:cs="Segoe UI"/>
          <w:sz w:val="18"/>
          <w:szCs w:val="18"/>
          <w:lang w:val="es-ES"/>
        </w:rPr>
      </w:pPr>
      <w:r>
        <w:rPr>
          <w:rStyle w:val="normaltextrun"/>
          <w:rFonts w:ascii="Calibri Light" w:hAnsi="Calibri Light" w:cs="Calibri Light"/>
          <w:sz w:val="18"/>
          <w:szCs w:val="18"/>
          <w:lang w:val="es-ES"/>
        </w:rPr>
        <w:t>Para que los paseos puedan realizarse con la eficiencia que Ud. por cierto deseará, solicitamos que haga sus reservas con la antelación aconsejada.</w:t>
      </w:r>
      <w:r w:rsidRPr="00AA729F">
        <w:rPr>
          <w:rStyle w:val="eop"/>
          <w:rFonts w:ascii="Calibri Light" w:hAnsi="Calibri Light" w:cs="Calibri Light"/>
          <w:sz w:val="18"/>
          <w:szCs w:val="18"/>
          <w:lang w:val="es-ES"/>
        </w:rPr>
        <w:t> </w:t>
      </w:r>
    </w:p>
    <w:p w:rsidRPr="00AA729F" w:rsidR="00AA729F" w:rsidP="00E40482" w:rsidRDefault="00AA729F" w14:paraId="0FEFFEE1" w14:textId="607034E1">
      <w:pPr>
        <w:pStyle w:val="paragraph"/>
        <w:numPr>
          <w:ilvl w:val="0"/>
          <w:numId w:val="3"/>
        </w:numPr>
        <w:spacing w:before="0" w:beforeAutospacing="0" w:after="0" w:afterAutospacing="0"/>
        <w:jc w:val="both"/>
        <w:textAlignment w:val="baseline"/>
        <w:rPr>
          <w:rFonts w:ascii="Segoe UI" w:hAnsi="Segoe UI" w:cs="Segoe UI"/>
          <w:sz w:val="18"/>
          <w:szCs w:val="18"/>
          <w:lang w:val="es-ES"/>
        </w:rPr>
      </w:pPr>
      <w:r>
        <w:rPr>
          <w:rStyle w:val="normaltextrun"/>
          <w:rFonts w:ascii="Calibri Light" w:hAnsi="Calibri Light" w:cs="Calibri Light"/>
          <w:sz w:val="18"/>
          <w:szCs w:val="18"/>
          <w:lang w:val="es-ES"/>
        </w:rPr>
        <w:t>Estas excursiones solo podrán tener lugar con un mínimo de pasajeros, variable según el paseo.</w:t>
      </w:r>
      <w:r w:rsidRPr="00AA729F">
        <w:rPr>
          <w:rStyle w:val="eop"/>
          <w:rFonts w:ascii="Calibri Light" w:hAnsi="Calibri Light" w:cs="Calibri Light"/>
          <w:sz w:val="18"/>
          <w:szCs w:val="18"/>
          <w:lang w:val="es-ES"/>
        </w:rPr>
        <w:t> </w:t>
      </w:r>
    </w:p>
    <w:p w:rsidR="00AA729F" w:rsidP="00E40482" w:rsidRDefault="00AA729F" w14:paraId="485D59ED" w14:textId="5C1E001F">
      <w:pPr>
        <w:jc w:val="both"/>
        <w:rPr>
          <w:b/>
          <w:bCs/>
          <w:lang w:val="es-ES"/>
        </w:rPr>
      </w:pPr>
    </w:p>
    <w:p w:rsidR="00AA729F" w:rsidP="00E40482" w:rsidRDefault="00AA729F" w14:paraId="05F78ADE" w14:textId="147F6A0A">
      <w:pPr>
        <w:jc w:val="both"/>
        <w:rPr>
          <w:b/>
          <w:bCs/>
          <w:lang w:val="es-ES"/>
        </w:rPr>
      </w:pPr>
      <w:r>
        <w:rPr>
          <w:rStyle w:val="normaltextrun"/>
          <w:rFonts w:ascii="Calibri Light" w:hAnsi="Calibri Light" w:cs="Calibri Light"/>
          <w:b/>
          <w:bCs/>
          <w:color w:val="000000"/>
          <w:sz w:val="18"/>
          <w:szCs w:val="18"/>
          <w:shd w:val="clear" w:color="auto" w:fill="C0C0C0"/>
          <w:lang w:val="es-ES"/>
        </w:rPr>
        <w:t>NUESTROS HOTELES PREVISTOS O SIMILARES:</w:t>
      </w:r>
      <w:r w:rsidRPr="00AF0075">
        <w:rPr>
          <w:rStyle w:val="eop"/>
          <w:rFonts w:ascii="Calibri Light" w:hAnsi="Calibri Light" w:cs="Calibri Light"/>
          <w:color w:val="000000"/>
          <w:sz w:val="18"/>
          <w:szCs w:val="18"/>
          <w:shd w:val="clear" w:color="auto" w:fill="FFFFFF"/>
          <w:lang w:val="es-ES"/>
        </w:rPr>
        <w:t> </w:t>
      </w:r>
    </w:p>
    <w:p w:rsidRPr="00707418" w:rsidR="00AF0075" w:rsidP="00490C59" w:rsidRDefault="00AF0075" w14:paraId="73FB9B99" w14:textId="77777777">
      <w:pPr>
        <w:spacing w:before="100" w:beforeAutospacing="1" w:after="100" w:afterAutospacing="1" w:line="240" w:lineRule="auto"/>
        <w:jc w:val="both"/>
        <w:rPr>
          <w:rStyle w:val="normaltextrun"/>
          <w:rFonts w:ascii="Calibri Light" w:hAnsi="Calibri Light" w:eastAsia="Times New Roman" w:cs="Calibri Light"/>
          <w:b/>
          <w:bCs/>
          <w:sz w:val="18"/>
          <w:szCs w:val="18"/>
          <w:highlight w:val="lightGray"/>
          <w:lang w:val="es-ES" w:eastAsia="pt-PT"/>
        </w:rPr>
      </w:pPr>
      <w:r w:rsidRPr="00707418">
        <w:rPr>
          <w:rStyle w:val="normaltextrun"/>
          <w:rFonts w:ascii="Calibri Light" w:hAnsi="Calibri Light" w:eastAsia="Times New Roman" w:cs="Calibri Light"/>
          <w:b/>
          <w:bCs/>
          <w:sz w:val="18"/>
          <w:szCs w:val="18"/>
          <w:highlight w:val="lightGray"/>
          <w:lang w:val="es-ES" w:eastAsia="pt-PT"/>
        </w:rPr>
        <w:t>Categoría 4 estrellas</w:t>
      </w:r>
    </w:p>
    <w:p w:rsidR="00707418" w:rsidP="00707418" w:rsidRDefault="00AF0075" w14:paraId="41FD7035" w14:textId="77777777">
      <w:pPr>
        <w:spacing w:after="0" w:line="240" w:lineRule="auto"/>
        <w:rPr>
          <w:rStyle w:val="normaltextrun"/>
          <w:rFonts w:ascii="Calibri Light" w:hAnsi="Calibri Light" w:eastAsia="Times New Roman" w:cs="Calibri Light"/>
          <w:sz w:val="18"/>
          <w:szCs w:val="18"/>
          <w:lang w:eastAsia="pt-PT"/>
        </w:rPr>
      </w:pPr>
      <w:r w:rsidRPr="00707418">
        <w:rPr>
          <w:rStyle w:val="normaltextrun"/>
          <w:rFonts w:ascii="Calibri Light" w:hAnsi="Calibri Light" w:eastAsia="Times New Roman" w:cs="Calibri Light"/>
          <w:b/>
          <w:bCs/>
          <w:sz w:val="18"/>
          <w:szCs w:val="18"/>
          <w:lang w:eastAsia="pt-PT"/>
        </w:rPr>
        <w:t>Casablanca</w:t>
      </w:r>
      <w:r w:rsidRPr="00AF0075">
        <w:rPr>
          <w:rStyle w:val="normaltextrun"/>
          <w:rFonts w:ascii="Calibri Light" w:hAnsi="Calibri Light" w:eastAsia="Times New Roman" w:cs="Calibri Light"/>
          <w:sz w:val="18"/>
          <w:szCs w:val="18"/>
          <w:lang w:eastAsia="pt-PT"/>
        </w:rPr>
        <w:t xml:space="preserve"> </w:t>
      </w:r>
    </w:p>
    <w:p w:rsidR="00490C59" w:rsidP="00707418" w:rsidRDefault="00AF0075" w14:paraId="70A2486B" w14:textId="3FD0A2AC">
      <w:pPr>
        <w:spacing w:after="0" w:line="240" w:lineRule="auto"/>
        <w:rPr>
          <w:rStyle w:val="normaltextrun"/>
          <w:rFonts w:ascii="Calibri Light" w:hAnsi="Calibri Light" w:eastAsia="Times New Roman" w:cs="Calibri Light"/>
          <w:sz w:val="18"/>
          <w:szCs w:val="18"/>
          <w:lang w:eastAsia="pt-PT"/>
        </w:rPr>
      </w:pPr>
      <w:r w:rsidRPr="00AF0075">
        <w:rPr>
          <w:rStyle w:val="normaltextrun"/>
          <w:rFonts w:ascii="Calibri Light" w:hAnsi="Calibri Light" w:eastAsia="Times New Roman" w:cs="Calibri Light"/>
          <w:sz w:val="18"/>
          <w:szCs w:val="18"/>
          <w:lang w:eastAsia="pt-PT"/>
        </w:rPr>
        <w:t xml:space="preserve">Novotel o Imperial </w:t>
      </w:r>
    </w:p>
    <w:p w:rsidRPr="00707418" w:rsidR="00707418" w:rsidP="00707418" w:rsidRDefault="00AF0075" w14:paraId="2606D8B6" w14:textId="77777777">
      <w:pPr>
        <w:spacing w:after="0" w:line="240" w:lineRule="auto"/>
        <w:jc w:val="both"/>
        <w:rPr>
          <w:rStyle w:val="normaltextrun"/>
          <w:rFonts w:ascii="Calibri Light" w:hAnsi="Calibri Light" w:eastAsia="Times New Roman" w:cs="Calibri Light"/>
          <w:b/>
          <w:bCs/>
          <w:sz w:val="18"/>
          <w:szCs w:val="18"/>
          <w:lang w:eastAsia="pt-PT"/>
        </w:rPr>
      </w:pPr>
      <w:r w:rsidRPr="00707418">
        <w:rPr>
          <w:rStyle w:val="normaltextrun"/>
          <w:rFonts w:ascii="Calibri Light" w:hAnsi="Calibri Light" w:eastAsia="Times New Roman" w:cs="Calibri Light"/>
          <w:b/>
          <w:bCs/>
          <w:sz w:val="18"/>
          <w:szCs w:val="18"/>
          <w:lang w:eastAsia="pt-PT"/>
        </w:rPr>
        <w:t>Fez</w:t>
      </w:r>
    </w:p>
    <w:p w:rsidR="00490C59" w:rsidP="00707418" w:rsidRDefault="00AF0075" w14:paraId="3019ABBB" w14:textId="1FA49113">
      <w:pPr>
        <w:spacing w:after="0" w:line="240" w:lineRule="auto"/>
        <w:jc w:val="both"/>
        <w:rPr>
          <w:rStyle w:val="normaltextrun"/>
          <w:rFonts w:ascii="Calibri Light" w:hAnsi="Calibri Light" w:eastAsia="Times New Roman" w:cs="Calibri Light"/>
          <w:sz w:val="18"/>
          <w:szCs w:val="18"/>
          <w:lang w:eastAsia="pt-PT"/>
        </w:rPr>
      </w:pPr>
      <w:proofErr w:type="spellStart"/>
      <w:r w:rsidRPr="00AF0075">
        <w:rPr>
          <w:rStyle w:val="normaltextrun"/>
          <w:rFonts w:ascii="Calibri Light" w:hAnsi="Calibri Light" w:eastAsia="Times New Roman" w:cs="Calibri Light"/>
          <w:sz w:val="18"/>
          <w:szCs w:val="18"/>
          <w:lang w:eastAsia="pt-PT"/>
        </w:rPr>
        <w:t>Zalagh</w:t>
      </w:r>
      <w:proofErr w:type="spellEnd"/>
      <w:r w:rsidRPr="00AF0075">
        <w:rPr>
          <w:rStyle w:val="normaltextrun"/>
          <w:rFonts w:ascii="Calibri Light" w:hAnsi="Calibri Light" w:eastAsia="Times New Roman" w:cs="Calibri Light"/>
          <w:sz w:val="18"/>
          <w:szCs w:val="18"/>
          <w:lang w:eastAsia="pt-PT"/>
        </w:rPr>
        <w:t xml:space="preserve"> </w:t>
      </w:r>
      <w:proofErr w:type="spellStart"/>
      <w:r w:rsidRPr="00AF0075">
        <w:rPr>
          <w:rStyle w:val="normaltextrun"/>
          <w:rFonts w:ascii="Calibri Light" w:hAnsi="Calibri Light" w:eastAsia="Times New Roman" w:cs="Calibri Light"/>
          <w:sz w:val="18"/>
          <w:szCs w:val="18"/>
          <w:lang w:eastAsia="pt-PT"/>
        </w:rPr>
        <w:t>Parc</w:t>
      </w:r>
      <w:proofErr w:type="spellEnd"/>
      <w:r w:rsidRPr="00AF0075">
        <w:rPr>
          <w:rStyle w:val="normaltextrun"/>
          <w:rFonts w:ascii="Calibri Light" w:hAnsi="Calibri Light" w:eastAsia="Times New Roman" w:cs="Calibri Light"/>
          <w:sz w:val="18"/>
          <w:szCs w:val="18"/>
          <w:lang w:eastAsia="pt-PT"/>
        </w:rPr>
        <w:t xml:space="preserve"> o </w:t>
      </w:r>
      <w:proofErr w:type="spellStart"/>
      <w:r w:rsidRPr="00AF0075">
        <w:rPr>
          <w:rStyle w:val="normaltextrun"/>
          <w:rFonts w:ascii="Calibri Light" w:hAnsi="Calibri Light" w:eastAsia="Times New Roman" w:cs="Calibri Light"/>
          <w:sz w:val="18"/>
          <w:szCs w:val="18"/>
          <w:lang w:eastAsia="pt-PT"/>
        </w:rPr>
        <w:t>Menzah</w:t>
      </w:r>
      <w:proofErr w:type="spellEnd"/>
      <w:r w:rsidRPr="00AF0075">
        <w:rPr>
          <w:rStyle w:val="normaltextrun"/>
          <w:rFonts w:ascii="Calibri Light" w:hAnsi="Calibri Light" w:eastAsia="Times New Roman" w:cs="Calibri Light"/>
          <w:sz w:val="18"/>
          <w:szCs w:val="18"/>
          <w:lang w:eastAsia="pt-PT"/>
        </w:rPr>
        <w:t xml:space="preserve"> </w:t>
      </w:r>
      <w:proofErr w:type="spellStart"/>
      <w:r w:rsidRPr="00AF0075">
        <w:rPr>
          <w:rStyle w:val="normaltextrun"/>
          <w:rFonts w:ascii="Calibri Light" w:hAnsi="Calibri Light" w:eastAsia="Times New Roman" w:cs="Calibri Light"/>
          <w:sz w:val="18"/>
          <w:szCs w:val="18"/>
          <w:lang w:eastAsia="pt-PT"/>
        </w:rPr>
        <w:t>Zalagh</w:t>
      </w:r>
      <w:proofErr w:type="spellEnd"/>
    </w:p>
    <w:p w:rsidRPr="00707418" w:rsidR="00707418" w:rsidP="00707418" w:rsidRDefault="00AF0075" w14:paraId="48136A26" w14:textId="77777777">
      <w:pPr>
        <w:spacing w:after="0" w:line="240" w:lineRule="auto"/>
        <w:jc w:val="both"/>
        <w:rPr>
          <w:rStyle w:val="normaltextrun"/>
          <w:rFonts w:ascii="Calibri Light" w:hAnsi="Calibri Light" w:eastAsia="Times New Roman" w:cs="Calibri Light"/>
          <w:b/>
          <w:bCs/>
          <w:sz w:val="18"/>
          <w:szCs w:val="18"/>
          <w:lang w:eastAsia="pt-PT"/>
        </w:rPr>
      </w:pPr>
      <w:proofErr w:type="spellStart"/>
      <w:r w:rsidRPr="00707418">
        <w:rPr>
          <w:rStyle w:val="normaltextrun"/>
          <w:rFonts w:ascii="Calibri Light" w:hAnsi="Calibri Light" w:eastAsia="Times New Roman" w:cs="Calibri Light"/>
          <w:b/>
          <w:bCs/>
          <w:sz w:val="18"/>
          <w:szCs w:val="18"/>
          <w:lang w:eastAsia="pt-PT"/>
        </w:rPr>
        <w:t>Marrakech</w:t>
      </w:r>
      <w:proofErr w:type="spellEnd"/>
    </w:p>
    <w:p w:rsidR="00AF0075" w:rsidP="00707418" w:rsidRDefault="00AF0075" w14:paraId="0E29C873" w14:textId="116CD5A4">
      <w:pPr>
        <w:spacing w:after="0" w:line="240" w:lineRule="auto"/>
        <w:jc w:val="both"/>
        <w:rPr>
          <w:rStyle w:val="normaltextrun"/>
          <w:rFonts w:ascii="Calibri Light" w:hAnsi="Calibri Light" w:eastAsia="Times New Roman" w:cs="Calibri Light"/>
          <w:sz w:val="18"/>
          <w:szCs w:val="18"/>
          <w:lang w:eastAsia="pt-PT"/>
        </w:rPr>
      </w:pPr>
      <w:proofErr w:type="spellStart"/>
      <w:r w:rsidRPr="00AF0075">
        <w:rPr>
          <w:rStyle w:val="normaltextrun"/>
          <w:rFonts w:ascii="Calibri Light" w:hAnsi="Calibri Light" w:eastAsia="Times New Roman" w:cs="Calibri Light"/>
          <w:sz w:val="18"/>
          <w:szCs w:val="18"/>
          <w:lang w:eastAsia="pt-PT"/>
        </w:rPr>
        <w:t>Zalagh</w:t>
      </w:r>
      <w:proofErr w:type="spellEnd"/>
      <w:r w:rsidRPr="00AF0075">
        <w:rPr>
          <w:rStyle w:val="normaltextrun"/>
          <w:rFonts w:ascii="Calibri Light" w:hAnsi="Calibri Light" w:eastAsia="Times New Roman" w:cs="Calibri Light"/>
          <w:sz w:val="18"/>
          <w:szCs w:val="18"/>
          <w:lang w:eastAsia="pt-PT"/>
        </w:rPr>
        <w:t xml:space="preserve"> </w:t>
      </w:r>
      <w:proofErr w:type="spellStart"/>
      <w:r w:rsidRPr="00AF0075">
        <w:rPr>
          <w:rStyle w:val="normaltextrun"/>
          <w:rFonts w:ascii="Calibri Light" w:hAnsi="Calibri Light" w:eastAsia="Times New Roman" w:cs="Calibri Light"/>
          <w:sz w:val="18"/>
          <w:szCs w:val="18"/>
          <w:lang w:eastAsia="pt-PT"/>
        </w:rPr>
        <w:t>Kasbah</w:t>
      </w:r>
      <w:proofErr w:type="spellEnd"/>
      <w:r w:rsidRPr="00AF0075">
        <w:rPr>
          <w:rStyle w:val="normaltextrun"/>
          <w:rFonts w:ascii="Calibri Light" w:hAnsi="Calibri Light" w:eastAsia="Times New Roman" w:cs="Calibri Light"/>
          <w:sz w:val="18"/>
          <w:szCs w:val="18"/>
          <w:lang w:eastAsia="pt-PT"/>
        </w:rPr>
        <w:t xml:space="preserve"> o </w:t>
      </w:r>
      <w:proofErr w:type="spellStart"/>
      <w:r w:rsidRPr="00AF0075">
        <w:rPr>
          <w:rStyle w:val="normaltextrun"/>
          <w:rFonts w:ascii="Calibri Light" w:hAnsi="Calibri Light" w:eastAsia="Times New Roman" w:cs="Calibri Light"/>
          <w:sz w:val="18"/>
          <w:szCs w:val="18"/>
          <w:lang w:eastAsia="pt-PT"/>
        </w:rPr>
        <w:t>Rwabi</w:t>
      </w:r>
      <w:proofErr w:type="spellEnd"/>
    </w:p>
    <w:p w:rsidR="00707418" w:rsidP="00707418" w:rsidRDefault="00707418" w14:paraId="06D485F8" w14:textId="77777777">
      <w:pPr>
        <w:spacing w:after="0" w:line="240" w:lineRule="auto"/>
        <w:jc w:val="both"/>
        <w:rPr>
          <w:rStyle w:val="normaltextrun"/>
          <w:rFonts w:ascii="Calibri Light" w:hAnsi="Calibri Light" w:eastAsia="Times New Roman" w:cs="Calibri Light"/>
          <w:sz w:val="18"/>
          <w:szCs w:val="18"/>
          <w:lang w:eastAsia="pt-PT"/>
        </w:rPr>
      </w:pPr>
    </w:p>
    <w:p w:rsidRPr="00707418" w:rsidR="00AF0075" w:rsidP="00707418" w:rsidRDefault="00AF0075" w14:paraId="24604ACD" w14:textId="77777777">
      <w:pPr>
        <w:spacing w:after="0" w:line="240" w:lineRule="auto"/>
        <w:jc w:val="both"/>
        <w:rPr>
          <w:rStyle w:val="normaltextrun"/>
          <w:rFonts w:ascii="Calibri Light" w:hAnsi="Calibri Light" w:eastAsia="Times New Roman" w:cs="Calibri Light"/>
          <w:b/>
          <w:bCs/>
          <w:sz w:val="18"/>
          <w:szCs w:val="18"/>
          <w:highlight w:val="lightGray"/>
          <w:lang w:eastAsia="pt-PT"/>
        </w:rPr>
      </w:pPr>
      <w:r w:rsidRPr="00707418">
        <w:rPr>
          <w:rStyle w:val="normaltextrun"/>
          <w:rFonts w:ascii="Calibri Light" w:hAnsi="Calibri Light" w:eastAsia="Times New Roman" w:cs="Calibri Light"/>
          <w:b/>
          <w:bCs/>
          <w:sz w:val="18"/>
          <w:szCs w:val="18"/>
          <w:highlight w:val="lightGray"/>
          <w:lang w:eastAsia="pt-PT"/>
        </w:rPr>
        <w:t xml:space="preserve">Categoría 5 estrellas </w:t>
      </w:r>
    </w:p>
    <w:p w:rsidRPr="00707418" w:rsidR="00707418" w:rsidP="00707418" w:rsidRDefault="00AF0075" w14:paraId="454B5580" w14:textId="77777777">
      <w:pPr>
        <w:spacing w:after="0" w:line="240" w:lineRule="auto"/>
        <w:jc w:val="both"/>
        <w:rPr>
          <w:rStyle w:val="normaltextrun"/>
          <w:rFonts w:ascii="Calibri Light" w:hAnsi="Calibri Light" w:eastAsia="Times New Roman" w:cs="Calibri Light"/>
          <w:b/>
          <w:bCs/>
          <w:sz w:val="18"/>
          <w:szCs w:val="18"/>
          <w:lang w:eastAsia="pt-PT"/>
        </w:rPr>
      </w:pPr>
      <w:r w:rsidRPr="00707418">
        <w:rPr>
          <w:rStyle w:val="normaltextrun"/>
          <w:rFonts w:ascii="Calibri Light" w:hAnsi="Calibri Light" w:eastAsia="Times New Roman" w:cs="Calibri Light"/>
          <w:b/>
          <w:bCs/>
          <w:sz w:val="18"/>
          <w:szCs w:val="18"/>
          <w:lang w:eastAsia="pt-PT"/>
        </w:rPr>
        <w:t>Casablanca</w:t>
      </w:r>
    </w:p>
    <w:p w:rsidR="00490C59" w:rsidP="00707418" w:rsidRDefault="00AF0075" w14:paraId="145E64CE" w14:textId="58E32AB3">
      <w:pPr>
        <w:spacing w:after="0" w:line="240" w:lineRule="auto"/>
        <w:jc w:val="both"/>
        <w:rPr>
          <w:rStyle w:val="normaltextrun"/>
          <w:rFonts w:ascii="Calibri Light" w:hAnsi="Calibri Light" w:eastAsia="Times New Roman" w:cs="Calibri Light"/>
          <w:sz w:val="18"/>
          <w:szCs w:val="18"/>
          <w:lang w:eastAsia="pt-PT"/>
        </w:rPr>
      </w:pPr>
      <w:proofErr w:type="spellStart"/>
      <w:r w:rsidRPr="00AF0075">
        <w:rPr>
          <w:rStyle w:val="normaltextrun"/>
          <w:rFonts w:ascii="Calibri Light" w:hAnsi="Calibri Light" w:eastAsia="Times New Roman" w:cs="Calibri Light"/>
          <w:sz w:val="18"/>
          <w:szCs w:val="18"/>
          <w:lang w:eastAsia="pt-PT"/>
        </w:rPr>
        <w:t>Movenpick</w:t>
      </w:r>
      <w:proofErr w:type="spellEnd"/>
      <w:r w:rsidRPr="00AF0075">
        <w:rPr>
          <w:rStyle w:val="normaltextrun"/>
          <w:rFonts w:ascii="Calibri Light" w:hAnsi="Calibri Light" w:eastAsia="Times New Roman" w:cs="Calibri Light"/>
          <w:sz w:val="18"/>
          <w:szCs w:val="18"/>
          <w:lang w:eastAsia="pt-PT"/>
        </w:rPr>
        <w:t xml:space="preserve"> o </w:t>
      </w:r>
      <w:proofErr w:type="spellStart"/>
      <w:r w:rsidRPr="00AF0075">
        <w:rPr>
          <w:rStyle w:val="normaltextrun"/>
          <w:rFonts w:ascii="Calibri Light" w:hAnsi="Calibri Light" w:eastAsia="Times New Roman" w:cs="Calibri Light"/>
          <w:sz w:val="18"/>
          <w:szCs w:val="18"/>
          <w:lang w:eastAsia="pt-PT"/>
        </w:rPr>
        <w:t>Palace</w:t>
      </w:r>
      <w:proofErr w:type="spellEnd"/>
      <w:r w:rsidRPr="00AF0075">
        <w:rPr>
          <w:rStyle w:val="normaltextrun"/>
          <w:rFonts w:ascii="Calibri Light" w:hAnsi="Calibri Light" w:eastAsia="Times New Roman" w:cs="Calibri Light"/>
          <w:sz w:val="18"/>
          <w:szCs w:val="18"/>
          <w:lang w:eastAsia="pt-PT"/>
        </w:rPr>
        <w:t xml:space="preserve"> d’</w:t>
      </w:r>
      <w:proofErr w:type="spellStart"/>
      <w:r w:rsidRPr="00AF0075">
        <w:rPr>
          <w:rStyle w:val="normaltextrun"/>
          <w:rFonts w:ascii="Calibri Light" w:hAnsi="Calibri Light" w:eastAsia="Times New Roman" w:cs="Calibri Light"/>
          <w:sz w:val="18"/>
          <w:szCs w:val="18"/>
          <w:lang w:eastAsia="pt-PT"/>
        </w:rPr>
        <w:t>Anfa</w:t>
      </w:r>
      <w:proofErr w:type="spellEnd"/>
    </w:p>
    <w:p w:rsidRPr="00707418" w:rsidR="00707418" w:rsidP="00707418" w:rsidRDefault="00AF0075" w14:paraId="34F31000" w14:textId="77777777">
      <w:pPr>
        <w:spacing w:after="0" w:line="240" w:lineRule="auto"/>
        <w:jc w:val="both"/>
        <w:rPr>
          <w:rStyle w:val="normaltextrun"/>
          <w:rFonts w:ascii="Calibri Light" w:hAnsi="Calibri Light" w:eastAsia="Times New Roman" w:cs="Calibri Light"/>
          <w:b/>
          <w:bCs/>
          <w:sz w:val="18"/>
          <w:szCs w:val="18"/>
          <w:lang w:eastAsia="pt-PT"/>
        </w:rPr>
      </w:pPr>
      <w:r w:rsidRPr="00707418">
        <w:rPr>
          <w:rStyle w:val="normaltextrun"/>
          <w:rFonts w:ascii="Calibri Light" w:hAnsi="Calibri Light" w:eastAsia="Times New Roman" w:cs="Calibri Light"/>
          <w:b/>
          <w:bCs/>
          <w:sz w:val="18"/>
          <w:szCs w:val="18"/>
          <w:lang w:eastAsia="pt-PT"/>
        </w:rPr>
        <w:t>Fez</w:t>
      </w:r>
    </w:p>
    <w:p w:rsidR="00490C59" w:rsidP="00707418" w:rsidRDefault="00AF0075" w14:paraId="23682433" w14:textId="71C3E1D3">
      <w:pPr>
        <w:spacing w:after="0" w:line="240" w:lineRule="auto"/>
        <w:jc w:val="both"/>
        <w:rPr>
          <w:rStyle w:val="normaltextrun"/>
          <w:rFonts w:ascii="Calibri Light" w:hAnsi="Calibri Light" w:eastAsia="Times New Roman" w:cs="Calibri Light"/>
          <w:sz w:val="18"/>
          <w:szCs w:val="18"/>
          <w:lang w:eastAsia="pt-PT"/>
        </w:rPr>
      </w:pPr>
      <w:proofErr w:type="spellStart"/>
      <w:r w:rsidRPr="00AF0075">
        <w:rPr>
          <w:rStyle w:val="normaltextrun"/>
          <w:rFonts w:ascii="Calibri Light" w:hAnsi="Calibri Light" w:eastAsia="Times New Roman" w:cs="Calibri Light"/>
          <w:sz w:val="18"/>
          <w:szCs w:val="18"/>
          <w:lang w:eastAsia="pt-PT"/>
        </w:rPr>
        <w:t>Palais</w:t>
      </w:r>
      <w:proofErr w:type="spellEnd"/>
      <w:r w:rsidRPr="00AF0075">
        <w:rPr>
          <w:rStyle w:val="normaltextrun"/>
          <w:rFonts w:ascii="Calibri Light" w:hAnsi="Calibri Light" w:eastAsia="Times New Roman" w:cs="Calibri Light"/>
          <w:sz w:val="18"/>
          <w:szCs w:val="18"/>
          <w:lang w:eastAsia="pt-PT"/>
        </w:rPr>
        <w:t xml:space="preserve"> Medina &amp; Spa o </w:t>
      </w:r>
      <w:proofErr w:type="spellStart"/>
      <w:r w:rsidRPr="00AF0075">
        <w:rPr>
          <w:rStyle w:val="normaltextrun"/>
          <w:rFonts w:ascii="Calibri Light" w:hAnsi="Calibri Light" w:eastAsia="Times New Roman" w:cs="Calibri Light"/>
          <w:sz w:val="18"/>
          <w:szCs w:val="18"/>
          <w:lang w:eastAsia="pt-PT"/>
        </w:rPr>
        <w:t>Marriot</w:t>
      </w:r>
      <w:proofErr w:type="spellEnd"/>
    </w:p>
    <w:p w:rsidRPr="00707418" w:rsidR="00707418" w:rsidP="00707418" w:rsidRDefault="00AF0075" w14:paraId="641C87CA" w14:textId="77777777">
      <w:pPr>
        <w:spacing w:after="0" w:line="240" w:lineRule="auto"/>
        <w:jc w:val="both"/>
        <w:rPr>
          <w:rStyle w:val="normaltextrun"/>
          <w:rFonts w:ascii="Calibri Light" w:hAnsi="Calibri Light" w:eastAsia="Times New Roman" w:cs="Calibri Light"/>
          <w:b/>
          <w:bCs/>
          <w:sz w:val="18"/>
          <w:szCs w:val="18"/>
          <w:lang w:val="en-US" w:eastAsia="pt-PT"/>
        </w:rPr>
      </w:pPr>
      <w:r w:rsidRPr="00707418">
        <w:rPr>
          <w:rStyle w:val="normaltextrun"/>
          <w:rFonts w:ascii="Calibri Light" w:hAnsi="Calibri Light" w:eastAsia="Times New Roman" w:cs="Calibri Light"/>
          <w:b/>
          <w:bCs/>
          <w:sz w:val="18"/>
          <w:szCs w:val="18"/>
          <w:lang w:val="en-US" w:eastAsia="pt-PT"/>
        </w:rPr>
        <w:t>Marrakech</w:t>
      </w:r>
    </w:p>
    <w:p w:rsidRPr="00490C59" w:rsidR="00CF5D34" w:rsidP="00707418" w:rsidRDefault="00AF0075" w14:paraId="0D935498" w14:textId="06AF0ECD">
      <w:pPr>
        <w:spacing w:after="0" w:line="240" w:lineRule="auto"/>
        <w:jc w:val="both"/>
        <w:rPr>
          <w:rStyle w:val="normaltextrun"/>
          <w:rFonts w:ascii="Calibri Light" w:hAnsi="Calibri Light" w:eastAsia="Times New Roman" w:cs="Calibri Light"/>
          <w:sz w:val="18"/>
          <w:szCs w:val="18"/>
          <w:lang w:val="en-US" w:eastAsia="pt-PT"/>
        </w:rPr>
      </w:pPr>
      <w:r w:rsidRPr="00490C59">
        <w:rPr>
          <w:rStyle w:val="normaltextrun"/>
          <w:rFonts w:ascii="Calibri Light" w:hAnsi="Calibri Light" w:eastAsia="Times New Roman" w:cs="Calibri Light"/>
          <w:sz w:val="18"/>
          <w:szCs w:val="18"/>
          <w:lang w:val="en-US" w:eastAsia="pt-PT"/>
        </w:rPr>
        <w:t xml:space="preserve">Adam Park ó </w:t>
      </w:r>
      <w:proofErr w:type="spellStart"/>
      <w:r w:rsidRPr="00490C59">
        <w:rPr>
          <w:rStyle w:val="normaltextrun"/>
          <w:rFonts w:ascii="Calibri Light" w:hAnsi="Calibri Light" w:eastAsia="Times New Roman" w:cs="Calibri Light"/>
          <w:sz w:val="18"/>
          <w:szCs w:val="18"/>
          <w:lang w:val="en-US" w:eastAsia="pt-PT"/>
        </w:rPr>
        <w:t>Kenzi</w:t>
      </w:r>
      <w:proofErr w:type="spellEnd"/>
      <w:r w:rsidRPr="00490C59">
        <w:rPr>
          <w:rStyle w:val="normaltextrun"/>
          <w:rFonts w:ascii="Calibri Light" w:hAnsi="Calibri Light" w:eastAsia="Times New Roman" w:cs="Calibri Light"/>
          <w:sz w:val="18"/>
          <w:szCs w:val="18"/>
          <w:lang w:val="en-US" w:eastAsia="pt-PT"/>
        </w:rPr>
        <w:t xml:space="preserve"> Rose Garden</w:t>
      </w:r>
    </w:p>
    <w:p w:rsidR="007257F8" w:rsidP="00E40482" w:rsidRDefault="007257F8" w14:paraId="1576BBB9" w14:textId="77777777">
      <w:pPr>
        <w:jc w:val="both"/>
        <w:rPr>
          <w:lang w:val="en-US"/>
        </w:rPr>
      </w:pPr>
    </w:p>
    <w:p w:rsidR="00A00F82" w:rsidP="00E40482" w:rsidRDefault="00A00F82" w14:paraId="1C7FCA05" w14:textId="77777777">
      <w:pPr>
        <w:jc w:val="both"/>
        <w:rPr>
          <w:lang w:val="en-US"/>
        </w:rPr>
      </w:pPr>
    </w:p>
    <w:p w:rsidR="00A00F82" w:rsidP="00E40482" w:rsidRDefault="00A00F82" w14:paraId="5DDA8087" w14:textId="77777777">
      <w:pPr>
        <w:jc w:val="both"/>
        <w:rPr>
          <w:lang w:val="en-US"/>
        </w:rPr>
      </w:pPr>
    </w:p>
    <w:p w:rsidR="00A00F82" w:rsidP="00E40482" w:rsidRDefault="00A00F82" w14:paraId="616A2610" w14:textId="77777777">
      <w:pPr>
        <w:jc w:val="both"/>
        <w:rPr>
          <w:lang w:val="en-US"/>
        </w:rPr>
      </w:pPr>
    </w:p>
    <w:p w:rsidR="00A00F82" w:rsidP="00E40482" w:rsidRDefault="00A00F82" w14:paraId="6AE4E981" w14:textId="77777777">
      <w:pPr>
        <w:jc w:val="both"/>
        <w:rPr>
          <w:lang w:val="en-US"/>
        </w:rPr>
      </w:pPr>
    </w:p>
    <w:p w:rsidRPr="00490C59" w:rsidR="00A00F82" w:rsidP="00E40482" w:rsidRDefault="00A00F82" w14:paraId="069C7665" w14:textId="77777777">
      <w:pPr>
        <w:jc w:val="both"/>
        <w:rPr>
          <w:lang w:val="en-US"/>
        </w:rPr>
      </w:pPr>
    </w:p>
    <w:p w:rsidRPr="00835602" w:rsidR="007257F8" w:rsidP="00E40482" w:rsidRDefault="007257F8" w14:paraId="050F07FF" w14:textId="500D38C2">
      <w:pPr>
        <w:pStyle w:val="paragraph"/>
        <w:spacing w:before="0" w:beforeAutospacing="0" w:after="0" w:afterAutospacing="0"/>
        <w:jc w:val="both"/>
        <w:textAlignment w:val="baseline"/>
        <w:rPr>
          <w:rFonts w:ascii="Segoe UI" w:hAnsi="Segoe UI" w:cs="Segoe UI"/>
          <w:sz w:val="18"/>
          <w:szCs w:val="18"/>
        </w:rPr>
      </w:pPr>
      <w:r w:rsidRPr="00835602">
        <w:rPr>
          <w:rStyle w:val="normaltextrun"/>
          <w:rFonts w:ascii="Calibri Light" w:hAnsi="Calibri Light" w:cs="Calibri Light"/>
          <w:b/>
          <w:bCs/>
          <w:sz w:val="18"/>
          <w:szCs w:val="18"/>
          <w:shd w:val="clear" w:color="auto" w:fill="C0C0C0"/>
        </w:rPr>
        <w:t>TABLA DE PRECIOS:</w:t>
      </w:r>
      <w:r w:rsidRPr="00835602">
        <w:rPr>
          <w:rStyle w:val="eop"/>
          <w:rFonts w:ascii="Calibri Light" w:hAnsi="Calibri Light" w:cs="Calibri Light"/>
          <w:sz w:val="18"/>
          <w:szCs w:val="18"/>
        </w:rPr>
        <w:t> </w:t>
      </w:r>
    </w:p>
    <w:p w:rsidRPr="007257F8" w:rsidR="007257F8" w:rsidP="00E40482" w:rsidRDefault="007257F8" w14:paraId="2CB283E0" w14:textId="7777777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Calibri Light" w:hAnsi="Calibri Light" w:cs="Calibri Light"/>
          <w:sz w:val="18"/>
          <w:szCs w:val="18"/>
          <w:lang w:val="es-ES"/>
        </w:rPr>
        <w:t>Precios por persona en USD - PARTE TERRESTRE:</w:t>
      </w:r>
      <w:r w:rsidRPr="007257F8">
        <w:rPr>
          <w:rStyle w:val="eop"/>
          <w:rFonts w:ascii="Calibri Light" w:hAnsi="Calibri Light" w:cs="Calibri Light"/>
          <w:sz w:val="18"/>
          <w:szCs w:val="18"/>
          <w:lang w:val="es-ES"/>
        </w:rPr>
        <w:t> </w:t>
      </w:r>
    </w:p>
    <w:tbl>
      <w:tblPr>
        <w:tblW w:w="9880" w:type="dxa"/>
        <w:tblCellMar>
          <w:left w:w="70" w:type="dxa"/>
          <w:right w:w="70" w:type="dxa"/>
        </w:tblCellMar>
        <w:tblLook w:val="04A0" w:firstRow="1" w:lastRow="0" w:firstColumn="1" w:lastColumn="0" w:noHBand="0" w:noVBand="1"/>
      </w:tblPr>
      <w:tblGrid>
        <w:gridCol w:w="1455"/>
        <w:gridCol w:w="1234"/>
        <w:gridCol w:w="1803"/>
        <w:gridCol w:w="1347"/>
        <w:gridCol w:w="1347"/>
        <w:gridCol w:w="1347"/>
        <w:gridCol w:w="1347"/>
      </w:tblGrid>
      <w:tr w:rsidRPr="00CF5D34" w:rsidR="00CF5D34" w:rsidTr="00472926" w14:paraId="66D9887A" w14:textId="77777777">
        <w:trPr>
          <w:trHeight w:val="468"/>
        </w:trPr>
        <w:tc>
          <w:tcPr>
            <w:tcW w:w="1455" w:type="dxa"/>
            <w:tcBorders>
              <w:top w:val="single" w:color="auto" w:sz="4" w:space="0"/>
              <w:left w:val="single" w:color="auto" w:sz="4" w:space="0"/>
              <w:bottom w:val="single" w:color="auto" w:sz="4" w:space="0"/>
              <w:right w:val="single" w:color="auto" w:sz="4" w:space="0"/>
            </w:tcBorders>
            <w:shd w:val="clear" w:color="000000" w:fill="0066FF"/>
            <w:vAlign w:val="center"/>
            <w:hideMark/>
          </w:tcPr>
          <w:p w:rsidRPr="00472926" w:rsidR="00CF5D34" w:rsidP="00E40482" w:rsidRDefault="00472926" w14:paraId="56D0D59B" w14:textId="3753290C">
            <w:pPr>
              <w:spacing w:after="0" w:line="240" w:lineRule="auto"/>
              <w:jc w:val="both"/>
              <w:rPr>
                <w:rFonts w:ascii="Calibri Light" w:hAnsi="Calibri Light" w:eastAsia="Times New Roman" w:cs="Calibri Light"/>
                <w:b/>
                <w:bCs/>
                <w:color w:val="FFFFFF"/>
                <w:sz w:val="20"/>
                <w:szCs w:val="20"/>
                <w:lang w:eastAsia="pt-PT"/>
              </w:rPr>
            </w:pPr>
            <w:r w:rsidRPr="00472926">
              <w:rPr>
                <w:rFonts w:ascii="Calibri Light" w:hAnsi="Calibri Light" w:eastAsia="Times New Roman" w:cs="Calibri Light"/>
                <w:b/>
                <w:bCs/>
                <w:color w:val="FFFFFF"/>
                <w:sz w:val="20"/>
                <w:szCs w:val="20"/>
                <w:lang w:eastAsia="pt-PT"/>
              </w:rPr>
              <w:t>Categoria</w:t>
            </w:r>
          </w:p>
        </w:tc>
        <w:tc>
          <w:tcPr>
            <w:tcW w:w="1234" w:type="dxa"/>
            <w:tcBorders>
              <w:top w:val="single" w:color="auto" w:sz="4" w:space="0"/>
              <w:left w:val="nil"/>
              <w:bottom w:val="single" w:color="auto" w:sz="4" w:space="0"/>
              <w:right w:val="single" w:color="auto" w:sz="4" w:space="0"/>
            </w:tcBorders>
            <w:shd w:val="clear" w:color="000000" w:fill="0066FF"/>
            <w:vAlign w:val="center"/>
            <w:hideMark/>
          </w:tcPr>
          <w:p w:rsidRPr="00472926" w:rsidR="00CF5D34" w:rsidP="00E40482" w:rsidRDefault="00472926" w14:paraId="249F6EC8" w14:textId="4323F041">
            <w:pPr>
              <w:spacing w:after="0" w:line="240" w:lineRule="auto"/>
              <w:jc w:val="both"/>
              <w:rPr>
                <w:rFonts w:ascii="Calibri Light" w:hAnsi="Calibri Light" w:eastAsia="Times New Roman" w:cs="Calibri Light"/>
                <w:b/>
                <w:bCs/>
                <w:color w:val="FFFFFF"/>
                <w:sz w:val="20"/>
                <w:szCs w:val="20"/>
                <w:lang w:eastAsia="pt-PT"/>
              </w:rPr>
            </w:pPr>
            <w:proofErr w:type="spellStart"/>
            <w:r w:rsidRPr="00472926">
              <w:rPr>
                <w:rFonts w:ascii="Calibri Light" w:hAnsi="Calibri Light" w:eastAsia="Times New Roman" w:cs="Calibri Light"/>
                <w:b/>
                <w:bCs/>
                <w:color w:val="FFFFFF"/>
                <w:sz w:val="20"/>
                <w:szCs w:val="20"/>
                <w:lang w:eastAsia="pt-PT"/>
              </w:rPr>
              <w:t>Regimen</w:t>
            </w:r>
            <w:proofErr w:type="spellEnd"/>
          </w:p>
        </w:tc>
        <w:tc>
          <w:tcPr>
            <w:tcW w:w="1803" w:type="dxa"/>
            <w:tcBorders>
              <w:top w:val="single" w:color="auto" w:sz="4" w:space="0"/>
              <w:left w:val="nil"/>
              <w:bottom w:val="single" w:color="auto" w:sz="4" w:space="0"/>
              <w:right w:val="single" w:color="auto" w:sz="4" w:space="0"/>
            </w:tcBorders>
            <w:shd w:val="clear" w:color="000000" w:fill="0066FF"/>
            <w:vAlign w:val="center"/>
            <w:hideMark/>
          </w:tcPr>
          <w:p w:rsidRPr="00472926" w:rsidR="00CF5D34" w:rsidP="00E40482" w:rsidRDefault="00472926" w14:paraId="1369C67A" w14:textId="39242100">
            <w:pPr>
              <w:spacing w:after="0" w:line="240" w:lineRule="auto"/>
              <w:jc w:val="both"/>
              <w:rPr>
                <w:rFonts w:ascii="Calibri Light" w:hAnsi="Calibri Light" w:eastAsia="Times New Roman" w:cs="Calibri Light"/>
                <w:b/>
                <w:bCs/>
                <w:color w:val="FFFFFF"/>
                <w:sz w:val="20"/>
                <w:szCs w:val="20"/>
                <w:lang w:eastAsia="pt-PT"/>
              </w:rPr>
            </w:pPr>
            <w:proofErr w:type="spellStart"/>
            <w:r w:rsidRPr="00472926">
              <w:rPr>
                <w:rFonts w:ascii="Calibri Light" w:hAnsi="Calibri Light" w:eastAsia="Times New Roman" w:cs="Calibri Light"/>
                <w:b/>
                <w:bCs/>
                <w:color w:val="FFFFFF"/>
                <w:sz w:val="20"/>
                <w:szCs w:val="20"/>
                <w:lang w:eastAsia="pt-PT"/>
              </w:rPr>
              <w:t>Salidas</w:t>
            </w:r>
            <w:proofErr w:type="spellEnd"/>
          </w:p>
        </w:tc>
        <w:tc>
          <w:tcPr>
            <w:tcW w:w="1347" w:type="dxa"/>
            <w:tcBorders>
              <w:top w:val="single" w:color="auto" w:sz="4" w:space="0"/>
              <w:left w:val="nil"/>
              <w:bottom w:val="single" w:color="auto" w:sz="4" w:space="0"/>
              <w:right w:val="single" w:color="auto" w:sz="4" w:space="0"/>
            </w:tcBorders>
            <w:shd w:val="clear" w:color="000000" w:fill="0066FF"/>
            <w:vAlign w:val="center"/>
            <w:hideMark/>
          </w:tcPr>
          <w:p w:rsidRPr="00472926" w:rsidR="00CF5D34" w:rsidP="00E40482" w:rsidRDefault="00472926" w14:paraId="1D3C908B" w14:textId="02EEB1E9">
            <w:pPr>
              <w:spacing w:after="0" w:line="240" w:lineRule="auto"/>
              <w:jc w:val="both"/>
              <w:rPr>
                <w:rFonts w:ascii="Calibri Light" w:hAnsi="Calibri Light" w:eastAsia="Times New Roman" w:cs="Calibri Light"/>
                <w:b/>
                <w:bCs/>
                <w:i/>
                <w:iCs/>
                <w:color w:val="FFFFFF"/>
                <w:sz w:val="20"/>
                <w:szCs w:val="20"/>
                <w:lang w:eastAsia="pt-PT"/>
              </w:rPr>
            </w:pPr>
            <w:proofErr w:type="spellStart"/>
            <w:r w:rsidRPr="00472926">
              <w:rPr>
                <w:rFonts w:ascii="Calibri Light" w:hAnsi="Calibri Light" w:eastAsia="Times New Roman" w:cs="Calibri Light"/>
                <w:b/>
                <w:bCs/>
                <w:i/>
                <w:iCs/>
                <w:color w:val="FFFFFF"/>
                <w:sz w:val="20"/>
                <w:szCs w:val="20"/>
                <w:lang w:eastAsia="pt-PT"/>
              </w:rPr>
              <w:t>Habitacion</w:t>
            </w:r>
            <w:proofErr w:type="spellEnd"/>
            <w:r w:rsidRPr="00472926">
              <w:rPr>
                <w:rFonts w:ascii="Calibri Light" w:hAnsi="Calibri Light" w:eastAsia="Times New Roman" w:cs="Calibri Light"/>
                <w:b/>
                <w:bCs/>
                <w:i/>
                <w:iCs/>
                <w:color w:val="FFFFFF"/>
                <w:sz w:val="20"/>
                <w:szCs w:val="20"/>
                <w:lang w:eastAsia="pt-PT"/>
              </w:rPr>
              <w:t xml:space="preserve"> Doble</w:t>
            </w:r>
          </w:p>
        </w:tc>
        <w:tc>
          <w:tcPr>
            <w:tcW w:w="1347" w:type="dxa"/>
            <w:tcBorders>
              <w:top w:val="single" w:color="auto" w:sz="4" w:space="0"/>
              <w:left w:val="nil"/>
              <w:bottom w:val="single" w:color="auto" w:sz="4" w:space="0"/>
              <w:right w:val="single" w:color="auto" w:sz="4" w:space="0"/>
            </w:tcBorders>
            <w:shd w:val="clear" w:color="000000" w:fill="0066FF"/>
            <w:vAlign w:val="center"/>
            <w:hideMark/>
          </w:tcPr>
          <w:p w:rsidRPr="00472926" w:rsidR="00CF5D34" w:rsidP="00E40482" w:rsidRDefault="00472926" w14:paraId="3781E89B" w14:textId="08048CAE">
            <w:pPr>
              <w:spacing w:after="0" w:line="240" w:lineRule="auto"/>
              <w:jc w:val="both"/>
              <w:rPr>
                <w:rFonts w:ascii="Calibri Light" w:hAnsi="Calibri Light" w:eastAsia="Times New Roman" w:cs="Calibri Light"/>
                <w:b/>
                <w:bCs/>
                <w:i/>
                <w:iCs/>
                <w:color w:val="FFFFFF"/>
                <w:sz w:val="20"/>
                <w:szCs w:val="20"/>
                <w:lang w:eastAsia="pt-PT"/>
              </w:rPr>
            </w:pPr>
            <w:proofErr w:type="spellStart"/>
            <w:r w:rsidRPr="00472926">
              <w:rPr>
                <w:rFonts w:ascii="Calibri Light" w:hAnsi="Calibri Light" w:eastAsia="Times New Roman" w:cs="Calibri Light"/>
                <w:b/>
                <w:bCs/>
                <w:i/>
                <w:iCs/>
                <w:color w:val="FFFFFF"/>
                <w:sz w:val="20"/>
                <w:szCs w:val="20"/>
                <w:lang w:eastAsia="pt-PT"/>
              </w:rPr>
              <w:t>Habitacion</w:t>
            </w:r>
            <w:proofErr w:type="spellEnd"/>
            <w:r w:rsidRPr="00472926">
              <w:rPr>
                <w:rFonts w:ascii="Calibri Light" w:hAnsi="Calibri Light" w:eastAsia="Times New Roman" w:cs="Calibri Light"/>
                <w:b/>
                <w:bCs/>
                <w:i/>
                <w:iCs/>
                <w:color w:val="FFFFFF"/>
                <w:sz w:val="20"/>
                <w:szCs w:val="20"/>
                <w:lang w:eastAsia="pt-PT"/>
              </w:rPr>
              <w:t xml:space="preserve"> Individual</w:t>
            </w:r>
          </w:p>
        </w:tc>
        <w:tc>
          <w:tcPr>
            <w:tcW w:w="1347" w:type="dxa"/>
            <w:tcBorders>
              <w:top w:val="single" w:color="auto" w:sz="4" w:space="0"/>
              <w:left w:val="nil"/>
              <w:bottom w:val="single" w:color="auto" w:sz="4" w:space="0"/>
              <w:right w:val="single" w:color="auto" w:sz="4" w:space="0"/>
            </w:tcBorders>
            <w:shd w:val="clear" w:color="000000" w:fill="0066FF"/>
            <w:vAlign w:val="center"/>
            <w:hideMark/>
          </w:tcPr>
          <w:p w:rsidRPr="00472926" w:rsidR="00CF5D34" w:rsidP="00E40482" w:rsidRDefault="00472926" w14:paraId="0DC5606C" w14:textId="54A8C27E">
            <w:pPr>
              <w:spacing w:after="0" w:line="240" w:lineRule="auto"/>
              <w:jc w:val="both"/>
              <w:rPr>
                <w:rFonts w:ascii="Calibri Light" w:hAnsi="Calibri Light" w:eastAsia="Times New Roman" w:cs="Calibri Light"/>
                <w:b/>
                <w:bCs/>
                <w:i/>
                <w:iCs/>
                <w:color w:val="FFFFFF"/>
                <w:sz w:val="20"/>
                <w:szCs w:val="20"/>
                <w:lang w:val="es-ES" w:eastAsia="pt-PT"/>
              </w:rPr>
            </w:pPr>
            <w:proofErr w:type="spellStart"/>
            <w:r w:rsidRPr="00472926">
              <w:rPr>
                <w:rFonts w:ascii="Calibri Light" w:hAnsi="Calibri Light" w:eastAsia="Times New Roman" w:cs="Calibri Light"/>
                <w:b/>
                <w:bCs/>
                <w:i/>
                <w:iCs/>
                <w:color w:val="FFFFFF"/>
                <w:sz w:val="20"/>
                <w:szCs w:val="20"/>
                <w:lang w:val="es-ES" w:eastAsia="pt-PT"/>
              </w:rPr>
              <w:t>Habitacion</w:t>
            </w:r>
            <w:proofErr w:type="spellEnd"/>
            <w:r w:rsidRPr="00472926">
              <w:rPr>
                <w:rFonts w:ascii="Calibri Light" w:hAnsi="Calibri Light" w:eastAsia="Times New Roman" w:cs="Calibri Light"/>
                <w:b/>
                <w:bCs/>
                <w:i/>
                <w:iCs/>
                <w:color w:val="FFFFFF"/>
                <w:sz w:val="20"/>
                <w:szCs w:val="20"/>
                <w:lang w:val="es-ES" w:eastAsia="pt-PT"/>
              </w:rPr>
              <w:t xml:space="preserve"> doble con cama adicional</w:t>
            </w:r>
          </w:p>
        </w:tc>
        <w:tc>
          <w:tcPr>
            <w:tcW w:w="1347" w:type="dxa"/>
            <w:tcBorders>
              <w:top w:val="single" w:color="auto" w:sz="4" w:space="0"/>
              <w:left w:val="nil"/>
              <w:bottom w:val="single" w:color="auto" w:sz="4" w:space="0"/>
              <w:right w:val="single" w:color="auto" w:sz="4" w:space="0"/>
            </w:tcBorders>
            <w:shd w:val="clear" w:color="000000" w:fill="0066FF"/>
            <w:vAlign w:val="center"/>
            <w:hideMark/>
          </w:tcPr>
          <w:p w:rsidRPr="00472926" w:rsidR="00CF5D34" w:rsidP="00E40482" w:rsidRDefault="00472926" w14:paraId="6810C81A" w14:textId="5FADEFA5">
            <w:pPr>
              <w:spacing w:after="0" w:line="240" w:lineRule="auto"/>
              <w:jc w:val="both"/>
              <w:rPr>
                <w:rFonts w:ascii="Calibri Light" w:hAnsi="Calibri Light" w:eastAsia="Times New Roman" w:cs="Calibri Light"/>
                <w:b/>
                <w:bCs/>
                <w:i/>
                <w:iCs/>
                <w:color w:val="FFFFFF"/>
                <w:sz w:val="20"/>
                <w:szCs w:val="20"/>
                <w:lang w:eastAsia="pt-PT"/>
              </w:rPr>
            </w:pPr>
            <w:proofErr w:type="spellStart"/>
            <w:r w:rsidRPr="00472926">
              <w:rPr>
                <w:rFonts w:ascii="Calibri Light" w:hAnsi="Calibri Light" w:eastAsia="Times New Roman" w:cs="Calibri Light"/>
                <w:b/>
                <w:bCs/>
                <w:i/>
                <w:iCs/>
                <w:color w:val="FFFFFF"/>
                <w:sz w:val="20"/>
                <w:szCs w:val="20"/>
                <w:lang w:eastAsia="pt-PT"/>
              </w:rPr>
              <w:t>Niños</w:t>
            </w:r>
            <w:proofErr w:type="spellEnd"/>
            <w:r w:rsidRPr="00472926">
              <w:rPr>
                <w:rFonts w:ascii="Calibri Light" w:hAnsi="Calibri Light" w:eastAsia="Times New Roman" w:cs="Calibri Light"/>
                <w:b/>
                <w:bCs/>
                <w:i/>
                <w:iCs/>
                <w:color w:val="FFFFFF"/>
                <w:sz w:val="20"/>
                <w:szCs w:val="20"/>
                <w:lang w:eastAsia="pt-PT"/>
              </w:rPr>
              <w:t xml:space="preserve"> 2-11</w:t>
            </w:r>
          </w:p>
        </w:tc>
      </w:tr>
      <w:tr w:rsidRPr="00CF5D34" w:rsidR="00811926" w:rsidTr="00472926" w14:paraId="4164F0F1" w14:textId="77777777">
        <w:trPr>
          <w:trHeight w:val="261"/>
        </w:trPr>
        <w:tc>
          <w:tcPr>
            <w:tcW w:w="1455" w:type="dxa"/>
            <w:vMerge w:val="restart"/>
            <w:tcBorders>
              <w:top w:val="nil"/>
              <w:left w:val="single" w:color="auto" w:sz="4" w:space="0"/>
              <w:bottom w:val="single" w:color="auto" w:sz="4" w:space="0"/>
              <w:right w:val="single" w:color="auto" w:sz="4" w:space="0"/>
            </w:tcBorders>
            <w:shd w:val="clear" w:color="auto" w:fill="auto"/>
            <w:vAlign w:val="center"/>
            <w:hideMark/>
          </w:tcPr>
          <w:p w:rsidRPr="00472926" w:rsidR="00811926" w:rsidP="00E40482" w:rsidRDefault="00811926" w14:paraId="425593E6"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Circuito Categoria 4*</w:t>
            </w:r>
          </w:p>
        </w:tc>
        <w:tc>
          <w:tcPr>
            <w:tcW w:w="1234" w:type="dxa"/>
            <w:vMerge w:val="restart"/>
            <w:tcBorders>
              <w:top w:val="nil"/>
              <w:left w:val="single" w:color="auto" w:sz="4" w:space="0"/>
              <w:bottom w:val="single" w:color="auto" w:sz="4" w:space="0"/>
              <w:right w:val="single" w:color="auto" w:sz="4" w:space="0"/>
            </w:tcBorders>
            <w:shd w:val="clear" w:color="auto" w:fill="auto"/>
            <w:vAlign w:val="center"/>
            <w:hideMark/>
          </w:tcPr>
          <w:p w:rsidRPr="00472926" w:rsidR="00811926" w:rsidP="00E40482" w:rsidRDefault="00811926" w14:paraId="6817C7C0" w14:textId="39E8094F">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M</w:t>
            </w:r>
            <w:r w:rsidRPr="00472926" w:rsidR="003003F9">
              <w:rPr>
                <w:rFonts w:ascii="Calibri Light" w:hAnsi="Calibri Light" w:eastAsia="Times New Roman" w:cs="Calibri Light"/>
                <w:color w:val="000000"/>
                <w:sz w:val="20"/>
                <w:szCs w:val="20"/>
                <w:lang w:eastAsia="pt-PT"/>
              </w:rPr>
              <w:t xml:space="preserve">edia </w:t>
            </w:r>
            <w:proofErr w:type="spellStart"/>
            <w:r w:rsidRPr="00472926">
              <w:rPr>
                <w:rFonts w:ascii="Calibri Light" w:hAnsi="Calibri Light" w:eastAsia="Times New Roman" w:cs="Calibri Light"/>
                <w:color w:val="000000"/>
                <w:sz w:val="20"/>
                <w:szCs w:val="20"/>
                <w:lang w:eastAsia="pt-PT"/>
              </w:rPr>
              <w:t>P</w:t>
            </w:r>
            <w:r w:rsidRPr="00472926" w:rsidR="003003F9">
              <w:rPr>
                <w:rFonts w:ascii="Calibri Light" w:hAnsi="Calibri Light" w:eastAsia="Times New Roman" w:cs="Calibri Light"/>
                <w:color w:val="000000"/>
                <w:sz w:val="20"/>
                <w:szCs w:val="20"/>
                <w:lang w:eastAsia="pt-PT"/>
              </w:rPr>
              <w:t>ension</w:t>
            </w:r>
            <w:proofErr w:type="spellEnd"/>
          </w:p>
        </w:tc>
        <w:tc>
          <w:tcPr>
            <w:tcW w:w="1803" w:type="dxa"/>
            <w:tcBorders>
              <w:top w:val="nil"/>
              <w:left w:val="nil"/>
              <w:bottom w:val="single" w:color="auto" w:sz="4" w:space="0"/>
              <w:right w:val="single" w:color="auto" w:sz="4" w:space="0"/>
            </w:tcBorders>
            <w:shd w:val="clear" w:color="auto" w:fill="auto"/>
            <w:vAlign w:val="center"/>
            <w:hideMark/>
          </w:tcPr>
          <w:p w:rsidR="00472926" w:rsidP="00E40482" w:rsidRDefault="00811926" w14:paraId="13C0CF73" w14:textId="77777777">
            <w:pPr>
              <w:spacing w:after="0" w:line="240" w:lineRule="auto"/>
              <w:jc w:val="both"/>
              <w:rPr>
                <w:rFonts w:ascii="Calibri Light" w:hAnsi="Calibri Light" w:eastAsia="Times New Roman" w:cs="Calibri Light"/>
                <w:color w:val="000000"/>
                <w:sz w:val="20"/>
                <w:szCs w:val="20"/>
                <w:lang w:eastAsia="pt-PT"/>
              </w:rPr>
            </w:pPr>
            <w:proofErr w:type="spellStart"/>
            <w:r w:rsidRPr="00472926">
              <w:rPr>
                <w:rFonts w:ascii="Calibri Light" w:hAnsi="Calibri Light" w:eastAsia="Times New Roman" w:cs="Calibri Light"/>
                <w:color w:val="000000"/>
                <w:sz w:val="20"/>
                <w:szCs w:val="20"/>
                <w:lang w:eastAsia="pt-PT"/>
              </w:rPr>
              <w:t>Enero</w:t>
            </w:r>
            <w:proofErr w:type="spellEnd"/>
            <w:r w:rsidRPr="00472926" w:rsidR="00A76586">
              <w:rPr>
                <w:rFonts w:ascii="Calibri Light" w:hAnsi="Calibri Light" w:eastAsia="Times New Roman" w:cs="Calibri Light"/>
                <w:color w:val="000000"/>
                <w:sz w:val="20"/>
                <w:szCs w:val="20"/>
                <w:lang w:eastAsia="pt-PT"/>
              </w:rPr>
              <w:t xml:space="preserve">, </w:t>
            </w:r>
          </w:p>
          <w:p w:rsidRPr="00472926" w:rsidR="00811926" w:rsidP="00E40482" w:rsidRDefault="00A76586" w14:paraId="735711D9" w14:textId="24B6CC1A">
            <w:pPr>
              <w:spacing w:after="0" w:line="240" w:lineRule="auto"/>
              <w:jc w:val="both"/>
              <w:rPr>
                <w:rFonts w:ascii="Calibri Light" w:hAnsi="Calibri Light" w:eastAsia="Times New Roman" w:cs="Calibri Light"/>
                <w:color w:val="000000"/>
                <w:sz w:val="20"/>
                <w:szCs w:val="20"/>
                <w:lang w:eastAsia="pt-PT"/>
              </w:rPr>
            </w:pPr>
            <w:proofErr w:type="spellStart"/>
            <w:r w:rsidRPr="00472926">
              <w:rPr>
                <w:rFonts w:ascii="Calibri Light" w:hAnsi="Calibri Light" w:eastAsia="Times New Roman" w:cs="Calibri Light"/>
                <w:color w:val="000000"/>
                <w:sz w:val="20"/>
                <w:szCs w:val="20"/>
                <w:lang w:eastAsia="pt-PT"/>
              </w:rPr>
              <w:t>Febrero</w:t>
            </w:r>
            <w:proofErr w:type="spellEnd"/>
            <w:r w:rsidRPr="00472926" w:rsidR="00F9225A">
              <w:rPr>
                <w:rFonts w:ascii="Calibri Light" w:hAnsi="Calibri Light" w:eastAsia="Times New Roman" w:cs="Calibri Light"/>
                <w:color w:val="000000"/>
                <w:sz w:val="20"/>
                <w:szCs w:val="20"/>
                <w:lang w:eastAsia="pt-PT"/>
              </w:rPr>
              <w:t>:</w:t>
            </w:r>
            <w:r w:rsidRPr="00472926">
              <w:rPr>
                <w:rFonts w:ascii="Calibri Light" w:hAnsi="Calibri Light" w:eastAsia="Times New Roman" w:cs="Calibri Light"/>
                <w:color w:val="000000"/>
                <w:sz w:val="20"/>
                <w:szCs w:val="20"/>
                <w:lang w:eastAsia="pt-PT"/>
              </w:rPr>
              <w:t xml:space="preserve"> 4 y 11</w:t>
            </w:r>
          </w:p>
        </w:tc>
        <w:tc>
          <w:tcPr>
            <w:tcW w:w="1347" w:type="dxa"/>
            <w:tcBorders>
              <w:top w:val="nil"/>
              <w:left w:val="nil"/>
              <w:bottom w:val="single" w:color="auto" w:sz="4" w:space="0"/>
              <w:right w:val="single" w:color="auto" w:sz="4" w:space="0"/>
            </w:tcBorders>
            <w:shd w:val="clear" w:color="auto" w:fill="auto"/>
            <w:vAlign w:val="bottom"/>
            <w:hideMark/>
          </w:tcPr>
          <w:p w:rsidRPr="00472926" w:rsidR="00811926" w:rsidP="00E40482" w:rsidRDefault="00811926" w14:paraId="420DF74A" w14:textId="4B8E28CF">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$736 </w:t>
            </w:r>
          </w:p>
        </w:tc>
        <w:tc>
          <w:tcPr>
            <w:tcW w:w="1347" w:type="dxa"/>
            <w:tcBorders>
              <w:top w:val="nil"/>
              <w:left w:val="nil"/>
              <w:bottom w:val="single" w:color="auto" w:sz="4" w:space="0"/>
              <w:right w:val="single" w:color="auto" w:sz="4" w:space="0"/>
            </w:tcBorders>
            <w:shd w:val="clear" w:color="auto" w:fill="auto"/>
            <w:vAlign w:val="bottom"/>
            <w:hideMark/>
          </w:tcPr>
          <w:p w:rsidRPr="00472926" w:rsidR="00811926" w:rsidP="00E40482" w:rsidRDefault="00811926" w14:paraId="2CD4B29E" w14:textId="1AF01FCD">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$977 </w:t>
            </w:r>
          </w:p>
        </w:tc>
        <w:tc>
          <w:tcPr>
            <w:tcW w:w="1347" w:type="dxa"/>
            <w:tcBorders>
              <w:top w:val="nil"/>
              <w:left w:val="nil"/>
              <w:bottom w:val="single" w:color="auto" w:sz="4" w:space="0"/>
              <w:right w:val="single" w:color="auto" w:sz="4" w:space="0"/>
            </w:tcBorders>
            <w:shd w:val="clear" w:color="auto" w:fill="auto"/>
            <w:vAlign w:val="bottom"/>
            <w:hideMark/>
          </w:tcPr>
          <w:p w:rsidRPr="00472926" w:rsidR="00811926" w:rsidP="00E40482" w:rsidRDefault="00811926" w14:paraId="76D51DFA" w14:textId="79A09951">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$713 </w:t>
            </w:r>
          </w:p>
        </w:tc>
        <w:tc>
          <w:tcPr>
            <w:tcW w:w="1347" w:type="dxa"/>
            <w:tcBorders>
              <w:top w:val="nil"/>
              <w:left w:val="nil"/>
              <w:bottom w:val="single" w:color="auto" w:sz="4" w:space="0"/>
              <w:right w:val="single" w:color="auto" w:sz="4" w:space="0"/>
            </w:tcBorders>
            <w:shd w:val="clear" w:color="auto" w:fill="auto"/>
            <w:vAlign w:val="bottom"/>
            <w:hideMark/>
          </w:tcPr>
          <w:p w:rsidRPr="00472926" w:rsidR="00811926" w:rsidP="00E40482" w:rsidRDefault="00811926" w14:paraId="68EC0411" w14:textId="6629A2C9">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$384 </w:t>
            </w:r>
          </w:p>
        </w:tc>
      </w:tr>
      <w:tr w:rsidRPr="00CF5D34" w:rsidR="00CF5D34" w:rsidTr="00472926" w14:paraId="07924160" w14:textId="77777777">
        <w:trPr>
          <w:trHeight w:val="261"/>
        </w:trPr>
        <w:tc>
          <w:tcPr>
            <w:tcW w:w="1455"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08E874FD" w14:textId="77777777">
            <w:pPr>
              <w:spacing w:after="0" w:line="240" w:lineRule="auto"/>
              <w:jc w:val="both"/>
              <w:rPr>
                <w:rFonts w:ascii="Calibri Light" w:hAnsi="Calibri Light" w:eastAsia="Times New Roman" w:cs="Calibri Light"/>
                <w:color w:val="000000"/>
                <w:sz w:val="20"/>
                <w:szCs w:val="20"/>
                <w:lang w:eastAsia="pt-PT"/>
              </w:rPr>
            </w:pPr>
          </w:p>
        </w:tc>
        <w:tc>
          <w:tcPr>
            <w:tcW w:w="1234"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58DCBBB1" w14:textId="77777777">
            <w:pPr>
              <w:spacing w:after="0" w:line="240" w:lineRule="auto"/>
              <w:jc w:val="both"/>
              <w:rPr>
                <w:rFonts w:ascii="Calibri Light" w:hAnsi="Calibri Light" w:eastAsia="Times New Roman" w:cs="Calibri Light"/>
                <w:color w:val="000000"/>
                <w:sz w:val="20"/>
                <w:szCs w:val="20"/>
                <w:lang w:eastAsia="pt-PT"/>
              </w:rPr>
            </w:pPr>
          </w:p>
        </w:tc>
        <w:tc>
          <w:tcPr>
            <w:tcW w:w="1803" w:type="dxa"/>
            <w:tcBorders>
              <w:top w:val="nil"/>
              <w:left w:val="nil"/>
              <w:bottom w:val="single" w:color="auto" w:sz="4" w:space="0"/>
              <w:right w:val="single" w:color="auto" w:sz="4" w:space="0"/>
            </w:tcBorders>
            <w:shd w:val="clear" w:color="auto" w:fill="auto"/>
            <w:vAlign w:val="center"/>
            <w:hideMark/>
          </w:tcPr>
          <w:p w:rsidR="00472926" w:rsidP="00E40482" w:rsidRDefault="00A76586" w14:paraId="275CC7FF" w14:textId="77777777">
            <w:pPr>
              <w:spacing w:after="0" w:line="240" w:lineRule="auto"/>
              <w:jc w:val="both"/>
              <w:rPr>
                <w:rFonts w:ascii="Calibri Light" w:hAnsi="Calibri Light" w:eastAsia="Times New Roman" w:cs="Calibri Light"/>
                <w:color w:val="000000"/>
                <w:sz w:val="20"/>
                <w:szCs w:val="20"/>
                <w:lang w:val="es-ES" w:eastAsia="pt-PT"/>
              </w:rPr>
            </w:pPr>
            <w:r w:rsidRPr="00472926">
              <w:rPr>
                <w:rFonts w:ascii="Calibri Light" w:hAnsi="Calibri Light" w:eastAsia="Times New Roman" w:cs="Calibri Light"/>
                <w:color w:val="000000"/>
                <w:sz w:val="20"/>
                <w:szCs w:val="20"/>
                <w:lang w:val="es-ES" w:eastAsia="pt-PT"/>
              </w:rPr>
              <w:t>Febrero</w:t>
            </w:r>
            <w:r w:rsidRPr="00472926" w:rsidR="00F9225A">
              <w:rPr>
                <w:rFonts w:ascii="Calibri Light" w:hAnsi="Calibri Light" w:eastAsia="Times New Roman" w:cs="Calibri Light"/>
                <w:color w:val="000000"/>
                <w:sz w:val="20"/>
                <w:szCs w:val="20"/>
                <w:lang w:val="es-ES" w:eastAsia="pt-PT"/>
              </w:rPr>
              <w:t>:</w:t>
            </w:r>
            <w:r w:rsidRPr="00472926">
              <w:rPr>
                <w:rFonts w:ascii="Calibri Light" w:hAnsi="Calibri Light" w:eastAsia="Times New Roman" w:cs="Calibri Light"/>
                <w:color w:val="000000"/>
                <w:sz w:val="20"/>
                <w:szCs w:val="20"/>
                <w:lang w:val="es-ES" w:eastAsia="pt-PT"/>
              </w:rPr>
              <w:t xml:space="preserve"> 18 y 25, </w:t>
            </w:r>
          </w:p>
          <w:p w:rsidRPr="00472926" w:rsidR="00CF5D34" w:rsidP="00E40482" w:rsidRDefault="00A76586" w14:paraId="27194E78" w14:textId="04540BFE">
            <w:pPr>
              <w:spacing w:after="0" w:line="240" w:lineRule="auto"/>
              <w:jc w:val="both"/>
              <w:rPr>
                <w:rFonts w:ascii="Calibri Light" w:hAnsi="Calibri Light" w:eastAsia="Times New Roman" w:cs="Calibri Light"/>
                <w:color w:val="000000"/>
                <w:sz w:val="20"/>
                <w:szCs w:val="20"/>
                <w:lang w:val="es-ES" w:eastAsia="pt-PT"/>
              </w:rPr>
            </w:pPr>
            <w:r w:rsidRPr="00472926">
              <w:rPr>
                <w:rFonts w:ascii="Calibri Light" w:hAnsi="Calibri Light" w:eastAsia="Times New Roman" w:cs="Calibri Light"/>
                <w:color w:val="000000"/>
                <w:sz w:val="20"/>
                <w:szCs w:val="20"/>
                <w:lang w:val="es-ES" w:eastAsia="pt-PT"/>
              </w:rPr>
              <w:t xml:space="preserve">Junio, Julio, </w:t>
            </w:r>
            <w:proofErr w:type="gramStart"/>
            <w:r w:rsidRPr="00472926">
              <w:rPr>
                <w:rFonts w:ascii="Calibri Light" w:hAnsi="Calibri Light" w:eastAsia="Times New Roman" w:cs="Calibri Light"/>
                <w:color w:val="000000"/>
                <w:sz w:val="20"/>
                <w:szCs w:val="20"/>
                <w:lang w:val="es-ES" w:eastAsia="pt-PT"/>
              </w:rPr>
              <w:t>Agosto</w:t>
            </w:r>
            <w:proofErr w:type="gramEnd"/>
            <w:r w:rsidRPr="00472926">
              <w:rPr>
                <w:rFonts w:ascii="Calibri Light" w:hAnsi="Calibri Light" w:eastAsia="Times New Roman" w:cs="Calibri Light"/>
                <w:color w:val="000000"/>
                <w:sz w:val="20"/>
                <w:szCs w:val="20"/>
                <w:lang w:val="es-ES" w:eastAsia="pt-PT"/>
              </w:rPr>
              <w:t>, Septiembre</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17838B20"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$752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2C7D157B"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$1.000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55ADD4C4"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$728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08C84F2E"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$391 </w:t>
            </w:r>
          </w:p>
        </w:tc>
      </w:tr>
      <w:tr w:rsidRPr="00CF5D34" w:rsidR="00CF5D34" w:rsidTr="00472926" w14:paraId="3817DC89" w14:textId="77777777">
        <w:trPr>
          <w:trHeight w:val="261"/>
        </w:trPr>
        <w:tc>
          <w:tcPr>
            <w:tcW w:w="1455"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3A3C25B8" w14:textId="77777777">
            <w:pPr>
              <w:spacing w:after="0" w:line="240" w:lineRule="auto"/>
              <w:jc w:val="both"/>
              <w:rPr>
                <w:rFonts w:ascii="Calibri Light" w:hAnsi="Calibri Light" w:eastAsia="Times New Roman" w:cs="Calibri Light"/>
                <w:color w:val="000000"/>
                <w:sz w:val="20"/>
                <w:szCs w:val="20"/>
                <w:lang w:eastAsia="pt-PT"/>
              </w:rPr>
            </w:pPr>
          </w:p>
        </w:tc>
        <w:tc>
          <w:tcPr>
            <w:tcW w:w="1234"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307FE4BA" w14:textId="77777777">
            <w:pPr>
              <w:spacing w:after="0" w:line="240" w:lineRule="auto"/>
              <w:jc w:val="both"/>
              <w:rPr>
                <w:rFonts w:ascii="Calibri Light" w:hAnsi="Calibri Light" w:eastAsia="Times New Roman" w:cs="Calibri Light"/>
                <w:color w:val="000000"/>
                <w:sz w:val="20"/>
                <w:szCs w:val="20"/>
                <w:lang w:eastAsia="pt-PT"/>
              </w:rPr>
            </w:pPr>
          </w:p>
        </w:tc>
        <w:tc>
          <w:tcPr>
            <w:tcW w:w="1803" w:type="dxa"/>
            <w:tcBorders>
              <w:top w:val="nil"/>
              <w:left w:val="nil"/>
              <w:bottom w:val="single" w:color="auto" w:sz="4" w:space="0"/>
              <w:right w:val="single" w:color="auto" w:sz="4" w:space="0"/>
            </w:tcBorders>
            <w:shd w:val="clear" w:color="auto" w:fill="auto"/>
            <w:vAlign w:val="center"/>
            <w:hideMark/>
          </w:tcPr>
          <w:p w:rsidRPr="00472926" w:rsidR="00CF5D34" w:rsidP="00E40482" w:rsidRDefault="003003F9" w14:paraId="35768817" w14:textId="3E848598">
            <w:pPr>
              <w:spacing w:after="0" w:line="240" w:lineRule="auto"/>
              <w:jc w:val="both"/>
              <w:rPr>
                <w:rFonts w:ascii="Calibri Light" w:hAnsi="Calibri Light" w:eastAsia="Times New Roman" w:cs="Calibri Light"/>
                <w:color w:val="000000"/>
                <w:sz w:val="20"/>
                <w:szCs w:val="20"/>
                <w:lang w:eastAsia="pt-PT"/>
              </w:rPr>
            </w:pPr>
            <w:proofErr w:type="spellStart"/>
            <w:r w:rsidRPr="00472926">
              <w:rPr>
                <w:rFonts w:ascii="Calibri Light" w:hAnsi="Calibri Light" w:eastAsia="Times New Roman" w:cs="Calibri Light"/>
                <w:color w:val="000000"/>
                <w:sz w:val="20"/>
                <w:szCs w:val="20"/>
                <w:lang w:eastAsia="pt-PT"/>
              </w:rPr>
              <w:t>Marzo</w:t>
            </w:r>
            <w:proofErr w:type="spellEnd"/>
            <w:r w:rsidRPr="00472926">
              <w:rPr>
                <w:rFonts w:ascii="Calibri Light" w:hAnsi="Calibri Light" w:eastAsia="Times New Roman" w:cs="Calibri Light"/>
                <w:color w:val="000000"/>
                <w:sz w:val="20"/>
                <w:szCs w:val="20"/>
                <w:lang w:eastAsia="pt-PT"/>
              </w:rPr>
              <w:t xml:space="preserve">, </w:t>
            </w:r>
            <w:proofErr w:type="gramStart"/>
            <w:r w:rsidRPr="00472926">
              <w:rPr>
                <w:rFonts w:ascii="Calibri Light" w:hAnsi="Calibri Light" w:eastAsia="Times New Roman" w:cs="Calibri Light"/>
                <w:color w:val="000000"/>
                <w:sz w:val="20"/>
                <w:szCs w:val="20"/>
                <w:lang w:eastAsia="pt-PT"/>
              </w:rPr>
              <w:t>Abril</w:t>
            </w:r>
            <w:proofErr w:type="gramEnd"/>
            <w:r w:rsidRPr="00472926">
              <w:rPr>
                <w:rFonts w:ascii="Calibri Light" w:hAnsi="Calibri Light" w:eastAsia="Times New Roman" w:cs="Calibri Light"/>
                <w:color w:val="000000"/>
                <w:sz w:val="20"/>
                <w:szCs w:val="20"/>
                <w:lang w:eastAsia="pt-PT"/>
              </w:rPr>
              <w:t xml:space="preserve">, </w:t>
            </w:r>
            <w:proofErr w:type="spellStart"/>
            <w:r w:rsidRPr="00472926">
              <w:rPr>
                <w:rFonts w:ascii="Calibri Light" w:hAnsi="Calibri Light" w:eastAsia="Times New Roman" w:cs="Calibri Light"/>
                <w:color w:val="000000"/>
                <w:sz w:val="20"/>
                <w:szCs w:val="20"/>
                <w:lang w:eastAsia="pt-PT"/>
              </w:rPr>
              <w:t>Mayo</w:t>
            </w:r>
            <w:proofErr w:type="spellEnd"/>
            <w:r w:rsidRPr="00472926">
              <w:rPr>
                <w:rFonts w:ascii="Calibri Light" w:hAnsi="Calibri Light" w:eastAsia="Times New Roman" w:cs="Calibri Light"/>
                <w:color w:val="000000"/>
                <w:sz w:val="20"/>
                <w:szCs w:val="20"/>
                <w:lang w:eastAsia="pt-PT"/>
              </w:rPr>
              <w:t xml:space="preserve">, </w:t>
            </w:r>
            <w:proofErr w:type="spellStart"/>
            <w:r w:rsidRPr="00472926">
              <w:rPr>
                <w:rFonts w:ascii="Calibri Light" w:hAnsi="Calibri Light" w:eastAsia="Times New Roman" w:cs="Calibri Light"/>
                <w:color w:val="000000"/>
                <w:sz w:val="20"/>
                <w:szCs w:val="20"/>
                <w:lang w:eastAsia="pt-PT"/>
              </w:rPr>
              <w:t>Octubre</w:t>
            </w:r>
            <w:proofErr w:type="spellEnd"/>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4F1FBB14"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$822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0F58C842"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$1.085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5C074538"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$795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1DF76CDB"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$426 </w:t>
            </w:r>
          </w:p>
        </w:tc>
      </w:tr>
      <w:tr w:rsidRPr="00CF5D34" w:rsidR="00F9225A" w:rsidTr="00472926" w14:paraId="7D5FEB1D" w14:textId="77777777">
        <w:trPr>
          <w:trHeight w:val="261"/>
        </w:trPr>
        <w:tc>
          <w:tcPr>
            <w:tcW w:w="1455" w:type="dxa"/>
            <w:vMerge w:val="restart"/>
            <w:tcBorders>
              <w:top w:val="nil"/>
              <w:left w:val="single" w:color="auto" w:sz="4" w:space="0"/>
              <w:bottom w:val="single" w:color="auto" w:sz="4" w:space="0"/>
              <w:right w:val="single" w:color="auto" w:sz="4" w:space="0"/>
            </w:tcBorders>
            <w:shd w:val="clear" w:color="auto" w:fill="auto"/>
            <w:vAlign w:val="center"/>
            <w:hideMark/>
          </w:tcPr>
          <w:p w:rsidRPr="00472926" w:rsidR="00F9225A" w:rsidP="00E40482" w:rsidRDefault="00F9225A" w14:paraId="26B5587D"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Circuito Categoria 5*</w:t>
            </w:r>
          </w:p>
        </w:tc>
        <w:tc>
          <w:tcPr>
            <w:tcW w:w="1234" w:type="dxa"/>
            <w:vMerge w:val="restart"/>
            <w:tcBorders>
              <w:top w:val="nil"/>
              <w:left w:val="single" w:color="auto" w:sz="4" w:space="0"/>
              <w:bottom w:val="single" w:color="auto" w:sz="4" w:space="0"/>
              <w:right w:val="single" w:color="auto" w:sz="4" w:space="0"/>
            </w:tcBorders>
            <w:shd w:val="clear" w:color="auto" w:fill="auto"/>
            <w:vAlign w:val="center"/>
            <w:hideMark/>
          </w:tcPr>
          <w:p w:rsidRPr="00472926" w:rsidR="00F9225A" w:rsidP="00E40482" w:rsidRDefault="00472926" w14:paraId="16108DDA" w14:textId="64EDD283">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Media </w:t>
            </w:r>
            <w:proofErr w:type="spellStart"/>
            <w:r w:rsidRPr="00472926">
              <w:rPr>
                <w:rFonts w:ascii="Calibri Light" w:hAnsi="Calibri Light" w:eastAsia="Times New Roman" w:cs="Calibri Light"/>
                <w:color w:val="000000"/>
                <w:sz w:val="20"/>
                <w:szCs w:val="20"/>
                <w:lang w:eastAsia="pt-PT"/>
              </w:rPr>
              <w:t>Pension</w:t>
            </w:r>
            <w:proofErr w:type="spellEnd"/>
          </w:p>
        </w:tc>
        <w:tc>
          <w:tcPr>
            <w:tcW w:w="1803" w:type="dxa"/>
            <w:tcBorders>
              <w:top w:val="nil"/>
              <w:left w:val="nil"/>
              <w:bottom w:val="single" w:color="auto" w:sz="4" w:space="0"/>
              <w:right w:val="single" w:color="auto" w:sz="4" w:space="0"/>
            </w:tcBorders>
            <w:shd w:val="clear" w:color="auto" w:fill="auto"/>
            <w:vAlign w:val="center"/>
            <w:hideMark/>
          </w:tcPr>
          <w:p w:rsidR="00472926" w:rsidP="00E40482" w:rsidRDefault="00F9225A" w14:paraId="33274377" w14:textId="77777777">
            <w:pPr>
              <w:spacing w:after="0" w:line="240" w:lineRule="auto"/>
              <w:jc w:val="both"/>
              <w:rPr>
                <w:rFonts w:ascii="Calibri Light" w:hAnsi="Calibri Light" w:eastAsia="Times New Roman" w:cs="Calibri Light"/>
                <w:color w:val="000000"/>
                <w:sz w:val="20"/>
                <w:szCs w:val="20"/>
                <w:lang w:eastAsia="pt-PT"/>
              </w:rPr>
            </w:pPr>
            <w:proofErr w:type="spellStart"/>
            <w:r w:rsidRPr="00472926">
              <w:rPr>
                <w:rFonts w:ascii="Calibri Light" w:hAnsi="Calibri Light" w:eastAsia="Times New Roman" w:cs="Calibri Light"/>
                <w:color w:val="000000"/>
                <w:sz w:val="20"/>
                <w:szCs w:val="20"/>
                <w:lang w:eastAsia="pt-PT"/>
              </w:rPr>
              <w:t>Enero</w:t>
            </w:r>
            <w:proofErr w:type="spellEnd"/>
            <w:r w:rsidRPr="00472926">
              <w:rPr>
                <w:rFonts w:ascii="Calibri Light" w:hAnsi="Calibri Light" w:eastAsia="Times New Roman" w:cs="Calibri Light"/>
                <w:color w:val="000000"/>
                <w:sz w:val="20"/>
                <w:szCs w:val="20"/>
                <w:lang w:eastAsia="pt-PT"/>
              </w:rPr>
              <w:t xml:space="preserve">, </w:t>
            </w:r>
          </w:p>
          <w:p w:rsidRPr="00472926" w:rsidR="00F9225A" w:rsidP="00E40482" w:rsidRDefault="00F9225A" w14:paraId="141EA0E4" w14:textId="66E3259F">
            <w:pPr>
              <w:spacing w:after="0" w:line="240" w:lineRule="auto"/>
              <w:jc w:val="both"/>
              <w:rPr>
                <w:rFonts w:ascii="Calibri Light" w:hAnsi="Calibri Light" w:eastAsia="Times New Roman" w:cs="Calibri Light"/>
                <w:color w:val="000000"/>
                <w:sz w:val="20"/>
                <w:szCs w:val="20"/>
                <w:lang w:eastAsia="pt-PT"/>
              </w:rPr>
            </w:pPr>
            <w:proofErr w:type="spellStart"/>
            <w:r w:rsidRPr="00472926">
              <w:rPr>
                <w:rFonts w:ascii="Calibri Light" w:hAnsi="Calibri Light" w:eastAsia="Times New Roman" w:cs="Calibri Light"/>
                <w:color w:val="000000"/>
                <w:sz w:val="20"/>
                <w:szCs w:val="20"/>
                <w:lang w:eastAsia="pt-PT"/>
              </w:rPr>
              <w:t>Febrero</w:t>
            </w:r>
            <w:proofErr w:type="spellEnd"/>
            <w:r w:rsidRPr="00472926">
              <w:rPr>
                <w:rFonts w:ascii="Calibri Light" w:hAnsi="Calibri Light" w:eastAsia="Times New Roman" w:cs="Calibri Light"/>
                <w:color w:val="000000"/>
                <w:sz w:val="20"/>
                <w:szCs w:val="20"/>
                <w:lang w:eastAsia="pt-PT"/>
              </w:rPr>
              <w:t>: 4 y 11</w:t>
            </w:r>
          </w:p>
        </w:tc>
        <w:tc>
          <w:tcPr>
            <w:tcW w:w="1347" w:type="dxa"/>
            <w:tcBorders>
              <w:top w:val="nil"/>
              <w:left w:val="nil"/>
              <w:bottom w:val="single" w:color="auto" w:sz="4" w:space="0"/>
              <w:right w:val="single" w:color="auto" w:sz="4" w:space="0"/>
            </w:tcBorders>
            <w:shd w:val="clear" w:color="auto" w:fill="auto"/>
            <w:vAlign w:val="bottom"/>
            <w:hideMark/>
          </w:tcPr>
          <w:p w:rsidRPr="00472926" w:rsidR="00F9225A" w:rsidP="00E40482" w:rsidRDefault="00F9225A" w14:paraId="38FC7F79" w14:textId="05C49BD2">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$932 </w:t>
            </w:r>
          </w:p>
        </w:tc>
        <w:tc>
          <w:tcPr>
            <w:tcW w:w="1347" w:type="dxa"/>
            <w:tcBorders>
              <w:top w:val="nil"/>
              <w:left w:val="nil"/>
              <w:bottom w:val="single" w:color="auto" w:sz="4" w:space="0"/>
              <w:right w:val="single" w:color="auto" w:sz="4" w:space="0"/>
            </w:tcBorders>
            <w:shd w:val="clear" w:color="auto" w:fill="auto"/>
            <w:vAlign w:val="bottom"/>
            <w:hideMark/>
          </w:tcPr>
          <w:p w:rsidRPr="00472926" w:rsidR="00F9225A" w:rsidP="00E40482" w:rsidRDefault="00F9225A" w14:paraId="49B31AE6" w14:textId="5E0AE45A">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$1.304 </w:t>
            </w:r>
          </w:p>
        </w:tc>
        <w:tc>
          <w:tcPr>
            <w:tcW w:w="1347" w:type="dxa"/>
            <w:tcBorders>
              <w:top w:val="nil"/>
              <w:left w:val="nil"/>
              <w:bottom w:val="single" w:color="auto" w:sz="4" w:space="0"/>
              <w:right w:val="single" w:color="auto" w:sz="4" w:space="0"/>
            </w:tcBorders>
            <w:shd w:val="clear" w:color="auto" w:fill="auto"/>
            <w:vAlign w:val="bottom"/>
            <w:hideMark/>
          </w:tcPr>
          <w:p w:rsidRPr="00472926" w:rsidR="00F9225A" w:rsidP="00E40482" w:rsidRDefault="00F9225A" w14:paraId="771BD081" w14:textId="5D00B148">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$902 </w:t>
            </w:r>
          </w:p>
        </w:tc>
        <w:tc>
          <w:tcPr>
            <w:tcW w:w="1347" w:type="dxa"/>
            <w:tcBorders>
              <w:top w:val="nil"/>
              <w:left w:val="nil"/>
              <w:bottom w:val="single" w:color="auto" w:sz="4" w:space="0"/>
              <w:right w:val="single" w:color="auto" w:sz="4" w:space="0"/>
            </w:tcBorders>
            <w:shd w:val="clear" w:color="auto" w:fill="auto"/>
            <w:vAlign w:val="bottom"/>
            <w:hideMark/>
          </w:tcPr>
          <w:p w:rsidRPr="00472926" w:rsidR="00F9225A" w:rsidP="00E40482" w:rsidRDefault="00F9225A" w14:paraId="011AD4BC" w14:textId="0C053A62">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$486 </w:t>
            </w:r>
          </w:p>
        </w:tc>
      </w:tr>
      <w:tr w:rsidRPr="00CF5D34" w:rsidR="00CF5D34" w:rsidTr="00472926" w14:paraId="15FF7AD8" w14:textId="77777777">
        <w:trPr>
          <w:trHeight w:val="261"/>
        </w:trPr>
        <w:tc>
          <w:tcPr>
            <w:tcW w:w="1455"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77837A29" w14:textId="77777777">
            <w:pPr>
              <w:spacing w:after="0" w:line="240" w:lineRule="auto"/>
              <w:jc w:val="both"/>
              <w:rPr>
                <w:rFonts w:ascii="Calibri Light" w:hAnsi="Calibri Light" w:eastAsia="Times New Roman" w:cs="Calibri Light"/>
                <w:color w:val="000000"/>
                <w:sz w:val="20"/>
                <w:szCs w:val="20"/>
                <w:lang w:eastAsia="pt-PT"/>
              </w:rPr>
            </w:pPr>
          </w:p>
        </w:tc>
        <w:tc>
          <w:tcPr>
            <w:tcW w:w="1234"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09F27201" w14:textId="77777777">
            <w:pPr>
              <w:spacing w:after="0" w:line="240" w:lineRule="auto"/>
              <w:jc w:val="both"/>
              <w:rPr>
                <w:rFonts w:ascii="Calibri Light" w:hAnsi="Calibri Light" w:eastAsia="Times New Roman" w:cs="Calibri Light"/>
                <w:color w:val="000000"/>
                <w:sz w:val="20"/>
                <w:szCs w:val="20"/>
                <w:lang w:eastAsia="pt-PT"/>
              </w:rPr>
            </w:pPr>
          </w:p>
        </w:tc>
        <w:tc>
          <w:tcPr>
            <w:tcW w:w="1803" w:type="dxa"/>
            <w:tcBorders>
              <w:top w:val="nil"/>
              <w:left w:val="nil"/>
              <w:bottom w:val="single" w:color="auto" w:sz="4" w:space="0"/>
              <w:right w:val="single" w:color="auto" w:sz="4" w:space="0"/>
            </w:tcBorders>
            <w:shd w:val="clear" w:color="auto" w:fill="auto"/>
            <w:vAlign w:val="center"/>
            <w:hideMark/>
          </w:tcPr>
          <w:p w:rsidR="00472926" w:rsidP="00E40482" w:rsidRDefault="00F9225A" w14:paraId="6DF229F8" w14:textId="77777777">
            <w:pPr>
              <w:spacing w:after="0" w:line="240" w:lineRule="auto"/>
              <w:jc w:val="both"/>
              <w:rPr>
                <w:rFonts w:ascii="Calibri Light" w:hAnsi="Calibri Light" w:eastAsia="Times New Roman" w:cs="Calibri Light"/>
                <w:color w:val="000000"/>
                <w:sz w:val="20"/>
                <w:szCs w:val="20"/>
                <w:lang w:val="es-ES" w:eastAsia="pt-PT"/>
              </w:rPr>
            </w:pPr>
            <w:r w:rsidRPr="00472926">
              <w:rPr>
                <w:rFonts w:ascii="Calibri Light" w:hAnsi="Calibri Light" w:eastAsia="Times New Roman" w:cs="Calibri Light"/>
                <w:color w:val="000000"/>
                <w:sz w:val="20"/>
                <w:szCs w:val="20"/>
                <w:lang w:val="es-ES" w:eastAsia="pt-PT"/>
              </w:rPr>
              <w:t>Febrero: 18 y 25,</w:t>
            </w:r>
          </w:p>
          <w:p w:rsidRPr="00472926" w:rsidR="00CF5D34" w:rsidP="00E40482" w:rsidRDefault="00F9225A" w14:paraId="350C54A0" w14:textId="2D71485F">
            <w:pPr>
              <w:spacing w:after="0" w:line="240" w:lineRule="auto"/>
              <w:jc w:val="both"/>
              <w:rPr>
                <w:rFonts w:ascii="Calibri Light" w:hAnsi="Calibri Light" w:eastAsia="Times New Roman" w:cs="Calibri Light"/>
                <w:color w:val="000000"/>
                <w:sz w:val="20"/>
                <w:szCs w:val="20"/>
                <w:lang w:val="es-ES" w:eastAsia="pt-PT"/>
              </w:rPr>
            </w:pPr>
            <w:r w:rsidRPr="00472926">
              <w:rPr>
                <w:rFonts w:ascii="Calibri Light" w:hAnsi="Calibri Light" w:eastAsia="Times New Roman" w:cs="Calibri Light"/>
                <w:color w:val="000000"/>
                <w:sz w:val="20"/>
                <w:szCs w:val="20"/>
                <w:lang w:val="es-ES" w:eastAsia="pt-PT"/>
              </w:rPr>
              <w:t xml:space="preserve"> Junio, Julio, </w:t>
            </w:r>
            <w:proofErr w:type="gramStart"/>
            <w:r w:rsidRPr="00472926">
              <w:rPr>
                <w:rFonts w:ascii="Calibri Light" w:hAnsi="Calibri Light" w:eastAsia="Times New Roman" w:cs="Calibri Light"/>
                <w:color w:val="000000"/>
                <w:sz w:val="20"/>
                <w:szCs w:val="20"/>
                <w:lang w:val="es-ES" w:eastAsia="pt-PT"/>
              </w:rPr>
              <w:t>Agosto</w:t>
            </w:r>
            <w:proofErr w:type="gramEnd"/>
            <w:r w:rsidRPr="00472926">
              <w:rPr>
                <w:rFonts w:ascii="Calibri Light" w:hAnsi="Calibri Light" w:eastAsia="Times New Roman" w:cs="Calibri Light"/>
                <w:color w:val="000000"/>
                <w:sz w:val="20"/>
                <w:szCs w:val="20"/>
                <w:lang w:val="es-ES" w:eastAsia="pt-PT"/>
              </w:rPr>
              <w:t>, Septiembre</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58913331"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$947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5565B438"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$1.327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39BFA4E2"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$917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08253218"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$494 </w:t>
            </w:r>
          </w:p>
        </w:tc>
      </w:tr>
      <w:tr w:rsidRPr="00CF5D34" w:rsidR="00CF5D34" w:rsidTr="00472926" w14:paraId="40843A91" w14:textId="77777777">
        <w:trPr>
          <w:trHeight w:val="261"/>
        </w:trPr>
        <w:tc>
          <w:tcPr>
            <w:tcW w:w="1455"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26489D82" w14:textId="77777777">
            <w:pPr>
              <w:spacing w:after="0" w:line="240" w:lineRule="auto"/>
              <w:jc w:val="both"/>
              <w:rPr>
                <w:rFonts w:ascii="Calibri Light" w:hAnsi="Calibri Light" w:eastAsia="Times New Roman" w:cs="Calibri Light"/>
                <w:color w:val="000000"/>
                <w:sz w:val="20"/>
                <w:szCs w:val="20"/>
                <w:lang w:eastAsia="pt-PT"/>
              </w:rPr>
            </w:pPr>
          </w:p>
        </w:tc>
        <w:tc>
          <w:tcPr>
            <w:tcW w:w="1234" w:type="dxa"/>
            <w:vMerge/>
            <w:tcBorders>
              <w:top w:val="nil"/>
              <w:left w:val="single" w:color="auto" w:sz="4" w:space="0"/>
              <w:bottom w:val="single" w:color="auto" w:sz="4" w:space="0"/>
              <w:right w:val="single" w:color="auto" w:sz="4" w:space="0"/>
            </w:tcBorders>
            <w:vAlign w:val="center"/>
            <w:hideMark/>
          </w:tcPr>
          <w:p w:rsidRPr="00472926" w:rsidR="00CF5D34" w:rsidP="00E40482" w:rsidRDefault="00CF5D34" w14:paraId="4ACF50A7" w14:textId="77777777">
            <w:pPr>
              <w:spacing w:after="0" w:line="240" w:lineRule="auto"/>
              <w:jc w:val="both"/>
              <w:rPr>
                <w:rFonts w:ascii="Calibri Light" w:hAnsi="Calibri Light" w:eastAsia="Times New Roman" w:cs="Calibri Light"/>
                <w:color w:val="000000"/>
                <w:sz w:val="20"/>
                <w:szCs w:val="20"/>
                <w:lang w:eastAsia="pt-PT"/>
              </w:rPr>
            </w:pPr>
          </w:p>
        </w:tc>
        <w:tc>
          <w:tcPr>
            <w:tcW w:w="1803" w:type="dxa"/>
            <w:tcBorders>
              <w:top w:val="nil"/>
              <w:left w:val="nil"/>
              <w:bottom w:val="single" w:color="auto" w:sz="4" w:space="0"/>
              <w:right w:val="single" w:color="auto" w:sz="4" w:space="0"/>
            </w:tcBorders>
            <w:shd w:val="clear" w:color="auto" w:fill="auto"/>
            <w:vAlign w:val="center"/>
            <w:hideMark/>
          </w:tcPr>
          <w:p w:rsidRPr="00472926" w:rsidR="00CF5D34" w:rsidP="00E40482" w:rsidRDefault="00F9225A" w14:paraId="0E55FB00" w14:textId="43BDDC1A">
            <w:pPr>
              <w:spacing w:after="0" w:line="240" w:lineRule="auto"/>
              <w:jc w:val="both"/>
              <w:rPr>
                <w:rFonts w:ascii="Calibri Light" w:hAnsi="Calibri Light" w:eastAsia="Times New Roman" w:cs="Calibri Light"/>
                <w:color w:val="000000"/>
                <w:sz w:val="20"/>
                <w:szCs w:val="20"/>
                <w:lang w:eastAsia="pt-PT"/>
              </w:rPr>
            </w:pPr>
            <w:proofErr w:type="spellStart"/>
            <w:r w:rsidRPr="00472926">
              <w:rPr>
                <w:rFonts w:ascii="Calibri Light" w:hAnsi="Calibri Light" w:eastAsia="Times New Roman" w:cs="Calibri Light"/>
                <w:color w:val="000000"/>
                <w:sz w:val="20"/>
                <w:szCs w:val="20"/>
                <w:lang w:eastAsia="pt-PT"/>
              </w:rPr>
              <w:t>Marzo</w:t>
            </w:r>
            <w:proofErr w:type="spellEnd"/>
            <w:r w:rsidRPr="00472926">
              <w:rPr>
                <w:rFonts w:ascii="Calibri Light" w:hAnsi="Calibri Light" w:eastAsia="Times New Roman" w:cs="Calibri Light"/>
                <w:color w:val="000000"/>
                <w:sz w:val="20"/>
                <w:szCs w:val="20"/>
                <w:lang w:eastAsia="pt-PT"/>
              </w:rPr>
              <w:t xml:space="preserve">, </w:t>
            </w:r>
            <w:proofErr w:type="gramStart"/>
            <w:r w:rsidRPr="00472926">
              <w:rPr>
                <w:rFonts w:ascii="Calibri Light" w:hAnsi="Calibri Light" w:eastAsia="Times New Roman" w:cs="Calibri Light"/>
                <w:color w:val="000000"/>
                <w:sz w:val="20"/>
                <w:szCs w:val="20"/>
                <w:lang w:eastAsia="pt-PT"/>
              </w:rPr>
              <w:t>Abril</w:t>
            </w:r>
            <w:proofErr w:type="gramEnd"/>
            <w:r w:rsidRPr="00472926">
              <w:rPr>
                <w:rFonts w:ascii="Calibri Light" w:hAnsi="Calibri Light" w:eastAsia="Times New Roman" w:cs="Calibri Light"/>
                <w:color w:val="000000"/>
                <w:sz w:val="20"/>
                <w:szCs w:val="20"/>
                <w:lang w:eastAsia="pt-PT"/>
              </w:rPr>
              <w:t xml:space="preserve">, </w:t>
            </w:r>
            <w:proofErr w:type="spellStart"/>
            <w:r w:rsidRPr="00472926">
              <w:rPr>
                <w:rFonts w:ascii="Calibri Light" w:hAnsi="Calibri Light" w:eastAsia="Times New Roman" w:cs="Calibri Light"/>
                <w:color w:val="000000"/>
                <w:sz w:val="20"/>
                <w:szCs w:val="20"/>
                <w:lang w:eastAsia="pt-PT"/>
              </w:rPr>
              <w:t>Mayo</w:t>
            </w:r>
            <w:proofErr w:type="spellEnd"/>
            <w:r w:rsidRPr="00472926">
              <w:rPr>
                <w:rFonts w:ascii="Calibri Light" w:hAnsi="Calibri Light" w:eastAsia="Times New Roman" w:cs="Calibri Light"/>
                <w:color w:val="000000"/>
                <w:sz w:val="20"/>
                <w:szCs w:val="20"/>
                <w:lang w:eastAsia="pt-PT"/>
              </w:rPr>
              <w:t xml:space="preserve">, </w:t>
            </w:r>
            <w:proofErr w:type="spellStart"/>
            <w:r w:rsidRPr="00472926">
              <w:rPr>
                <w:rFonts w:ascii="Calibri Light" w:hAnsi="Calibri Light" w:eastAsia="Times New Roman" w:cs="Calibri Light"/>
                <w:color w:val="000000"/>
                <w:sz w:val="20"/>
                <w:szCs w:val="20"/>
                <w:lang w:eastAsia="pt-PT"/>
              </w:rPr>
              <w:t>Octubre</w:t>
            </w:r>
            <w:proofErr w:type="spellEnd"/>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535E45A3"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$1.017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62A25A86"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$1.420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0977BE7E"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$984 </w:t>
            </w:r>
          </w:p>
        </w:tc>
        <w:tc>
          <w:tcPr>
            <w:tcW w:w="1347" w:type="dxa"/>
            <w:tcBorders>
              <w:top w:val="nil"/>
              <w:left w:val="nil"/>
              <w:bottom w:val="single" w:color="auto" w:sz="4" w:space="0"/>
              <w:right w:val="single" w:color="auto" w:sz="4" w:space="0"/>
            </w:tcBorders>
            <w:shd w:val="clear" w:color="auto" w:fill="auto"/>
            <w:vAlign w:val="bottom"/>
            <w:hideMark/>
          </w:tcPr>
          <w:p w:rsidRPr="00472926" w:rsidR="00CF5D34" w:rsidP="00E40482" w:rsidRDefault="00CF5D34" w14:paraId="51D3AC42" w14:textId="77777777">
            <w:pPr>
              <w:spacing w:after="0" w:line="240" w:lineRule="auto"/>
              <w:jc w:val="both"/>
              <w:rPr>
                <w:rFonts w:ascii="Calibri Light" w:hAnsi="Calibri Light" w:eastAsia="Times New Roman" w:cs="Calibri Light"/>
                <w:color w:val="000000"/>
                <w:sz w:val="20"/>
                <w:szCs w:val="20"/>
                <w:lang w:eastAsia="pt-PT"/>
              </w:rPr>
            </w:pPr>
            <w:r w:rsidRPr="00472926">
              <w:rPr>
                <w:rFonts w:ascii="Calibri Light" w:hAnsi="Calibri Light" w:eastAsia="Times New Roman" w:cs="Calibri Light"/>
                <w:color w:val="000000"/>
                <w:sz w:val="20"/>
                <w:szCs w:val="20"/>
                <w:lang w:eastAsia="pt-PT"/>
              </w:rPr>
              <w:t xml:space="preserve">$529 </w:t>
            </w:r>
          </w:p>
        </w:tc>
      </w:tr>
    </w:tbl>
    <w:p w:rsidRPr="00353260" w:rsidR="00CF5D34" w:rsidP="00E40482" w:rsidRDefault="00CF5D34" w14:paraId="69FD4860" w14:textId="77777777">
      <w:pPr>
        <w:jc w:val="both"/>
        <w:rPr>
          <w:lang w:val="en-US"/>
        </w:rPr>
      </w:pPr>
    </w:p>
    <w:sectPr w:rsidRPr="00353260" w:rsidR="00CF5D34">
      <w:headerReference w:type="default" r:id="rId12"/>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3FF" w:rsidP="008D2923" w:rsidRDefault="007473FF" w14:paraId="742A675E" w14:textId="77777777">
      <w:pPr>
        <w:spacing w:after="0" w:line="240" w:lineRule="auto"/>
      </w:pPr>
      <w:r>
        <w:separator/>
      </w:r>
    </w:p>
  </w:endnote>
  <w:endnote w:type="continuationSeparator" w:id="0">
    <w:p w:rsidR="007473FF" w:rsidP="008D2923" w:rsidRDefault="007473FF" w14:paraId="5385C2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3FF" w:rsidP="008D2923" w:rsidRDefault="007473FF" w14:paraId="5E4FAD36" w14:textId="77777777">
      <w:pPr>
        <w:spacing w:after="0" w:line="240" w:lineRule="auto"/>
      </w:pPr>
      <w:r>
        <w:separator/>
      </w:r>
    </w:p>
  </w:footnote>
  <w:footnote w:type="continuationSeparator" w:id="0">
    <w:p w:rsidR="007473FF" w:rsidP="008D2923" w:rsidRDefault="007473FF" w14:paraId="042E89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2923" w:rsidRDefault="008D2923" w14:paraId="02761558" w14:textId="354A1BAC">
    <w:pPr>
      <w:pStyle w:val="Cabealho"/>
    </w:pPr>
    <w:r>
      <w:rPr>
        <w:noProof/>
      </w:rPr>
      <w:drawing>
        <wp:inline distT="0" distB="0" distL="0" distR="0" wp14:anchorId="77145D30" wp14:editId="6347F41F">
          <wp:extent cx="1685925" cy="550911"/>
          <wp:effectExtent l="0" t="0" r="0" b="1905"/>
          <wp:docPr id="1" name="Picture 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ClipArt&#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27C89"/>
    <w:multiLevelType w:val="hybridMultilevel"/>
    <w:tmpl w:val="C8CA7150"/>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1" w15:restartNumberingAfterBreak="0">
    <w:nsid w:val="54EE6782"/>
    <w:multiLevelType w:val="hybridMultilevel"/>
    <w:tmpl w:val="ADD2F24C"/>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2" w15:restartNumberingAfterBreak="0">
    <w:nsid w:val="555D1FC8"/>
    <w:multiLevelType w:val="hybridMultilevel"/>
    <w:tmpl w:val="A1A22AEC"/>
    <w:lvl w:ilvl="0" w:tplc="08160001">
      <w:start w:val="1"/>
      <w:numFmt w:val="bullet"/>
      <w:lvlText w:val=""/>
      <w:lvlJc w:val="left"/>
      <w:pPr>
        <w:ind w:left="720" w:hanging="360"/>
      </w:pPr>
      <w:rPr>
        <w:rFonts w:hint="default" w:ascii="Symbol" w:hAnsi="Symbol"/>
      </w:rPr>
    </w:lvl>
    <w:lvl w:ilvl="1" w:tplc="7556CA10">
      <w:start w:val="7"/>
      <w:numFmt w:val="bullet"/>
      <w:lvlText w:val="-"/>
      <w:lvlJc w:val="left"/>
      <w:pPr>
        <w:ind w:left="1440" w:hanging="360"/>
      </w:pPr>
      <w:rPr>
        <w:rFonts w:hint="default" w:ascii="Calibri Light" w:hAnsi="Calibri Light" w:eastAsia="Times New Roman" w:cs="Calibri Light"/>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num w:numId="1" w16cid:durableId="430786236">
    <w:abstractNumId w:val="1"/>
  </w:num>
  <w:num w:numId="2" w16cid:durableId="757604028">
    <w:abstractNumId w:val="0"/>
  </w:num>
  <w:num w:numId="3" w16cid:durableId="18428929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4A"/>
    <w:rsid w:val="000D6146"/>
    <w:rsid w:val="001571B4"/>
    <w:rsid w:val="001E47F4"/>
    <w:rsid w:val="003003F9"/>
    <w:rsid w:val="00353260"/>
    <w:rsid w:val="003538AD"/>
    <w:rsid w:val="003B1D56"/>
    <w:rsid w:val="003E09D6"/>
    <w:rsid w:val="00472926"/>
    <w:rsid w:val="00490C59"/>
    <w:rsid w:val="00567508"/>
    <w:rsid w:val="005F47D8"/>
    <w:rsid w:val="006A554E"/>
    <w:rsid w:val="00707418"/>
    <w:rsid w:val="007257F8"/>
    <w:rsid w:val="007416D9"/>
    <w:rsid w:val="007473FF"/>
    <w:rsid w:val="00792006"/>
    <w:rsid w:val="00811926"/>
    <w:rsid w:val="00835602"/>
    <w:rsid w:val="00850A76"/>
    <w:rsid w:val="008D2923"/>
    <w:rsid w:val="00A00F82"/>
    <w:rsid w:val="00A76586"/>
    <w:rsid w:val="00AA729F"/>
    <w:rsid w:val="00AF0075"/>
    <w:rsid w:val="00B87E7D"/>
    <w:rsid w:val="00C606D3"/>
    <w:rsid w:val="00CF5D34"/>
    <w:rsid w:val="00D43A82"/>
    <w:rsid w:val="00E40482"/>
    <w:rsid w:val="00E5244A"/>
    <w:rsid w:val="00F9225A"/>
    <w:rsid w:val="2F7B7D58"/>
    <w:rsid w:val="546288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E5D"/>
  <w15:chartTrackingRefBased/>
  <w15:docId w15:val="{D6D194F6-8D5D-420F-B1A7-CFFE9C731E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elacomGrelha">
    <w:name w:val="Table Grid"/>
    <w:basedOn w:val="Tabelanormal"/>
    <w:uiPriority w:val="39"/>
    <w:rsid w:val="00B87E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3E09D6"/>
    <w:pPr>
      <w:spacing w:after="0" w:line="240" w:lineRule="auto"/>
    </w:pPr>
    <w:rPr>
      <w:rFonts w:eastAsia="Times New Roman" w:cs="Times New Roman"/>
    </w:rPr>
  </w:style>
  <w:style w:type="character" w:styleId="Hiperligao">
    <w:name w:val="Hyperlink"/>
    <w:basedOn w:val="Tipodeletrapredefinidodopargrafo"/>
    <w:uiPriority w:val="99"/>
    <w:semiHidden/>
    <w:unhideWhenUsed/>
    <w:rsid w:val="00CF5D34"/>
    <w:rPr>
      <w:color w:val="0000FF"/>
      <w:u w:val="single"/>
    </w:rPr>
  </w:style>
  <w:style w:type="character" w:styleId="Hiperligaovisitada">
    <w:name w:val="FollowedHyperlink"/>
    <w:basedOn w:val="Tipodeletrapredefinidodopargrafo"/>
    <w:uiPriority w:val="99"/>
    <w:semiHidden/>
    <w:unhideWhenUsed/>
    <w:rsid w:val="00CF5D34"/>
    <w:rPr>
      <w:color w:val="800080"/>
      <w:u w:val="single"/>
    </w:rPr>
  </w:style>
  <w:style w:type="paragraph" w:styleId="msonormal0" w:customStyle="1">
    <w:name w:val="msonormal"/>
    <w:basedOn w:val="Normal"/>
    <w:rsid w:val="00CF5D34"/>
    <w:pPr>
      <w:spacing w:before="100" w:beforeAutospacing="1" w:after="100" w:afterAutospacing="1" w:line="240" w:lineRule="auto"/>
    </w:pPr>
    <w:rPr>
      <w:rFonts w:ascii="Times New Roman" w:hAnsi="Times New Roman" w:eastAsia="Times New Roman" w:cs="Times New Roman"/>
      <w:sz w:val="24"/>
      <w:szCs w:val="24"/>
      <w:lang w:eastAsia="pt-PT"/>
    </w:rPr>
  </w:style>
  <w:style w:type="paragraph" w:styleId="xl66" w:customStyle="1">
    <w:name w:val="xl66"/>
    <w:basedOn w:val="Normal"/>
    <w:rsid w:val="00CF5D34"/>
    <w:pPr>
      <w:spacing w:before="100" w:beforeAutospacing="1" w:after="100" w:afterAutospacing="1" w:line="240" w:lineRule="auto"/>
    </w:pPr>
    <w:rPr>
      <w:rFonts w:ascii="Times New Roman" w:hAnsi="Times New Roman" w:eastAsia="Times New Roman" w:cs="Times New Roman"/>
      <w:sz w:val="24"/>
      <w:szCs w:val="24"/>
      <w:lang w:eastAsia="pt-PT"/>
    </w:rPr>
  </w:style>
  <w:style w:type="paragraph" w:styleId="xl67" w:customStyle="1">
    <w:name w:val="xl67"/>
    <w:basedOn w:val="Normal"/>
    <w:rsid w:val="00CF5D34"/>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pt-PT"/>
    </w:rPr>
  </w:style>
  <w:style w:type="paragraph" w:styleId="xl68" w:customStyle="1">
    <w:name w:val="xl68"/>
    <w:basedOn w:val="Normal"/>
    <w:rsid w:val="00CF5D34"/>
    <w:pPr>
      <w:pBdr>
        <w:top w:val="single" w:color="auto" w:sz="4" w:space="0"/>
        <w:left w:val="single" w:color="auto" w:sz="4" w:space="0"/>
        <w:bottom w:val="single" w:color="auto" w:sz="4" w:space="0"/>
        <w:right w:val="single" w:color="auto" w:sz="4" w:space="0"/>
      </w:pBdr>
      <w:shd w:val="clear" w:color="000000" w:fill="0066FF"/>
      <w:spacing w:before="100" w:beforeAutospacing="1" w:after="100" w:afterAutospacing="1" w:line="240" w:lineRule="auto"/>
      <w:jc w:val="center"/>
      <w:textAlignment w:val="center"/>
    </w:pPr>
    <w:rPr>
      <w:rFonts w:ascii="Times New Roman" w:hAnsi="Times New Roman" w:eastAsia="Times New Roman" w:cs="Times New Roman"/>
      <w:b/>
      <w:bCs/>
      <w:color w:val="FFFFFF"/>
      <w:sz w:val="24"/>
      <w:szCs w:val="24"/>
      <w:lang w:eastAsia="pt-PT"/>
    </w:rPr>
  </w:style>
  <w:style w:type="paragraph" w:styleId="xl69" w:customStyle="1">
    <w:name w:val="xl69"/>
    <w:basedOn w:val="Normal"/>
    <w:rsid w:val="00CF5D34"/>
    <w:pPr>
      <w:pBdr>
        <w:top w:val="single" w:color="auto" w:sz="4" w:space="0"/>
        <w:left w:val="single" w:color="auto" w:sz="4" w:space="0"/>
        <w:bottom w:val="single" w:color="auto" w:sz="4" w:space="0"/>
        <w:right w:val="single" w:color="auto" w:sz="4" w:space="0"/>
      </w:pBdr>
      <w:shd w:val="clear" w:color="000000" w:fill="0066FF"/>
      <w:spacing w:before="100" w:beforeAutospacing="1" w:after="100" w:afterAutospacing="1" w:line="240" w:lineRule="auto"/>
      <w:jc w:val="center"/>
      <w:textAlignment w:val="center"/>
    </w:pPr>
    <w:rPr>
      <w:rFonts w:ascii="Times New Roman" w:hAnsi="Times New Roman" w:eastAsia="Times New Roman" w:cs="Times New Roman"/>
      <w:b/>
      <w:bCs/>
      <w:i/>
      <w:iCs/>
      <w:color w:val="FFFFFF"/>
      <w:sz w:val="24"/>
      <w:szCs w:val="24"/>
      <w:lang w:eastAsia="pt-PT"/>
    </w:rPr>
  </w:style>
  <w:style w:type="paragraph" w:styleId="xl70" w:customStyle="1">
    <w:name w:val="xl70"/>
    <w:basedOn w:val="Normal"/>
    <w:rsid w:val="00CF5D34"/>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lang w:eastAsia="pt-PT"/>
    </w:rPr>
  </w:style>
  <w:style w:type="paragraph" w:styleId="xl71" w:customStyle="1">
    <w:name w:val="xl71"/>
    <w:basedOn w:val="Normal"/>
    <w:rsid w:val="00CF5D34"/>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pt-PT"/>
    </w:rPr>
  </w:style>
  <w:style w:type="paragraph" w:styleId="paragraph" w:customStyle="1">
    <w:name w:val="paragraph"/>
    <w:basedOn w:val="Normal"/>
    <w:rsid w:val="003538AD"/>
    <w:pPr>
      <w:spacing w:before="100" w:beforeAutospacing="1" w:after="100" w:afterAutospacing="1" w:line="240" w:lineRule="auto"/>
    </w:pPr>
    <w:rPr>
      <w:rFonts w:ascii="Times New Roman" w:hAnsi="Times New Roman" w:eastAsia="Times New Roman" w:cs="Times New Roman"/>
      <w:sz w:val="24"/>
      <w:szCs w:val="24"/>
      <w:lang w:eastAsia="pt-PT"/>
    </w:rPr>
  </w:style>
  <w:style w:type="character" w:styleId="normaltextrun" w:customStyle="1">
    <w:name w:val="normaltextrun"/>
    <w:basedOn w:val="Tipodeletrapredefinidodopargrafo"/>
    <w:rsid w:val="003538AD"/>
  </w:style>
  <w:style w:type="character" w:styleId="eop" w:customStyle="1">
    <w:name w:val="eop"/>
    <w:basedOn w:val="Tipodeletrapredefinidodopargrafo"/>
    <w:rsid w:val="003538AD"/>
  </w:style>
  <w:style w:type="character" w:styleId="contextualspellingandgrammarerror" w:customStyle="1">
    <w:name w:val="contextualspellingandgrammarerror"/>
    <w:basedOn w:val="Tipodeletrapredefinidodopargrafo"/>
    <w:rsid w:val="003538AD"/>
  </w:style>
  <w:style w:type="paragraph" w:styleId="PargrafodaLista">
    <w:name w:val="List Paragraph"/>
    <w:basedOn w:val="Normal"/>
    <w:uiPriority w:val="34"/>
    <w:qFormat/>
    <w:rsid w:val="00D43A82"/>
    <w:pPr>
      <w:ind w:left="720"/>
      <w:contextualSpacing/>
    </w:pPr>
  </w:style>
  <w:style w:type="paragraph" w:styleId="Cabealho">
    <w:name w:val="header"/>
    <w:basedOn w:val="Normal"/>
    <w:link w:val="CabealhoCarter"/>
    <w:uiPriority w:val="99"/>
    <w:unhideWhenUsed/>
    <w:rsid w:val="008D2923"/>
    <w:pPr>
      <w:tabs>
        <w:tab w:val="center" w:pos="4252"/>
        <w:tab w:val="right" w:pos="8504"/>
      </w:tabs>
      <w:spacing w:after="0" w:line="240" w:lineRule="auto"/>
    </w:pPr>
  </w:style>
  <w:style w:type="character" w:styleId="CabealhoCarter" w:customStyle="1">
    <w:name w:val="Cabeçalho Caráter"/>
    <w:basedOn w:val="Tipodeletrapredefinidodopargrafo"/>
    <w:link w:val="Cabealho"/>
    <w:uiPriority w:val="99"/>
    <w:rsid w:val="008D2923"/>
  </w:style>
  <w:style w:type="paragraph" w:styleId="Rodap">
    <w:name w:val="footer"/>
    <w:basedOn w:val="Normal"/>
    <w:link w:val="RodapCarter"/>
    <w:uiPriority w:val="99"/>
    <w:unhideWhenUsed/>
    <w:rsid w:val="008D2923"/>
    <w:pPr>
      <w:tabs>
        <w:tab w:val="center" w:pos="4252"/>
        <w:tab w:val="right" w:pos="8504"/>
      </w:tabs>
      <w:spacing w:after="0" w:line="240" w:lineRule="auto"/>
    </w:pPr>
  </w:style>
  <w:style w:type="character" w:styleId="RodapCarter" w:customStyle="1">
    <w:name w:val="Rodapé Caráter"/>
    <w:basedOn w:val="Tipodeletrapredefinidodopargrafo"/>
    <w:link w:val="Rodap"/>
    <w:uiPriority w:val="99"/>
    <w:rsid w:val="008D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6419">
      <w:bodyDiv w:val="1"/>
      <w:marLeft w:val="0"/>
      <w:marRight w:val="0"/>
      <w:marTop w:val="0"/>
      <w:marBottom w:val="0"/>
      <w:divBdr>
        <w:top w:val="none" w:sz="0" w:space="0" w:color="auto"/>
        <w:left w:val="none" w:sz="0" w:space="0" w:color="auto"/>
        <w:bottom w:val="none" w:sz="0" w:space="0" w:color="auto"/>
        <w:right w:val="none" w:sz="0" w:space="0" w:color="auto"/>
      </w:divBdr>
      <w:divsChild>
        <w:div w:id="1995983452">
          <w:marLeft w:val="0"/>
          <w:marRight w:val="0"/>
          <w:marTop w:val="0"/>
          <w:marBottom w:val="0"/>
          <w:divBdr>
            <w:top w:val="none" w:sz="0" w:space="0" w:color="auto"/>
            <w:left w:val="none" w:sz="0" w:space="0" w:color="auto"/>
            <w:bottom w:val="none" w:sz="0" w:space="0" w:color="auto"/>
            <w:right w:val="none" w:sz="0" w:space="0" w:color="auto"/>
          </w:divBdr>
        </w:div>
        <w:div w:id="1329139833">
          <w:marLeft w:val="0"/>
          <w:marRight w:val="0"/>
          <w:marTop w:val="0"/>
          <w:marBottom w:val="0"/>
          <w:divBdr>
            <w:top w:val="none" w:sz="0" w:space="0" w:color="auto"/>
            <w:left w:val="none" w:sz="0" w:space="0" w:color="auto"/>
            <w:bottom w:val="none" w:sz="0" w:space="0" w:color="auto"/>
            <w:right w:val="none" w:sz="0" w:space="0" w:color="auto"/>
          </w:divBdr>
        </w:div>
      </w:divsChild>
    </w:div>
    <w:div w:id="1092319300">
      <w:bodyDiv w:val="1"/>
      <w:marLeft w:val="0"/>
      <w:marRight w:val="0"/>
      <w:marTop w:val="0"/>
      <w:marBottom w:val="0"/>
      <w:divBdr>
        <w:top w:val="none" w:sz="0" w:space="0" w:color="auto"/>
        <w:left w:val="none" w:sz="0" w:space="0" w:color="auto"/>
        <w:bottom w:val="none" w:sz="0" w:space="0" w:color="auto"/>
        <w:right w:val="none" w:sz="0" w:space="0" w:color="auto"/>
      </w:divBdr>
    </w:div>
    <w:div w:id="1227372745">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sChild>
        <w:div w:id="333848087">
          <w:marLeft w:val="0"/>
          <w:marRight w:val="0"/>
          <w:marTop w:val="0"/>
          <w:marBottom w:val="0"/>
          <w:divBdr>
            <w:top w:val="none" w:sz="0" w:space="0" w:color="auto"/>
            <w:left w:val="none" w:sz="0" w:space="0" w:color="auto"/>
            <w:bottom w:val="none" w:sz="0" w:space="0" w:color="auto"/>
            <w:right w:val="none" w:sz="0" w:space="0" w:color="auto"/>
          </w:divBdr>
        </w:div>
        <w:div w:id="1639845602">
          <w:marLeft w:val="0"/>
          <w:marRight w:val="0"/>
          <w:marTop w:val="0"/>
          <w:marBottom w:val="0"/>
          <w:divBdr>
            <w:top w:val="none" w:sz="0" w:space="0" w:color="auto"/>
            <w:left w:val="none" w:sz="0" w:space="0" w:color="auto"/>
            <w:bottom w:val="none" w:sz="0" w:space="0" w:color="auto"/>
            <w:right w:val="none" w:sz="0" w:space="0" w:color="auto"/>
          </w:divBdr>
        </w:div>
        <w:div w:id="2020614297">
          <w:marLeft w:val="0"/>
          <w:marRight w:val="0"/>
          <w:marTop w:val="0"/>
          <w:marBottom w:val="0"/>
          <w:divBdr>
            <w:top w:val="none" w:sz="0" w:space="0" w:color="auto"/>
            <w:left w:val="none" w:sz="0" w:space="0" w:color="auto"/>
            <w:bottom w:val="none" w:sz="0" w:space="0" w:color="auto"/>
            <w:right w:val="none" w:sz="0" w:space="0" w:color="auto"/>
          </w:divBdr>
        </w:div>
        <w:div w:id="676732580">
          <w:marLeft w:val="0"/>
          <w:marRight w:val="0"/>
          <w:marTop w:val="0"/>
          <w:marBottom w:val="0"/>
          <w:divBdr>
            <w:top w:val="none" w:sz="0" w:space="0" w:color="auto"/>
            <w:left w:val="none" w:sz="0" w:space="0" w:color="auto"/>
            <w:bottom w:val="none" w:sz="0" w:space="0" w:color="auto"/>
            <w:right w:val="none" w:sz="0" w:space="0" w:color="auto"/>
          </w:divBdr>
        </w:div>
        <w:div w:id="148598044">
          <w:marLeft w:val="0"/>
          <w:marRight w:val="0"/>
          <w:marTop w:val="0"/>
          <w:marBottom w:val="0"/>
          <w:divBdr>
            <w:top w:val="none" w:sz="0" w:space="0" w:color="auto"/>
            <w:left w:val="none" w:sz="0" w:space="0" w:color="auto"/>
            <w:bottom w:val="none" w:sz="0" w:space="0" w:color="auto"/>
            <w:right w:val="none" w:sz="0" w:space="0" w:color="auto"/>
          </w:divBdr>
        </w:div>
        <w:div w:id="1979072483">
          <w:marLeft w:val="0"/>
          <w:marRight w:val="0"/>
          <w:marTop w:val="0"/>
          <w:marBottom w:val="0"/>
          <w:divBdr>
            <w:top w:val="none" w:sz="0" w:space="0" w:color="auto"/>
            <w:left w:val="none" w:sz="0" w:space="0" w:color="auto"/>
            <w:bottom w:val="none" w:sz="0" w:space="0" w:color="auto"/>
            <w:right w:val="none" w:sz="0" w:space="0" w:color="auto"/>
          </w:divBdr>
        </w:div>
        <w:div w:id="2130127486">
          <w:marLeft w:val="0"/>
          <w:marRight w:val="0"/>
          <w:marTop w:val="0"/>
          <w:marBottom w:val="0"/>
          <w:divBdr>
            <w:top w:val="none" w:sz="0" w:space="0" w:color="auto"/>
            <w:left w:val="none" w:sz="0" w:space="0" w:color="auto"/>
            <w:bottom w:val="none" w:sz="0" w:space="0" w:color="auto"/>
            <w:right w:val="none" w:sz="0" w:space="0" w:color="auto"/>
          </w:divBdr>
        </w:div>
        <w:div w:id="993679704">
          <w:marLeft w:val="0"/>
          <w:marRight w:val="0"/>
          <w:marTop w:val="0"/>
          <w:marBottom w:val="0"/>
          <w:divBdr>
            <w:top w:val="none" w:sz="0" w:space="0" w:color="auto"/>
            <w:left w:val="none" w:sz="0" w:space="0" w:color="auto"/>
            <w:bottom w:val="none" w:sz="0" w:space="0" w:color="auto"/>
            <w:right w:val="none" w:sz="0" w:space="0" w:color="auto"/>
          </w:divBdr>
        </w:div>
        <w:div w:id="469515443">
          <w:marLeft w:val="0"/>
          <w:marRight w:val="0"/>
          <w:marTop w:val="0"/>
          <w:marBottom w:val="0"/>
          <w:divBdr>
            <w:top w:val="none" w:sz="0" w:space="0" w:color="auto"/>
            <w:left w:val="none" w:sz="0" w:space="0" w:color="auto"/>
            <w:bottom w:val="none" w:sz="0" w:space="0" w:color="auto"/>
            <w:right w:val="none" w:sz="0" w:space="0" w:color="auto"/>
          </w:divBdr>
        </w:div>
        <w:div w:id="740522226">
          <w:marLeft w:val="0"/>
          <w:marRight w:val="0"/>
          <w:marTop w:val="0"/>
          <w:marBottom w:val="0"/>
          <w:divBdr>
            <w:top w:val="none" w:sz="0" w:space="0" w:color="auto"/>
            <w:left w:val="none" w:sz="0" w:space="0" w:color="auto"/>
            <w:bottom w:val="none" w:sz="0" w:space="0" w:color="auto"/>
            <w:right w:val="none" w:sz="0" w:space="0" w:color="auto"/>
          </w:divBdr>
        </w:div>
        <w:div w:id="239290831">
          <w:marLeft w:val="0"/>
          <w:marRight w:val="0"/>
          <w:marTop w:val="0"/>
          <w:marBottom w:val="0"/>
          <w:divBdr>
            <w:top w:val="none" w:sz="0" w:space="0" w:color="auto"/>
            <w:left w:val="none" w:sz="0" w:space="0" w:color="auto"/>
            <w:bottom w:val="none" w:sz="0" w:space="0" w:color="auto"/>
            <w:right w:val="none" w:sz="0" w:space="0" w:color="auto"/>
          </w:divBdr>
        </w:div>
        <w:div w:id="868418458">
          <w:marLeft w:val="0"/>
          <w:marRight w:val="0"/>
          <w:marTop w:val="0"/>
          <w:marBottom w:val="0"/>
          <w:divBdr>
            <w:top w:val="none" w:sz="0" w:space="0" w:color="auto"/>
            <w:left w:val="none" w:sz="0" w:space="0" w:color="auto"/>
            <w:bottom w:val="none" w:sz="0" w:space="0" w:color="auto"/>
            <w:right w:val="none" w:sz="0" w:space="0" w:color="auto"/>
          </w:divBdr>
        </w:div>
        <w:div w:id="584648734">
          <w:marLeft w:val="0"/>
          <w:marRight w:val="0"/>
          <w:marTop w:val="0"/>
          <w:marBottom w:val="0"/>
          <w:divBdr>
            <w:top w:val="none" w:sz="0" w:space="0" w:color="auto"/>
            <w:left w:val="none" w:sz="0" w:space="0" w:color="auto"/>
            <w:bottom w:val="none" w:sz="0" w:space="0" w:color="auto"/>
            <w:right w:val="none" w:sz="0" w:space="0" w:color="auto"/>
          </w:divBdr>
        </w:div>
      </w:divsChild>
    </w:div>
    <w:div w:id="2067140435">
      <w:bodyDiv w:val="1"/>
      <w:marLeft w:val="0"/>
      <w:marRight w:val="0"/>
      <w:marTop w:val="0"/>
      <w:marBottom w:val="0"/>
      <w:divBdr>
        <w:top w:val="none" w:sz="0" w:space="0" w:color="auto"/>
        <w:left w:val="none" w:sz="0" w:space="0" w:color="auto"/>
        <w:bottom w:val="none" w:sz="0" w:space="0" w:color="auto"/>
        <w:right w:val="none" w:sz="0" w:space="0" w:color="auto"/>
      </w:divBdr>
      <w:divsChild>
        <w:div w:id="599219557">
          <w:marLeft w:val="0"/>
          <w:marRight w:val="0"/>
          <w:marTop w:val="0"/>
          <w:marBottom w:val="0"/>
          <w:divBdr>
            <w:top w:val="none" w:sz="0" w:space="0" w:color="auto"/>
            <w:left w:val="none" w:sz="0" w:space="0" w:color="auto"/>
            <w:bottom w:val="none" w:sz="0" w:space="0" w:color="auto"/>
            <w:right w:val="none" w:sz="0" w:space="0" w:color="auto"/>
          </w:divBdr>
        </w:div>
        <w:div w:id="271783974">
          <w:marLeft w:val="0"/>
          <w:marRight w:val="0"/>
          <w:marTop w:val="0"/>
          <w:marBottom w:val="0"/>
          <w:divBdr>
            <w:top w:val="none" w:sz="0" w:space="0" w:color="auto"/>
            <w:left w:val="none" w:sz="0" w:space="0" w:color="auto"/>
            <w:bottom w:val="none" w:sz="0" w:space="0" w:color="auto"/>
            <w:right w:val="none" w:sz="0" w:space="0" w:color="auto"/>
          </w:divBdr>
        </w:div>
        <w:div w:id="2127582845">
          <w:marLeft w:val="0"/>
          <w:marRight w:val="0"/>
          <w:marTop w:val="0"/>
          <w:marBottom w:val="0"/>
          <w:divBdr>
            <w:top w:val="none" w:sz="0" w:space="0" w:color="auto"/>
            <w:left w:val="none" w:sz="0" w:space="0" w:color="auto"/>
            <w:bottom w:val="none" w:sz="0" w:space="0" w:color="auto"/>
            <w:right w:val="none" w:sz="0" w:space="0" w:color="auto"/>
          </w:divBdr>
        </w:div>
        <w:div w:id="603223695">
          <w:marLeft w:val="0"/>
          <w:marRight w:val="0"/>
          <w:marTop w:val="0"/>
          <w:marBottom w:val="0"/>
          <w:divBdr>
            <w:top w:val="none" w:sz="0" w:space="0" w:color="auto"/>
            <w:left w:val="none" w:sz="0" w:space="0" w:color="auto"/>
            <w:bottom w:val="none" w:sz="0" w:space="0" w:color="auto"/>
            <w:right w:val="none" w:sz="0" w:space="0" w:color="auto"/>
          </w:divBdr>
        </w:div>
        <w:div w:id="173617047">
          <w:marLeft w:val="0"/>
          <w:marRight w:val="0"/>
          <w:marTop w:val="0"/>
          <w:marBottom w:val="0"/>
          <w:divBdr>
            <w:top w:val="none" w:sz="0" w:space="0" w:color="auto"/>
            <w:left w:val="none" w:sz="0" w:space="0" w:color="auto"/>
            <w:bottom w:val="none" w:sz="0" w:space="0" w:color="auto"/>
            <w:right w:val="none" w:sz="0" w:space="0" w:color="auto"/>
          </w:divBdr>
        </w:div>
        <w:div w:id="136401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mericas-abreu.com/"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11039f-41a5-4ce0-a14e-9e466975b1da">
      <Terms xmlns="http://schemas.microsoft.com/office/infopath/2007/PartnerControls"/>
    </lcf76f155ced4ddcb4097134ff3c332f>
    <TaxCatchAll xmlns="53cdbd3b-98ee-478e-8a55-bcd1f35b7a86" xsi:nil="true"/>
    <Numero xmlns="4e11039f-41a5-4ce0-a14e-9e466975b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DAD9BC9BBFF4CB84C73392AC9E181" ma:contentTypeVersion="14" ma:contentTypeDescription="Crear nuevo documento." ma:contentTypeScope="" ma:versionID="5e3d73c4392a8738303d1ee7c42ede3d">
  <xsd:schema xmlns:xsd="http://www.w3.org/2001/XMLSchema" xmlns:xs="http://www.w3.org/2001/XMLSchema" xmlns:p="http://schemas.microsoft.com/office/2006/metadata/properties" xmlns:ns2="4e11039f-41a5-4ce0-a14e-9e466975b1da" xmlns:ns3="53cdbd3b-98ee-478e-8a55-bcd1f35b7a86" targetNamespace="http://schemas.microsoft.com/office/2006/metadata/properties" ma:root="true" ma:fieldsID="157bc615d6cf3e8a6667b95bd6d0d35e" ns2:_="" ns3:_="">
    <xsd:import namespace="4e11039f-41a5-4ce0-a14e-9e466975b1da"/>
    <xsd:import namespace="53cdbd3b-98ee-478e-8a55-bcd1f35b7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Numer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1039f-41a5-4ce0-a14e-9e466975b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Numero" ma:index="19" nillable="true" ma:displayName="Numero" ma:format="Dropdown" ma:internalName="Numer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cdbd3b-98ee-478e-8a55-bcd1f35b7a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6ed542-c330-401c-9124-e90fa3944f58}" ma:internalName="TaxCatchAll" ma:showField="CatchAllData" ma:web="53cdbd3b-98ee-478e-8a55-bcd1f35b7a8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BA168-FBFB-4B16-B5AD-CEE86C5E2CDE}">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24D12D4B-317A-41DA-9227-7DC51411EDF5}">
  <ds:schemaRefs>
    <ds:schemaRef ds:uri="http://schemas.microsoft.com/sharepoint/v3/contenttype/forms"/>
  </ds:schemaRefs>
</ds:datastoreItem>
</file>

<file path=customXml/itemProps3.xml><?xml version="1.0" encoding="utf-8"?>
<ds:datastoreItem xmlns:ds="http://schemas.openxmlformats.org/officeDocument/2006/customXml" ds:itemID="{0F5BCC9D-6D83-47BE-B704-787E22A1F0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Viagens Abreu 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Pedro Prates</dc:creator>
  <keywords/>
  <dc:description/>
  <lastModifiedBy>Vitor Belucci</lastModifiedBy>
  <revision>10</revision>
  <dcterms:created xsi:type="dcterms:W3CDTF">2022-09-23T10:58:00.0000000Z</dcterms:created>
  <dcterms:modified xsi:type="dcterms:W3CDTF">2022-10-19T00:25:44.9539858Z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0x010100484DAD9BC9BBFF4CB84C73392AC9E181</vt:lpwstr>
  </property>
  <property fmtid="{D5CDD505-2E9C-101B-9397-08002B2CF9AE}" pid="3" name="MediaServiceImageTags">
    <vt:lpwstr/>
  </property>
</Properties>
</file>