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581E32" w:rsidRDefault="00AE431B" w:rsidP="005052C9">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DOS CAPITALES: LONDRES Y PARÍS</w:t>
      </w:r>
      <w:r w:rsidR="005936DE">
        <w:rPr>
          <w:rFonts w:ascii="Trebuchet MS" w:eastAsia="Times New Roman" w:hAnsi="Trebuchet MS" w:cs="Tahoma"/>
          <w:b/>
          <w:bCs/>
          <w:caps/>
          <w:color w:val="0F243E" w:themeColor="text2" w:themeShade="80"/>
          <w:spacing w:val="-15"/>
          <w:kern w:val="36"/>
          <w:sz w:val="32"/>
          <w:szCs w:val="32"/>
          <w:lang w:val="es-ES" w:eastAsia="pt-PT"/>
        </w:rPr>
        <w:t xml:space="preserve"> 2</w:t>
      </w:r>
      <w:r w:rsidR="00D376D4" w:rsidRPr="00581E32">
        <w:rPr>
          <w:rFonts w:ascii="Trebuchet MS" w:eastAsia="Times New Roman" w:hAnsi="Trebuchet MS" w:cs="Tahoma"/>
          <w:b/>
          <w:bCs/>
          <w:caps/>
          <w:color w:val="0F243E" w:themeColor="text2" w:themeShade="80"/>
          <w:spacing w:val="-15"/>
          <w:kern w:val="36"/>
          <w:sz w:val="32"/>
          <w:szCs w:val="32"/>
          <w:lang w:val="es-ES" w:eastAsia="pt-PT"/>
        </w:rPr>
        <w:t>017</w:t>
      </w:r>
    </w:p>
    <w:p w:rsidR="00E557FA" w:rsidRPr="00D53D3F" w:rsidRDefault="00AE431B"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7</w:t>
      </w:r>
      <w:r w:rsidR="005052C9" w:rsidRPr="00D53D3F">
        <w:rPr>
          <w:rFonts w:ascii="Trebuchet MS" w:eastAsia="Times New Roman" w:hAnsi="Trebuchet MS" w:cs="Tahoma"/>
          <w:b/>
          <w:bCs/>
          <w:kern w:val="36"/>
          <w:sz w:val="24"/>
          <w:szCs w:val="24"/>
          <w:lang w:val="es-ES" w:eastAsia="pt-PT"/>
        </w:rPr>
        <w:t xml:space="preserve"> Días</w:t>
      </w:r>
      <w:r w:rsidR="00F566E7" w:rsidRPr="00D53D3F">
        <w:rPr>
          <w:rFonts w:ascii="Trebuchet MS" w:eastAsia="Times New Roman" w:hAnsi="Trebuchet MS" w:cs="Tahoma"/>
          <w:b/>
          <w:bCs/>
          <w:kern w:val="36"/>
          <w:sz w:val="24"/>
          <w:szCs w:val="24"/>
          <w:lang w:val="es-ES" w:eastAsia="pt-PT"/>
        </w:rPr>
        <w:t xml:space="preserve"> | Desayuno buffet</w:t>
      </w:r>
    </w:p>
    <w:p w:rsidR="00E557FA" w:rsidRPr="00D53D3F"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4A5162" w:rsidRDefault="00E557FA" w:rsidP="002F45C6">
      <w:pPr>
        <w:spacing w:line="312" w:lineRule="auto"/>
        <w:jc w:val="both"/>
        <w:rPr>
          <w:rFonts w:ascii="Trebuchet MS" w:hAnsi="Trebuchet MS" w:cs="Tahoma"/>
          <w:lang w:val="es-ES"/>
        </w:rPr>
      </w:pPr>
      <w:r w:rsidRPr="004A5162">
        <w:rPr>
          <w:rFonts w:ascii="Trebuchet MS" w:eastAsia="Times New Roman" w:hAnsi="Trebuchet MS" w:cs="Tahoma"/>
          <w:b/>
          <w:szCs w:val="18"/>
          <w:lang w:val="es-ES" w:eastAsia="pt-PT"/>
        </w:rPr>
        <w:t>VISITANDO:</w:t>
      </w:r>
      <w:r w:rsidRPr="004A5162">
        <w:rPr>
          <w:rFonts w:ascii="Trebuchet MS" w:eastAsia="Times New Roman" w:hAnsi="Trebuchet MS" w:cs="Tahoma"/>
          <w:szCs w:val="18"/>
          <w:lang w:val="es-ES" w:eastAsia="pt-PT"/>
        </w:rPr>
        <w:t xml:space="preserve"> </w:t>
      </w:r>
      <w:r w:rsidR="0065638E">
        <w:rPr>
          <w:rFonts w:ascii="Trebuchet MS" w:hAnsi="Trebuchet MS" w:cs="Tahoma"/>
          <w:lang w:val="es-ES"/>
        </w:rPr>
        <w:t>LONDRES</w:t>
      </w:r>
      <w:r w:rsidR="00713DD1" w:rsidRPr="00713DD1">
        <w:rPr>
          <w:rFonts w:ascii="Trebuchet MS" w:hAnsi="Trebuchet MS" w:cs="Tahoma"/>
          <w:lang w:val="es-ES"/>
        </w:rPr>
        <w:t xml:space="preserve"> • PARÍS</w:t>
      </w:r>
    </w:p>
    <w:p w:rsidR="001C5CC3" w:rsidRPr="004A5162" w:rsidRDefault="001C5CC3" w:rsidP="002F45C6">
      <w:pPr>
        <w:spacing w:line="312" w:lineRule="auto"/>
        <w:jc w:val="both"/>
        <w:rPr>
          <w:rFonts w:ascii="Trebuchet MS" w:hAnsi="Trebuchet MS" w:cs="Tahoma"/>
          <w:szCs w:val="18"/>
          <w:lang w:val="es-ES"/>
        </w:rPr>
      </w:pPr>
    </w:p>
    <w:p w:rsidR="00A41D41" w:rsidRPr="0065638E" w:rsidRDefault="00E557FA" w:rsidP="00713DD1">
      <w:pPr>
        <w:spacing w:line="312" w:lineRule="auto"/>
        <w:rPr>
          <w:rFonts w:ascii="Trebuchet MS" w:hAnsi="Trebuchet MS" w:cs="Arial"/>
          <w:lang w:val="en-US"/>
        </w:rPr>
      </w:pPr>
      <w:r w:rsidRPr="0065638E">
        <w:rPr>
          <w:rFonts w:ascii="Trebuchet MS" w:hAnsi="Trebuchet MS" w:cs="Tahoma"/>
          <w:b/>
          <w:lang w:val="en-US"/>
        </w:rPr>
        <w:t xml:space="preserve">SALIDAS: </w:t>
      </w:r>
      <w:r w:rsidR="005118C9" w:rsidRPr="0065638E">
        <w:rPr>
          <w:rFonts w:ascii="Trebuchet MS" w:hAnsi="Trebuchet MS" w:cs="Arial"/>
          <w:b/>
          <w:lang w:val="en-US"/>
        </w:rPr>
        <w:t>2017</w:t>
      </w:r>
      <w:r w:rsidR="005118C9" w:rsidRPr="0065638E">
        <w:rPr>
          <w:rFonts w:ascii="Trebuchet MS" w:hAnsi="Trebuchet MS" w:cs="Arial"/>
          <w:lang w:val="en-US"/>
        </w:rPr>
        <w:t xml:space="preserve"> –</w:t>
      </w:r>
      <w:r w:rsidR="00BA5C3F" w:rsidRPr="0065638E">
        <w:rPr>
          <w:rFonts w:ascii="Trebuchet MS" w:hAnsi="Trebuchet MS" w:cs="Arial"/>
          <w:lang w:val="en-US"/>
        </w:rPr>
        <w:t xml:space="preserve"> </w:t>
      </w:r>
      <w:r w:rsidR="00DD23AB" w:rsidRPr="0065638E">
        <w:rPr>
          <w:rFonts w:ascii="Trebuchet MS" w:hAnsi="Trebuchet MS" w:cs="Arial"/>
          <w:lang w:val="en-US"/>
        </w:rPr>
        <w:t xml:space="preserve">May </w:t>
      </w:r>
      <w:r w:rsidR="0065638E" w:rsidRPr="0065638E">
        <w:rPr>
          <w:rFonts w:ascii="Trebuchet MS" w:hAnsi="Trebuchet MS" w:cs="Arial"/>
          <w:lang w:val="en-US"/>
        </w:rPr>
        <w:t>7</w:t>
      </w:r>
      <w:r w:rsidR="00DD23AB" w:rsidRPr="0065638E">
        <w:rPr>
          <w:rFonts w:ascii="Trebuchet MS" w:hAnsi="Trebuchet MS" w:cs="Arial"/>
          <w:lang w:val="en-US"/>
        </w:rPr>
        <w:t xml:space="preserve"> + Jun </w:t>
      </w:r>
      <w:r w:rsidR="0065638E" w:rsidRPr="0065638E">
        <w:rPr>
          <w:rFonts w:ascii="Trebuchet MS" w:hAnsi="Trebuchet MS" w:cs="Arial"/>
          <w:lang w:val="en-US"/>
        </w:rPr>
        <w:t>4</w:t>
      </w:r>
      <w:r w:rsidR="00DD23AB" w:rsidRPr="0065638E">
        <w:rPr>
          <w:rFonts w:ascii="Trebuchet MS" w:hAnsi="Trebuchet MS" w:cs="Arial"/>
          <w:lang w:val="en-US"/>
        </w:rPr>
        <w:t xml:space="preserve"> + </w:t>
      </w:r>
      <w:r w:rsidR="00713DD1" w:rsidRPr="0065638E">
        <w:rPr>
          <w:rFonts w:ascii="Trebuchet MS" w:hAnsi="Trebuchet MS" w:cs="Arial"/>
          <w:lang w:val="en-US"/>
        </w:rPr>
        <w:t>Jul</w:t>
      </w:r>
      <w:r w:rsidR="00DD23AB" w:rsidRPr="0065638E">
        <w:rPr>
          <w:rFonts w:ascii="Trebuchet MS" w:hAnsi="Trebuchet MS" w:cs="Arial"/>
          <w:lang w:val="en-US"/>
        </w:rPr>
        <w:t xml:space="preserve"> </w:t>
      </w:r>
      <w:r w:rsidR="00713DD1" w:rsidRPr="0065638E">
        <w:rPr>
          <w:rFonts w:ascii="Trebuchet MS" w:hAnsi="Trebuchet MS" w:cs="Arial"/>
          <w:lang w:val="en-US"/>
        </w:rPr>
        <w:t>1</w:t>
      </w:r>
      <w:r w:rsidR="0065638E" w:rsidRPr="0065638E">
        <w:rPr>
          <w:rFonts w:ascii="Trebuchet MS" w:hAnsi="Trebuchet MS" w:cs="Arial"/>
          <w:lang w:val="en-US"/>
        </w:rPr>
        <w:t>6</w:t>
      </w:r>
      <w:r w:rsidR="00DD23AB" w:rsidRPr="0065638E">
        <w:rPr>
          <w:rFonts w:ascii="Trebuchet MS" w:hAnsi="Trebuchet MS" w:cs="Arial"/>
          <w:lang w:val="en-US"/>
        </w:rPr>
        <w:t xml:space="preserve"> + </w:t>
      </w:r>
      <w:r w:rsidR="00713DD1" w:rsidRPr="0065638E">
        <w:rPr>
          <w:rFonts w:ascii="Trebuchet MS" w:hAnsi="Trebuchet MS" w:cs="Arial"/>
          <w:lang w:val="en-US"/>
        </w:rPr>
        <w:t>Ago 1</w:t>
      </w:r>
      <w:r w:rsidR="0065638E" w:rsidRPr="0065638E">
        <w:rPr>
          <w:rFonts w:ascii="Trebuchet MS" w:hAnsi="Trebuchet MS" w:cs="Arial"/>
          <w:lang w:val="en-US"/>
        </w:rPr>
        <w:t>3</w:t>
      </w:r>
      <w:r w:rsidR="00713DD1" w:rsidRPr="0065638E">
        <w:rPr>
          <w:rFonts w:ascii="Trebuchet MS" w:hAnsi="Trebuchet MS" w:cs="Arial"/>
          <w:lang w:val="en-US"/>
        </w:rPr>
        <w:t xml:space="preserve"> + </w:t>
      </w:r>
      <w:r w:rsidR="00DD23AB" w:rsidRPr="0065638E">
        <w:rPr>
          <w:rFonts w:ascii="Trebuchet MS" w:hAnsi="Trebuchet MS" w:cs="Arial"/>
          <w:lang w:val="en-US"/>
        </w:rPr>
        <w:t xml:space="preserve">Sep </w:t>
      </w:r>
      <w:r w:rsidR="00A41D41" w:rsidRPr="0065638E">
        <w:rPr>
          <w:rFonts w:ascii="Trebuchet MS" w:hAnsi="Trebuchet MS" w:cs="Arial"/>
          <w:lang w:val="en-US"/>
        </w:rPr>
        <w:t>1</w:t>
      </w:r>
      <w:r w:rsidR="0065638E" w:rsidRPr="0065638E">
        <w:rPr>
          <w:rFonts w:ascii="Trebuchet MS" w:hAnsi="Trebuchet MS" w:cs="Arial"/>
          <w:lang w:val="en-US"/>
        </w:rPr>
        <w:t xml:space="preserve">0 + Oct </w:t>
      </w:r>
      <w:r w:rsidR="0065638E">
        <w:rPr>
          <w:rFonts w:ascii="Trebuchet MS" w:hAnsi="Trebuchet MS" w:cs="Arial"/>
          <w:lang w:val="en-US"/>
        </w:rPr>
        <w:t>8</w:t>
      </w:r>
    </w:p>
    <w:p w:rsidR="00581E32" w:rsidRPr="00547CA2" w:rsidRDefault="00581E32" w:rsidP="00581E32">
      <w:pPr>
        <w:spacing w:line="312" w:lineRule="auto"/>
        <w:jc w:val="both"/>
        <w:rPr>
          <w:rFonts w:ascii="Trebuchet MS" w:hAnsi="Trebuchet MS" w:cs="Tahoma"/>
          <w:lang w:val="es-ES_tradnl"/>
        </w:rPr>
      </w:pPr>
    </w:p>
    <w:p w:rsidR="0065638E" w:rsidRPr="00AB703A" w:rsidRDefault="0065638E" w:rsidP="0065638E">
      <w:pPr>
        <w:spacing w:line="312" w:lineRule="auto"/>
        <w:jc w:val="both"/>
        <w:outlineLvl w:val="1"/>
        <w:rPr>
          <w:rFonts w:ascii="Trebuchet MS" w:eastAsia="Times New Roman" w:hAnsi="Trebuchet MS" w:cs="Tahoma"/>
          <w:b/>
          <w:bCs/>
          <w:color w:val="000000" w:themeColor="text1"/>
          <w:kern w:val="36"/>
          <w:lang w:val="es-ES_tradnl" w:eastAsia="pt-PT"/>
        </w:rPr>
      </w:pPr>
      <w:r w:rsidRPr="00AB703A">
        <w:rPr>
          <w:rFonts w:ascii="Trebuchet MS" w:eastAsia="Times New Roman" w:hAnsi="Trebuchet MS" w:cs="Tahoma"/>
          <w:b/>
          <w:bCs/>
          <w:color w:val="000000" w:themeColor="text1"/>
          <w:kern w:val="36"/>
          <w:lang w:val="es-ES_tradnl" w:eastAsia="pt-PT"/>
        </w:rPr>
        <w:t>DÍA 1 – LLEGADA A LONDRES</w:t>
      </w:r>
    </w:p>
    <w:p w:rsidR="0065638E" w:rsidRPr="00AB703A" w:rsidRDefault="0065638E" w:rsidP="0065638E">
      <w:pPr>
        <w:spacing w:line="312" w:lineRule="auto"/>
        <w:jc w:val="both"/>
        <w:rPr>
          <w:rFonts w:ascii="Trebuchet MS" w:eastAsia="Times New Roman" w:hAnsi="Trebuchet MS" w:cs="Tahoma"/>
          <w:color w:val="000000" w:themeColor="text1"/>
          <w:lang w:val="es-ES_tradnl" w:eastAsia="pt-PT"/>
        </w:rPr>
      </w:pPr>
      <w:r w:rsidRPr="00AB703A">
        <w:rPr>
          <w:rFonts w:ascii="Trebuchet MS" w:eastAsia="Times New Roman" w:hAnsi="Trebuchet MS" w:cs="Tahoma"/>
          <w:color w:val="000000" w:themeColor="text1"/>
          <w:lang w:val="es-ES_tradnl" w:eastAsia="pt-PT"/>
        </w:rPr>
        <w:t>Llegada al aeropuerto de Londres, recepción y traslado al hotel. Alojamiento.</w:t>
      </w:r>
    </w:p>
    <w:p w:rsidR="0065638E" w:rsidRPr="00AB703A" w:rsidRDefault="0065638E" w:rsidP="0065638E">
      <w:pPr>
        <w:spacing w:line="312" w:lineRule="auto"/>
        <w:jc w:val="both"/>
        <w:rPr>
          <w:rFonts w:ascii="Trebuchet MS" w:eastAsia="Times New Roman" w:hAnsi="Trebuchet MS" w:cs="Tahoma"/>
          <w:b/>
          <w:color w:val="000000" w:themeColor="text1"/>
          <w:lang w:val="es-ES_tradnl" w:eastAsia="pt-PT"/>
        </w:rPr>
      </w:pPr>
      <w:r w:rsidRPr="00AB703A">
        <w:rPr>
          <w:rFonts w:ascii="Trebuchet MS" w:eastAsia="Times New Roman" w:hAnsi="Trebuchet MS" w:cs="Tahoma"/>
          <w:color w:val="000000" w:themeColor="text1"/>
          <w:lang w:val="es-ES_tradnl" w:eastAsia="pt-PT"/>
        </w:rPr>
        <w:br w:type="textWrapping" w:clear="all"/>
      </w:r>
      <w:r w:rsidRPr="00AB703A">
        <w:rPr>
          <w:rFonts w:ascii="Trebuchet MS" w:eastAsia="Times New Roman" w:hAnsi="Trebuchet MS" w:cs="Tahoma"/>
          <w:b/>
          <w:bCs/>
          <w:color w:val="000000" w:themeColor="text1"/>
          <w:kern w:val="36"/>
          <w:lang w:val="es-ES_tradnl" w:eastAsia="pt-PT"/>
        </w:rPr>
        <w:t xml:space="preserve">DÍA 2 – LONDRES </w:t>
      </w:r>
    </w:p>
    <w:p w:rsidR="0065638E" w:rsidRPr="00AB703A" w:rsidRDefault="0065638E" w:rsidP="0065638E">
      <w:pPr>
        <w:spacing w:line="312" w:lineRule="auto"/>
        <w:jc w:val="both"/>
        <w:rPr>
          <w:rFonts w:ascii="Trebuchet MS" w:eastAsia="Times New Roman" w:hAnsi="Trebuchet MS" w:cs="Tahoma"/>
          <w:color w:val="000000" w:themeColor="text1"/>
          <w:lang w:val="es-ES_tradnl" w:eastAsia="pt-PT"/>
        </w:rPr>
      </w:pPr>
      <w:r w:rsidRPr="00AB703A">
        <w:rPr>
          <w:rFonts w:ascii="Trebuchet MS" w:eastAsia="Times New Roman" w:hAnsi="Trebuchet MS" w:cs="Tahoma"/>
          <w:color w:val="000000" w:themeColor="text1"/>
          <w:lang w:val="es-ES_tradnl" w:eastAsia="pt-PT"/>
        </w:rPr>
        <w:t>Desayuno buffet y salida para visita panorámica a los principales puntos turísticos de la ciudad como el Big Ben, el Puente de Westminster, la Torre de Londres y el famoso Palacio de Buckingham. Por la tarde podrá hacer una visita opcional al Castillo de Windsor, residencia de verano de la familia real inglesa. No pierda la oportunidad de hacer un paseo nocturno por Londres, con visita a un típico “pub inglés” (opcional).</w:t>
      </w:r>
      <w:r w:rsidRPr="00AB703A">
        <w:rPr>
          <w:rFonts w:ascii="Trebuchet MS" w:eastAsia="Times New Roman" w:hAnsi="Trebuchet MS" w:cs="Tahoma"/>
          <w:color w:val="000000" w:themeColor="text1"/>
          <w:lang w:val="es-ES_tradnl" w:eastAsia="pt-PT"/>
        </w:rPr>
        <w:br/>
      </w:r>
      <w:r w:rsidRPr="00AB703A">
        <w:rPr>
          <w:rFonts w:ascii="Trebuchet MS" w:eastAsia="Times New Roman" w:hAnsi="Trebuchet MS" w:cs="Tahoma"/>
          <w:color w:val="000000" w:themeColor="text1"/>
          <w:lang w:val="es-ES_tradnl" w:eastAsia="pt-PT"/>
        </w:rPr>
        <w:br/>
      </w:r>
      <w:r w:rsidRPr="00AB703A">
        <w:rPr>
          <w:rFonts w:ascii="Trebuchet MS" w:eastAsia="Times New Roman" w:hAnsi="Trebuchet MS" w:cs="Tahoma"/>
          <w:b/>
          <w:bCs/>
          <w:color w:val="000000" w:themeColor="text1"/>
          <w:kern w:val="36"/>
          <w:lang w:val="es-ES_tradnl" w:eastAsia="pt-PT"/>
        </w:rPr>
        <w:t>DÍA 3 – LONDRES</w:t>
      </w:r>
      <w:r w:rsidRPr="00AB703A">
        <w:rPr>
          <w:rFonts w:ascii="Trebuchet MS" w:eastAsia="Times New Roman" w:hAnsi="Trebuchet MS" w:cs="Tahoma"/>
          <w:bCs/>
          <w:color w:val="000000" w:themeColor="text1"/>
          <w:kern w:val="36"/>
          <w:lang w:val="es-ES_tradnl" w:eastAsia="pt-PT"/>
        </w:rPr>
        <w:t xml:space="preserve"> </w:t>
      </w:r>
    </w:p>
    <w:p w:rsidR="0065638E" w:rsidRPr="00AB703A" w:rsidRDefault="0065638E" w:rsidP="0065638E">
      <w:pPr>
        <w:spacing w:line="312" w:lineRule="auto"/>
        <w:jc w:val="both"/>
        <w:rPr>
          <w:rFonts w:ascii="Trebuchet MS" w:eastAsia="Times New Roman" w:hAnsi="Trebuchet MS" w:cs="Tahoma"/>
          <w:color w:val="000000" w:themeColor="text1"/>
          <w:lang w:val="es-ES_tradnl" w:eastAsia="pt-PT"/>
        </w:rPr>
      </w:pPr>
      <w:r w:rsidRPr="00AB703A">
        <w:rPr>
          <w:rFonts w:ascii="Trebuchet MS" w:eastAsia="Times New Roman" w:hAnsi="Trebuchet MS" w:cs="Tahoma"/>
          <w:color w:val="000000" w:themeColor="text1"/>
          <w:lang w:val="es-ES_tradnl" w:eastAsia="pt-PT"/>
        </w:rPr>
        <w:t>Desayuno buffet. Día libre para actividades de carácter personal. Alojamiento.</w:t>
      </w:r>
    </w:p>
    <w:p w:rsidR="0065638E" w:rsidRPr="00AB703A" w:rsidRDefault="0065638E" w:rsidP="0065638E">
      <w:pPr>
        <w:spacing w:line="312" w:lineRule="auto"/>
        <w:jc w:val="both"/>
        <w:rPr>
          <w:rFonts w:ascii="Trebuchet MS" w:eastAsia="Times New Roman" w:hAnsi="Trebuchet MS" w:cs="Tahoma"/>
          <w:b/>
          <w:color w:val="000000" w:themeColor="text1"/>
          <w:lang w:val="es-ES_tradnl" w:eastAsia="pt-PT"/>
        </w:rPr>
      </w:pPr>
      <w:r w:rsidRPr="00AB703A">
        <w:rPr>
          <w:rFonts w:ascii="Trebuchet MS" w:eastAsia="Times New Roman" w:hAnsi="Trebuchet MS" w:cs="Tahoma"/>
          <w:color w:val="000000" w:themeColor="text1"/>
          <w:lang w:val="es-ES_tradnl" w:eastAsia="pt-PT"/>
        </w:rPr>
        <w:br w:type="textWrapping" w:clear="all"/>
      </w:r>
      <w:r w:rsidRPr="00AB703A">
        <w:rPr>
          <w:rFonts w:ascii="Trebuchet MS" w:eastAsia="Times New Roman" w:hAnsi="Trebuchet MS" w:cs="Tahoma"/>
          <w:b/>
          <w:bCs/>
          <w:color w:val="000000" w:themeColor="text1"/>
          <w:kern w:val="36"/>
          <w:lang w:val="es-ES_tradnl" w:eastAsia="pt-PT"/>
        </w:rPr>
        <w:t>DÍA 4 – LONDRES / PARÍS</w:t>
      </w:r>
    </w:p>
    <w:p w:rsidR="0065638E" w:rsidRPr="00AB703A" w:rsidRDefault="0065638E" w:rsidP="0065638E">
      <w:pPr>
        <w:spacing w:line="312" w:lineRule="auto"/>
        <w:jc w:val="both"/>
        <w:rPr>
          <w:rFonts w:ascii="Trebuchet MS" w:eastAsia="Times New Roman" w:hAnsi="Trebuchet MS" w:cs="Tahoma"/>
          <w:color w:val="000000" w:themeColor="text1"/>
          <w:lang w:val="es-ES_tradnl" w:eastAsia="pt-PT"/>
        </w:rPr>
      </w:pPr>
      <w:r w:rsidRPr="00AB703A">
        <w:rPr>
          <w:rFonts w:ascii="Trebuchet MS" w:eastAsia="Times New Roman" w:hAnsi="Trebuchet MS" w:cs="Tahoma"/>
          <w:color w:val="000000" w:themeColor="text1"/>
          <w:lang w:val="es-ES_tradnl" w:eastAsia="pt-PT"/>
        </w:rPr>
        <w:t xml:space="preserve">Después del desayuno saldremos rumbo a Dover, donde haremos la travesía del famoso </w:t>
      </w:r>
      <w:proofErr w:type="spellStart"/>
      <w:r w:rsidRPr="00AB703A">
        <w:rPr>
          <w:rFonts w:ascii="Trebuchet MS" w:eastAsia="Times New Roman" w:hAnsi="Trebuchet MS" w:cs="Tahoma"/>
          <w:color w:val="000000" w:themeColor="text1"/>
          <w:lang w:val="es-ES_tradnl" w:eastAsia="pt-PT"/>
        </w:rPr>
        <w:t>Eurotúnel</w:t>
      </w:r>
      <w:proofErr w:type="spellEnd"/>
      <w:r w:rsidRPr="00AB703A">
        <w:rPr>
          <w:rFonts w:ascii="Trebuchet MS" w:eastAsia="Times New Roman" w:hAnsi="Trebuchet MS" w:cs="Tahoma"/>
          <w:color w:val="000000" w:themeColor="text1"/>
          <w:lang w:val="es-ES_tradnl" w:eastAsia="pt-PT"/>
        </w:rPr>
        <w:t xml:space="preserve"> bajo Canal de la Mancha en tren. Continuación hacia París. Alojamiento. Por la noche tendrá la oportunidad de hacer un paseo por la ciudad iluminada (opcional).</w:t>
      </w:r>
    </w:p>
    <w:p w:rsidR="0065638E" w:rsidRPr="00AB703A" w:rsidRDefault="0065638E" w:rsidP="0065638E">
      <w:pPr>
        <w:spacing w:line="312" w:lineRule="auto"/>
        <w:jc w:val="both"/>
        <w:rPr>
          <w:rFonts w:ascii="Trebuchet MS" w:eastAsia="Times New Roman" w:hAnsi="Trebuchet MS" w:cs="Tahoma"/>
          <w:color w:val="000000" w:themeColor="text1"/>
          <w:lang w:val="es-ES_tradnl" w:eastAsia="pt-PT"/>
        </w:rPr>
      </w:pPr>
      <w:r w:rsidRPr="00AB703A">
        <w:rPr>
          <w:rFonts w:ascii="Trebuchet MS" w:hAnsi="Trebuchet MS" w:cs="Tahoma"/>
          <w:color w:val="000000" w:themeColor="text1"/>
          <w:lang w:val="es-ES_tradnl"/>
        </w:rPr>
        <w:t xml:space="preserve">Nota: El autocar es transportado en un vagón específico para cruzar el túnel, de </w:t>
      </w:r>
      <w:proofErr w:type="spellStart"/>
      <w:r w:rsidRPr="00AB703A">
        <w:rPr>
          <w:rFonts w:ascii="Trebuchet MS" w:hAnsi="Trebuchet MS" w:cs="Tahoma"/>
          <w:color w:val="000000" w:themeColor="text1"/>
          <w:lang w:val="es-ES_tradnl"/>
        </w:rPr>
        <w:t>Folkestone</w:t>
      </w:r>
      <w:proofErr w:type="spellEnd"/>
      <w:r w:rsidRPr="00AB703A">
        <w:rPr>
          <w:rFonts w:ascii="Trebuchet MS" w:hAnsi="Trebuchet MS" w:cs="Tahoma"/>
          <w:color w:val="000000" w:themeColor="text1"/>
          <w:lang w:val="es-ES_tradnl"/>
        </w:rPr>
        <w:t xml:space="preserve"> a Calais. En el caso de indisponibilidad en alguna fecha, el cruce será hecho en ferry.</w:t>
      </w:r>
    </w:p>
    <w:p w:rsidR="0065638E" w:rsidRPr="00AB703A" w:rsidRDefault="0065638E" w:rsidP="0065638E">
      <w:pPr>
        <w:spacing w:line="312" w:lineRule="auto"/>
        <w:jc w:val="both"/>
        <w:rPr>
          <w:rFonts w:ascii="Trebuchet MS" w:eastAsia="Times New Roman" w:hAnsi="Trebuchet MS" w:cs="Tahoma"/>
          <w:b/>
          <w:color w:val="000000" w:themeColor="text1"/>
          <w:lang w:val="es-ES_tradnl" w:eastAsia="pt-PT"/>
        </w:rPr>
      </w:pPr>
      <w:r w:rsidRPr="00AB703A">
        <w:rPr>
          <w:rFonts w:ascii="Trebuchet MS" w:eastAsia="Times New Roman" w:hAnsi="Trebuchet MS" w:cs="Tahoma"/>
          <w:color w:val="000000" w:themeColor="text1"/>
          <w:lang w:val="es-ES_tradnl" w:eastAsia="pt-PT"/>
        </w:rPr>
        <w:br w:type="textWrapping" w:clear="all"/>
      </w:r>
      <w:r w:rsidRPr="00AB703A">
        <w:rPr>
          <w:rFonts w:ascii="Trebuchet MS" w:eastAsia="Times New Roman" w:hAnsi="Trebuchet MS" w:cs="Tahoma"/>
          <w:b/>
          <w:bCs/>
          <w:color w:val="000000" w:themeColor="text1"/>
          <w:kern w:val="36"/>
          <w:lang w:val="es-ES_tradnl" w:eastAsia="pt-PT"/>
        </w:rPr>
        <w:t xml:space="preserve">DÍA 5 – PARÍS </w:t>
      </w:r>
    </w:p>
    <w:p w:rsidR="0065638E" w:rsidRPr="00AB703A" w:rsidRDefault="0065638E" w:rsidP="0065638E">
      <w:pPr>
        <w:spacing w:line="312" w:lineRule="auto"/>
        <w:jc w:val="both"/>
        <w:rPr>
          <w:rFonts w:ascii="Trebuchet MS" w:eastAsia="Times New Roman" w:hAnsi="Trebuchet MS" w:cs="Tahoma"/>
          <w:i/>
          <w:color w:val="000000" w:themeColor="text1"/>
          <w:lang w:val="es-ES_tradnl" w:eastAsia="pt-PT"/>
        </w:rPr>
      </w:pPr>
      <w:r w:rsidRPr="00AB703A">
        <w:rPr>
          <w:rFonts w:ascii="Trebuchet MS" w:eastAsia="Times New Roman" w:hAnsi="Trebuchet MS" w:cs="Tahoma"/>
          <w:color w:val="000000" w:themeColor="text1"/>
          <w:lang w:val="es-ES_tradnl" w:eastAsia="pt-PT"/>
        </w:rPr>
        <w:t>Desayuno y visita panorámica de la ciudad: los Grandes Bulevares, la Plaza de la Concordia, los Campos Elíseos, el Arco del Triunfo, la Torre Eiffel, la Opera y la Madeleine. Tarde libre para visitas a gusto personal o participar en una excursión al Palacio de Versalles. Por la noche sugerimos asistir al famoso espectáculo de cabaret del “</w:t>
      </w:r>
      <w:proofErr w:type="spellStart"/>
      <w:r w:rsidRPr="00AB703A">
        <w:rPr>
          <w:rFonts w:ascii="Trebuchet MS" w:eastAsia="Times New Roman" w:hAnsi="Trebuchet MS" w:cs="Tahoma"/>
          <w:color w:val="000000" w:themeColor="text1"/>
          <w:lang w:val="es-ES_tradnl" w:eastAsia="pt-PT"/>
        </w:rPr>
        <w:t>Paradis</w:t>
      </w:r>
      <w:proofErr w:type="spellEnd"/>
      <w:r w:rsidRPr="00AB703A">
        <w:rPr>
          <w:rFonts w:ascii="Trebuchet MS" w:eastAsia="Times New Roman" w:hAnsi="Trebuchet MS" w:cs="Tahoma"/>
          <w:color w:val="000000" w:themeColor="text1"/>
          <w:lang w:val="es-ES_tradnl" w:eastAsia="pt-PT"/>
        </w:rPr>
        <w:t xml:space="preserve"> </w:t>
      </w:r>
      <w:proofErr w:type="spellStart"/>
      <w:r w:rsidRPr="00AB703A">
        <w:rPr>
          <w:rFonts w:ascii="Trebuchet MS" w:eastAsia="Times New Roman" w:hAnsi="Trebuchet MS" w:cs="Tahoma"/>
          <w:color w:val="000000" w:themeColor="text1"/>
          <w:lang w:val="es-ES_tradnl" w:eastAsia="pt-PT"/>
        </w:rPr>
        <w:t>Latin</w:t>
      </w:r>
      <w:proofErr w:type="spellEnd"/>
      <w:r w:rsidRPr="00AB703A">
        <w:rPr>
          <w:rFonts w:ascii="Trebuchet MS" w:eastAsia="Times New Roman" w:hAnsi="Trebuchet MS" w:cs="Tahoma"/>
          <w:color w:val="000000" w:themeColor="text1"/>
          <w:lang w:val="es-ES_tradnl" w:eastAsia="pt-PT"/>
        </w:rPr>
        <w:t>” (opcional).</w:t>
      </w:r>
    </w:p>
    <w:p w:rsidR="0065638E" w:rsidRPr="00AB703A" w:rsidRDefault="0065638E" w:rsidP="0065638E">
      <w:pPr>
        <w:spacing w:line="312" w:lineRule="auto"/>
        <w:jc w:val="both"/>
        <w:rPr>
          <w:rFonts w:ascii="Trebuchet MS" w:eastAsia="Times New Roman" w:hAnsi="Trebuchet MS" w:cs="Tahoma"/>
          <w:b/>
          <w:color w:val="000000" w:themeColor="text1"/>
          <w:lang w:val="es-ES_tradnl" w:eastAsia="pt-PT"/>
        </w:rPr>
      </w:pPr>
      <w:r w:rsidRPr="00AB703A">
        <w:rPr>
          <w:rFonts w:ascii="Trebuchet MS" w:eastAsia="Times New Roman" w:hAnsi="Trebuchet MS" w:cs="Tahoma"/>
          <w:color w:val="000000" w:themeColor="text1"/>
          <w:lang w:val="es-ES_tradnl" w:eastAsia="pt-PT"/>
        </w:rPr>
        <w:br/>
      </w:r>
      <w:r w:rsidRPr="00AB703A">
        <w:rPr>
          <w:rFonts w:ascii="Trebuchet MS" w:eastAsia="Times New Roman" w:hAnsi="Trebuchet MS" w:cs="Tahoma"/>
          <w:b/>
          <w:bCs/>
          <w:color w:val="000000" w:themeColor="text1"/>
          <w:kern w:val="36"/>
          <w:lang w:val="es-ES_tradnl" w:eastAsia="pt-PT"/>
        </w:rPr>
        <w:t xml:space="preserve">DÍA 6 – PARÍS </w:t>
      </w:r>
    </w:p>
    <w:p w:rsidR="0065638E" w:rsidRPr="00AB703A" w:rsidRDefault="0065638E" w:rsidP="0065638E">
      <w:pPr>
        <w:spacing w:line="312" w:lineRule="auto"/>
        <w:jc w:val="both"/>
        <w:rPr>
          <w:rFonts w:ascii="Trebuchet MS" w:hAnsi="Trebuchet MS" w:cs="Tahoma"/>
          <w:color w:val="000000" w:themeColor="text1"/>
          <w:lang w:val="es-ES_tradnl"/>
        </w:rPr>
      </w:pPr>
      <w:r w:rsidRPr="00AB703A">
        <w:rPr>
          <w:rFonts w:ascii="Trebuchet MS" w:hAnsi="Trebuchet MS" w:cs="Tahoma"/>
          <w:color w:val="000000" w:themeColor="text1"/>
          <w:lang w:val="es-ES_tradnl"/>
        </w:rPr>
        <w:t>Desayuno buffet. Día libre para vivir París. Posibilidad de participar en un paseo con visita al Museo del Louvre y al Museo del Perfume (opcional).</w:t>
      </w:r>
    </w:p>
    <w:p w:rsidR="0065638E" w:rsidRPr="00AB703A" w:rsidRDefault="0065638E" w:rsidP="0065638E">
      <w:pPr>
        <w:spacing w:line="312" w:lineRule="auto"/>
        <w:jc w:val="both"/>
        <w:outlineLvl w:val="1"/>
        <w:rPr>
          <w:rFonts w:ascii="Trebuchet MS" w:eastAsia="Times New Roman" w:hAnsi="Trebuchet MS" w:cs="Tahoma"/>
          <w:bCs/>
          <w:color w:val="000000" w:themeColor="text1"/>
          <w:kern w:val="36"/>
          <w:lang w:val="es-ES_tradnl" w:eastAsia="pt-PT"/>
        </w:rPr>
      </w:pPr>
    </w:p>
    <w:p w:rsidR="0065638E" w:rsidRDefault="0065638E" w:rsidP="0065638E">
      <w:pPr>
        <w:spacing w:line="312" w:lineRule="auto"/>
        <w:jc w:val="both"/>
        <w:outlineLvl w:val="1"/>
        <w:rPr>
          <w:rFonts w:ascii="Trebuchet MS" w:eastAsia="Times New Roman" w:hAnsi="Trebuchet MS" w:cs="Tahoma"/>
          <w:b/>
          <w:bCs/>
          <w:color w:val="000000" w:themeColor="text1"/>
          <w:kern w:val="36"/>
          <w:lang w:val="es-ES_tradnl" w:eastAsia="pt-PT"/>
        </w:rPr>
      </w:pPr>
    </w:p>
    <w:p w:rsidR="0065638E" w:rsidRPr="00AB703A" w:rsidRDefault="0065638E" w:rsidP="0065638E">
      <w:pPr>
        <w:spacing w:line="312" w:lineRule="auto"/>
        <w:jc w:val="both"/>
        <w:outlineLvl w:val="1"/>
        <w:rPr>
          <w:rFonts w:ascii="Trebuchet MS" w:eastAsia="Times New Roman" w:hAnsi="Trebuchet MS" w:cs="Tahoma"/>
          <w:b/>
          <w:bCs/>
          <w:color w:val="000000" w:themeColor="text1"/>
          <w:kern w:val="36"/>
          <w:lang w:val="es-ES_tradnl" w:eastAsia="pt-PT"/>
        </w:rPr>
      </w:pPr>
      <w:r w:rsidRPr="00AB703A">
        <w:rPr>
          <w:rFonts w:ascii="Trebuchet MS" w:eastAsia="Times New Roman" w:hAnsi="Trebuchet MS" w:cs="Tahoma"/>
          <w:b/>
          <w:bCs/>
          <w:color w:val="000000" w:themeColor="text1"/>
          <w:kern w:val="36"/>
          <w:lang w:val="es-ES_tradnl" w:eastAsia="pt-PT"/>
        </w:rPr>
        <w:t xml:space="preserve">DÍA 7 – SALIDA DE PARÍS </w:t>
      </w:r>
    </w:p>
    <w:p w:rsidR="0065638E" w:rsidRPr="00AB703A" w:rsidRDefault="0065638E" w:rsidP="0065638E">
      <w:pPr>
        <w:spacing w:line="312" w:lineRule="auto"/>
        <w:jc w:val="both"/>
        <w:rPr>
          <w:rFonts w:ascii="Trebuchet MS" w:eastAsia="Times New Roman" w:hAnsi="Trebuchet MS" w:cs="Tahoma"/>
          <w:color w:val="000000" w:themeColor="text1"/>
          <w:lang w:val="es-ES_tradnl" w:eastAsia="pt-PT"/>
        </w:rPr>
      </w:pPr>
      <w:r w:rsidRPr="00AB703A">
        <w:rPr>
          <w:rFonts w:ascii="Trebuchet MS" w:eastAsia="Arial Unicode MS" w:hAnsi="Trebuchet MS" w:cs="Tahoma"/>
          <w:color w:val="000000" w:themeColor="text1"/>
          <w:lang w:val="es-ES_tradnl"/>
        </w:rPr>
        <w:t>Terminaremos nuestro circuito desayunando en el hotel. En hora previamente determinada, traslado al aeropuerto para formalidades de embarque. Regreso a su país. Fin del viaje.</w:t>
      </w:r>
    </w:p>
    <w:p w:rsidR="00581E32" w:rsidRDefault="00581E32">
      <w:pPr>
        <w:spacing w:after="200" w:line="276" w:lineRule="auto"/>
        <w:rPr>
          <w:rFonts w:ascii="Trebuchet MS" w:eastAsia="Times New Roman" w:hAnsi="Trebuchet MS" w:cs="Tahoma"/>
          <w:szCs w:val="18"/>
          <w:lang w:val="es-ES_tradnl" w:eastAsia="pt-PT"/>
        </w:rPr>
      </w:pPr>
      <w:bookmarkStart w:id="0" w:name="_GoBack"/>
      <w:bookmarkEnd w:id="0"/>
    </w:p>
    <w:p w:rsidR="00263692" w:rsidRPr="00BE51D1" w:rsidRDefault="00263692" w:rsidP="005052C9">
      <w:pPr>
        <w:spacing w:line="312" w:lineRule="auto"/>
        <w:jc w:val="both"/>
        <w:rPr>
          <w:rFonts w:ascii="Trebuchet MS" w:eastAsia="Times New Roman" w:hAnsi="Trebuchet MS" w:cs="Tahoma"/>
          <w:szCs w:val="18"/>
          <w:lang w:val="es-ES_tradnl" w:eastAsia="pt-PT"/>
        </w:rPr>
      </w:pPr>
    </w:p>
    <w:p w:rsidR="00E557FA"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581E32" w:rsidRPr="00BE51D1" w:rsidRDefault="00581E32" w:rsidP="0017014B">
      <w:pPr>
        <w:spacing w:line="312" w:lineRule="auto"/>
        <w:jc w:val="both"/>
        <w:rPr>
          <w:rFonts w:ascii="Trebuchet MS" w:eastAsia="Times New Roman" w:hAnsi="Trebuchet MS" w:cs="Tahoma"/>
          <w:b/>
          <w:bCs/>
          <w:caps/>
          <w:szCs w:val="18"/>
          <w:lang w:val="es-ES" w:eastAsia="pt-PT"/>
        </w:rPr>
      </w:pPr>
    </w:p>
    <w:p w:rsidR="0065638E" w:rsidRPr="0065638E" w:rsidRDefault="0065638E" w:rsidP="0065638E">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65638E">
        <w:rPr>
          <w:rFonts w:ascii="Trebuchet MS" w:eastAsia="Times New Roman" w:hAnsi="Trebuchet MS" w:cs="Tahoma"/>
          <w:lang w:val="es-ES_tradnl" w:eastAsia="pt-PT"/>
        </w:rPr>
        <w:t>6 Desayunos buffet;</w:t>
      </w:r>
    </w:p>
    <w:p w:rsidR="0065638E" w:rsidRPr="0065638E" w:rsidRDefault="0065638E" w:rsidP="0065638E">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65638E">
        <w:rPr>
          <w:rFonts w:ascii="Trebuchet MS" w:eastAsia="Times New Roman" w:hAnsi="Trebuchet MS" w:cs="Tahoma"/>
          <w:lang w:val="es-ES_tradnl" w:eastAsia="pt-PT"/>
        </w:rPr>
        <w:t>Circuito en autobús de turismo;</w:t>
      </w:r>
    </w:p>
    <w:p w:rsidR="0065638E" w:rsidRPr="0065638E" w:rsidRDefault="0065638E" w:rsidP="0065638E">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65638E">
        <w:rPr>
          <w:rFonts w:ascii="Trebuchet MS" w:eastAsia="Times New Roman" w:hAnsi="Trebuchet MS" w:cs="Tahoma"/>
          <w:lang w:val="es-ES_tradnl" w:eastAsia="pt-PT"/>
        </w:rPr>
        <w:t>Traslados de llegada y de salida;</w:t>
      </w:r>
    </w:p>
    <w:p w:rsidR="0065638E" w:rsidRPr="0065638E" w:rsidRDefault="0065638E" w:rsidP="0065638E">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65638E">
        <w:rPr>
          <w:rFonts w:ascii="Trebuchet MS" w:eastAsia="Times New Roman" w:hAnsi="Trebuchet MS" w:cs="Tahoma"/>
          <w:lang w:val="es-ES_tradnl" w:eastAsia="pt-PT"/>
        </w:rPr>
        <w:t>Estadía en habitación doble;</w:t>
      </w:r>
    </w:p>
    <w:p w:rsidR="0065638E" w:rsidRPr="0065638E" w:rsidRDefault="0065638E" w:rsidP="0065638E">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65638E">
        <w:rPr>
          <w:rFonts w:ascii="Trebuchet MS" w:eastAsia="Times New Roman" w:hAnsi="Trebuchet MS" w:cs="Tahoma"/>
          <w:lang w:val="es-ES_tradnl" w:eastAsia="pt-PT"/>
        </w:rPr>
        <w:t>Servicio de maleteros en los hoteles (1 pieza por persona);</w:t>
      </w:r>
    </w:p>
    <w:p w:rsidR="0065638E" w:rsidRPr="0065638E" w:rsidRDefault="0065638E" w:rsidP="0065638E">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65638E">
        <w:rPr>
          <w:rFonts w:ascii="Trebuchet MS" w:eastAsia="Times New Roman" w:hAnsi="Trebuchet MS" w:cs="Tahoma"/>
          <w:lang w:val="es-ES_tradnl" w:eastAsia="pt-PT"/>
        </w:rPr>
        <w:t>Compañía del guía Abreu bilingüe (español y portugués) durante todo el circuito;</w:t>
      </w:r>
    </w:p>
    <w:p w:rsidR="0065638E" w:rsidRPr="0065638E" w:rsidRDefault="0065638E" w:rsidP="0065638E">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65638E">
        <w:rPr>
          <w:rFonts w:ascii="Trebuchet MS" w:eastAsia="Times New Roman" w:hAnsi="Trebuchet MS" w:cs="Tahoma"/>
          <w:lang w:val="es-ES_tradnl" w:eastAsia="pt-PT"/>
        </w:rPr>
        <w:t>Visitas de Ciudad (incluidas) con Guía Local: Londres y París;</w:t>
      </w:r>
    </w:p>
    <w:p w:rsidR="0065638E" w:rsidRPr="0065638E" w:rsidRDefault="0065638E" w:rsidP="0065638E">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65638E">
        <w:rPr>
          <w:rFonts w:ascii="Trebuchet MS" w:eastAsia="Times New Roman" w:hAnsi="Trebuchet MS" w:cs="Tahoma"/>
          <w:lang w:val="es-ES_tradnl" w:eastAsia="pt-PT"/>
        </w:rPr>
        <w:t xml:space="preserve">Travesía del Canal de la Mancha por el </w:t>
      </w:r>
      <w:proofErr w:type="spellStart"/>
      <w:r w:rsidRPr="0065638E">
        <w:rPr>
          <w:rFonts w:ascii="Trebuchet MS" w:eastAsia="Times New Roman" w:hAnsi="Trebuchet MS" w:cs="Tahoma"/>
          <w:lang w:val="es-ES_tradnl" w:eastAsia="pt-PT"/>
        </w:rPr>
        <w:t>Eurotúnel</w:t>
      </w:r>
      <w:proofErr w:type="spellEnd"/>
      <w:r w:rsidRPr="0065638E">
        <w:rPr>
          <w:rFonts w:ascii="Trebuchet MS" w:eastAsia="Times New Roman" w:hAnsi="Trebuchet MS" w:cs="Tahoma"/>
          <w:lang w:val="es-ES_tradnl" w:eastAsia="pt-PT"/>
        </w:rPr>
        <w:t xml:space="preserve"> en tren.</w:t>
      </w:r>
    </w:p>
    <w:p w:rsidR="00FD25C2"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713DD1" w:rsidRPr="0037656F" w:rsidRDefault="00713DD1"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7014B"/>
    <w:rsid w:val="001C0A59"/>
    <w:rsid w:val="001C5CC3"/>
    <w:rsid w:val="00236CD6"/>
    <w:rsid w:val="0024625C"/>
    <w:rsid w:val="00263692"/>
    <w:rsid w:val="002D7201"/>
    <w:rsid w:val="002F32FF"/>
    <w:rsid w:val="002F45C6"/>
    <w:rsid w:val="00373088"/>
    <w:rsid w:val="00380965"/>
    <w:rsid w:val="003A6B0D"/>
    <w:rsid w:val="003B5444"/>
    <w:rsid w:val="003E62F4"/>
    <w:rsid w:val="003F3112"/>
    <w:rsid w:val="004507E9"/>
    <w:rsid w:val="004A5162"/>
    <w:rsid w:val="005052C9"/>
    <w:rsid w:val="005118C9"/>
    <w:rsid w:val="0052227B"/>
    <w:rsid w:val="005668B3"/>
    <w:rsid w:val="00581E32"/>
    <w:rsid w:val="005936DE"/>
    <w:rsid w:val="005A59F1"/>
    <w:rsid w:val="005B2F1E"/>
    <w:rsid w:val="005B6132"/>
    <w:rsid w:val="005D6197"/>
    <w:rsid w:val="005F6A92"/>
    <w:rsid w:val="005F70C1"/>
    <w:rsid w:val="00611B9C"/>
    <w:rsid w:val="00655D17"/>
    <w:rsid w:val="0065638E"/>
    <w:rsid w:val="006C2488"/>
    <w:rsid w:val="00713DD1"/>
    <w:rsid w:val="00732986"/>
    <w:rsid w:val="007B2958"/>
    <w:rsid w:val="007D522E"/>
    <w:rsid w:val="007D67C4"/>
    <w:rsid w:val="007E37BA"/>
    <w:rsid w:val="0087245C"/>
    <w:rsid w:val="00880917"/>
    <w:rsid w:val="00881330"/>
    <w:rsid w:val="009072CC"/>
    <w:rsid w:val="00917CB1"/>
    <w:rsid w:val="00942BF6"/>
    <w:rsid w:val="00947D55"/>
    <w:rsid w:val="009B5C80"/>
    <w:rsid w:val="009B69B9"/>
    <w:rsid w:val="009D1E9B"/>
    <w:rsid w:val="00A21DBB"/>
    <w:rsid w:val="00A40BD7"/>
    <w:rsid w:val="00A41D41"/>
    <w:rsid w:val="00A637E9"/>
    <w:rsid w:val="00A967E6"/>
    <w:rsid w:val="00AC4CBB"/>
    <w:rsid w:val="00AE431B"/>
    <w:rsid w:val="00B13015"/>
    <w:rsid w:val="00B532A5"/>
    <w:rsid w:val="00B6636E"/>
    <w:rsid w:val="00BA5C3F"/>
    <w:rsid w:val="00BE51D1"/>
    <w:rsid w:val="00C5617B"/>
    <w:rsid w:val="00CE2D07"/>
    <w:rsid w:val="00CE42AC"/>
    <w:rsid w:val="00CF7390"/>
    <w:rsid w:val="00D22F95"/>
    <w:rsid w:val="00D376D4"/>
    <w:rsid w:val="00D53D3F"/>
    <w:rsid w:val="00D55025"/>
    <w:rsid w:val="00D64F16"/>
    <w:rsid w:val="00D91EF9"/>
    <w:rsid w:val="00DC6694"/>
    <w:rsid w:val="00DD23AB"/>
    <w:rsid w:val="00E1164D"/>
    <w:rsid w:val="00E557FA"/>
    <w:rsid w:val="00F27852"/>
    <w:rsid w:val="00F566E7"/>
    <w:rsid w:val="00F85621"/>
    <w:rsid w:val="00FC4533"/>
    <w:rsid w:val="00FD25C2"/>
    <w:rsid w:val="00FD50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C2D13-4B80-4F7C-9D2D-8A09436C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2144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2017-02-16T16:08:00Z</dcterms:created>
  <dcterms:modified xsi:type="dcterms:W3CDTF">2017-02-16T16:11:00Z</dcterms:modified>
</cp:coreProperties>
</file>