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492719"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PARÍS, NORMANDÍA Y BRETAÑA</w:t>
      </w:r>
    </w:p>
    <w:p w:rsidR="00E557FA" w:rsidRPr="00780AF3" w:rsidRDefault="00FE453C"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492719">
        <w:rPr>
          <w:rFonts w:ascii="Trebuchet MS" w:eastAsia="Times New Roman" w:hAnsi="Trebuchet MS" w:cs="Tahoma"/>
          <w:b/>
          <w:bCs/>
          <w:kern w:val="36"/>
          <w:sz w:val="24"/>
          <w:szCs w:val="24"/>
          <w:lang w:val="es-ES" w:eastAsia="pt-PT"/>
        </w:rPr>
        <w:t>12</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492719" w:rsidRPr="00492719" w:rsidRDefault="00E557FA" w:rsidP="00492719">
      <w:pPr>
        <w:spacing w:line="312" w:lineRule="auto"/>
        <w:jc w:val="both"/>
        <w:rPr>
          <w:rFonts w:ascii="Trebuchet MS" w:eastAsia="Times New Roman" w:hAnsi="Trebuchet MS" w:cs="Tahoma"/>
          <w:szCs w:val="18"/>
          <w:lang w:val="en-US" w:eastAsia="pt-PT"/>
        </w:rPr>
      </w:pPr>
      <w:r w:rsidRPr="00492719">
        <w:rPr>
          <w:rFonts w:ascii="Trebuchet MS" w:eastAsia="Times New Roman" w:hAnsi="Trebuchet MS" w:cs="Tahoma"/>
          <w:b/>
          <w:szCs w:val="18"/>
          <w:lang w:val="en-US" w:eastAsia="pt-PT"/>
        </w:rPr>
        <w:t>VISITANDO:</w:t>
      </w:r>
      <w:r w:rsidRPr="00492719">
        <w:rPr>
          <w:rFonts w:ascii="Trebuchet MS" w:eastAsia="Times New Roman" w:hAnsi="Trebuchet MS" w:cs="Tahoma"/>
          <w:szCs w:val="18"/>
          <w:lang w:val="en-US" w:eastAsia="pt-PT"/>
        </w:rPr>
        <w:t xml:space="preserve"> </w:t>
      </w:r>
      <w:r w:rsidR="00BC65F6" w:rsidRPr="00492719">
        <w:rPr>
          <w:rFonts w:ascii="Trebuchet MS" w:eastAsia="Times New Roman" w:hAnsi="Trebuchet MS" w:cs="Tahoma"/>
          <w:szCs w:val="18"/>
          <w:lang w:val="en-US" w:eastAsia="pt-PT"/>
        </w:rPr>
        <w:tab/>
      </w:r>
      <w:r w:rsidR="00492719" w:rsidRPr="00492719">
        <w:rPr>
          <w:rFonts w:ascii="Trebuchet MS" w:eastAsia="Times New Roman" w:hAnsi="Trebuchet MS" w:cs="Tahoma"/>
          <w:szCs w:val="18"/>
          <w:lang w:val="en-US" w:eastAsia="pt-PT"/>
        </w:rPr>
        <w:t>PARIS • CAEN • MONT SAINT MICHEL • SAINT-MALO • RENNES</w:t>
      </w:r>
    </w:p>
    <w:p w:rsidR="00492719" w:rsidRPr="00492719" w:rsidRDefault="00492719" w:rsidP="00492719">
      <w:pPr>
        <w:spacing w:line="312" w:lineRule="auto"/>
        <w:jc w:val="both"/>
        <w:rPr>
          <w:rFonts w:ascii="Trebuchet MS" w:eastAsia="Times New Roman" w:hAnsi="Trebuchet MS" w:cs="Tahoma"/>
          <w:szCs w:val="18"/>
          <w:lang w:val="es-ES" w:eastAsia="pt-PT"/>
        </w:rPr>
      </w:pPr>
      <w:r w:rsidRPr="00492719">
        <w:rPr>
          <w:rFonts w:ascii="Trebuchet MS" w:eastAsia="Times New Roman" w:hAnsi="Trebuchet MS" w:cs="Tahoma"/>
          <w:szCs w:val="18"/>
          <w:lang w:val="es-ES" w:eastAsia="pt-PT"/>
        </w:rPr>
        <w:t xml:space="preserve">CARNAC •  VANNES •  NANTES •  TOURS •  </w:t>
      </w:r>
    </w:p>
    <w:p w:rsidR="00FE453C" w:rsidRDefault="00492719" w:rsidP="00492719">
      <w:pPr>
        <w:spacing w:line="312" w:lineRule="auto"/>
        <w:jc w:val="both"/>
        <w:rPr>
          <w:rFonts w:ascii="Trebuchet MS" w:eastAsia="Times New Roman" w:hAnsi="Trebuchet MS" w:cs="Tahoma"/>
          <w:szCs w:val="18"/>
          <w:lang w:val="es-ES" w:eastAsia="pt-PT"/>
        </w:rPr>
      </w:pPr>
      <w:r w:rsidRPr="00492719">
        <w:rPr>
          <w:rFonts w:ascii="Trebuchet MS" w:eastAsia="Times New Roman" w:hAnsi="Trebuchet MS" w:cs="Tahoma"/>
          <w:szCs w:val="18"/>
          <w:lang w:val="es-ES" w:eastAsia="pt-PT"/>
        </w:rPr>
        <w:t>CASTILLOS DEL LOIRA</w:t>
      </w:r>
    </w:p>
    <w:p w:rsidR="00492719" w:rsidRPr="00576D21" w:rsidRDefault="00492719" w:rsidP="00492719">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492719">
        <w:rPr>
          <w:rFonts w:ascii="Trebuchet MS" w:hAnsi="Trebuchet MS" w:cs="Arial"/>
          <w:lang w:val="es-ES"/>
        </w:rPr>
        <w:t xml:space="preserve">Abr. 8 + </w:t>
      </w:r>
      <w:r w:rsidR="00780AF3">
        <w:rPr>
          <w:rFonts w:ascii="Trebuchet MS" w:hAnsi="Trebuchet MS" w:cs="Arial"/>
          <w:lang w:val="es-ES"/>
        </w:rPr>
        <w:t>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492719">
        <w:rPr>
          <w:rFonts w:ascii="Trebuchet MS" w:hAnsi="Trebuchet MS" w:cs="Arial"/>
          <w:lang w:val="es-ES"/>
        </w:rPr>
        <w:t>17 y 24</w:t>
      </w:r>
      <w:r w:rsidR="006015EE">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6015EE">
        <w:rPr>
          <w:rFonts w:ascii="Trebuchet MS" w:hAnsi="Trebuchet MS" w:cs="Arial"/>
          <w:lang w:val="es-ES"/>
        </w:rPr>
        <w:t>1, 8, 15, 22 y 29</w:t>
      </w:r>
      <w:r w:rsidR="00BC65F6">
        <w:rPr>
          <w:rFonts w:ascii="Trebuchet MS" w:hAnsi="Trebuchet MS" w:cs="Arial"/>
          <w:lang w:val="es-ES"/>
        </w:rPr>
        <w:t xml:space="preserve"> + Ago. </w:t>
      </w:r>
      <w:r w:rsidR="006015EE">
        <w:rPr>
          <w:rFonts w:ascii="Trebuchet MS" w:hAnsi="Trebuchet MS" w:cs="Arial"/>
          <w:lang w:val="es-ES"/>
        </w:rPr>
        <w:t>5, 12, 19 y 26</w:t>
      </w:r>
      <w:r w:rsidR="00492719">
        <w:rPr>
          <w:rFonts w:ascii="Trebuchet MS" w:hAnsi="Trebuchet MS" w:cs="Arial"/>
          <w:lang w:val="es-ES"/>
        </w:rPr>
        <w:t xml:space="preserve"> + Sep. 2, 9 y 16</w:t>
      </w:r>
    </w:p>
    <w:p w:rsidR="00E557FA" w:rsidRDefault="00E557FA" w:rsidP="00492719">
      <w:pPr>
        <w:spacing w:line="360" w:lineRule="auto"/>
        <w:jc w:val="both"/>
        <w:outlineLvl w:val="1"/>
        <w:rPr>
          <w:rFonts w:ascii="Trebuchet MS" w:eastAsia="Times New Roman" w:hAnsi="Trebuchet MS" w:cs="Tahoma"/>
          <w:b/>
          <w:bCs/>
          <w:kern w:val="36"/>
          <w:szCs w:val="18"/>
          <w:lang w:val="es-ES" w:eastAsia="pt-PT"/>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 xml:space="preserve">Día 1 – LLEGADA A PARÍS </w:t>
      </w:r>
    </w:p>
    <w:p w:rsidR="00492719" w:rsidRPr="00492719" w:rsidRDefault="00492719" w:rsidP="00492719">
      <w:pPr>
        <w:spacing w:line="360" w:lineRule="auto"/>
        <w:jc w:val="both"/>
        <w:rPr>
          <w:rFonts w:ascii="Trebuchet MS" w:hAnsi="Trebuchet MS" w:cs="Tahoma"/>
          <w:lang w:val="es-ES_tradnl"/>
        </w:rPr>
      </w:pPr>
      <w:r w:rsidRPr="00492719">
        <w:rPr>
          <w:rFonts w:ascii="Trebuchet MS" w:hAnsi="Trebuchet MS" w:cs="Tahoma"/>
          <w:lang w:val="es-ES_tradnl"/>
        </w:rPr>
        <w:t>A la llegada recibimiento por parte de su guía acompañante. Traslado del aeropuerto al hotel. Tiempo libre a disposición para ir acostumbrándose a la capital francesa, la Ciudad de la Luz. Alojamiento.</w:t>
      </w:r>
    </w:p>
    <w:p w:rsidR="00492719" w:rsidRPr="00492719" w:rsidRDefault="00492719" w:rsidP="00492719">
      <w:pPr>
        <w:spacing w:line="360" w:lineRule="auto"/>
        <w:jc w:val="both"/>
        <w:rPr>
          <w:rFonts w:ascii="Trebuchet MS" w:hAnsi="Trebuchet MS" w:cs="Tahoma"/>
          <w:b/>
          <w:lang w:val="es-ES_tradnl"/>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 xml:space="preserve">Día 2 -  PARÍS </w:t>
      </w: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lang w:val="es-ES_tradnl"/>
        </w:rPr>
        <w:t xml:space="preserve">Desayuno. Mañana dedicada a la visita guiada de París. Veremos los lugares más reconocidos de la ciudad, como la Opera, Plaza </w:t>
      </w:r>
      <w:proofErr w:type="spellStart"/>
      <w:r w:rsidRPr="00492719">
        <w:rPr>
          <w:rFonts w:ascii="Trebuchet MS" w:hAnsi="Trebuchet MS" w:cs="Tahoma"/>
          <w:lang w:val="es-ES_tradnl"/>
        </w:rPr>
        <w:t>Vendome</w:t>
      </w:r>
      <w:proofErr w:type="spellEnd"/>
      <w:r w:rsidRPr="00492719">
        <w:rPr>
          <w:rFonts w:ascii="Trebuchet MS" w:hAnsi="Trebuchet MS" w:cs="Tahoma"/>
          <w:lang w:val="es-ES_tradnl"/>
        </w:rPr>
        <w:t xml:space="preserve">, Campos </w:t>
      </w:r>
      <w:proofErr w:type="spellStart"/>
      <w:r w:rsidRPr="00492719">
        <w:rPr>
          <w:rFonts w:ascii="Trebuchet MS" w:hAnsi="Trebuchet MS" w:cs="Tahoma"/>
          <w:lang w:val="es-ES_tradnl"/>
        </w:rPr>
        <w:t>Eliseos</w:t>
      </w:r>
      <w:proofErr w:type="spellEnd"/>
      <w:r w:rsidRPr="00492719">
        <w:rPr>
          <w:rFonts w:ascii="Trebuchet MS" w:hAnsi="Trebuchet MS" w:cs="Tahoma"/>
          <w:lang w:val="es-ES_tradnl"/>
        </w:rPr>
        <w:t>, Arco del Triunfo, Torre Eiffel. Paseo en barco por el rio Sena y almuerzo a bordo. Durante el crucero (2h) disfrutaremos del ambiente especial de la ciudad. Tarde libre para descubrir la ciudad por su cuenta. Cena y alojamiento</w:t>
      </w:r>
      <w:r w:rsidRPr="00492719">
        <w:rPr>
          <w:rFonts w:ascii="Trebuchet MS" w:hAnsi="Trebuchet MS" w:cs="Tahoma"/>
          <w:b/>
          <w:lang w:val="es-ES_tradnl"/>
        </w:rPr>
        <w:t xml:space="preserve">. </w:t>
      </w:r>
    </w:p>
    <w:p w:rsidR="00492719" w:rsidRPr="00492719" w:rsidRDefault="00492719" w:rsidP="00492719">
      <w:pPr>
        <w:spacing w:line="360" w:lineRule="auto"/>
        <w:jc w:val="both"/>
        <w:rPr>
          <w:rFonts w:ascii="Trebuchet MS" w:hAnsi="Trebuchet MS" w:cs="Tahoma"/>
          <w:b/>
          <w:lang w:val="es-ES_tradnl"/>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Día 3 - PARÍS &gt; ROUEN &gt; PLAYA DE OMAHA &gt; CAEN</w:t>
      </w:r>
    </w:p>
    <w:p w:rsidR="00492719" w:rsidRPr="00492719" w:rsidRDefault="00492719" w:rsidP="00492719">
      <w:pPr>
        <w:spacing w:line="360" w:lineRule="auto"/>
        <w:jc w:val="both"/>
        <w:rPr>
          <w:rFonts w:ascii="Trebuchet MS" w:hAnsi="Trebuchet MS" w:cs="Tahoma"/>
          <w:lang w:val="es-ES_tradnl"/>
        </w:rPr>
      </w:pPr>
      <w:r w:rsidRPr="00492719">
        <w:rPr>
          <w:rFonts w:ascii="Trebuchet MS" w:hAnsi="Trebuchet MS" w:cs="Tahoma"/>
          <w:lang w:val="es-ES_tradnl"/>
        </w:rPr>
        <w:t xml:space="preserve">Desayuno y salida hacia Caen. En ruta efectuaremos una parada en </w:t>
      </w:r>
      <w:proofErr w:type="spellStart"/>
      <w:r w:rsidRPr="00492719">
        <w:rPr>
          <w:rFonts w:ascii="Trebuchet MS" w:hAnsi="Trebuchet MS" w:cs="Tahoma"/>
          <w:lang w:val="es-ES_tradnl"/>
        </w:rPr>
        <w:t>Rouen</w:t>
      </w:r>
      <w:proofErr w:type="spellEnd"/>
      <w:r w:rsidRPr="00492719">
        <w:rPr>
          <w:rFonts w:ascii="Trebuchet MS" w:hAnsi="Trebuchet MS" w:cs="Tahoma"/>
          <w:lang w:val="es-ES_tradnl"/>
        </w:rPr>
        <w:t xml:space="preserve">, una hermosa ciudad a orillas del Sena, para poder admirar su catedral. Continuaremos nuestro viaje hacia </w:t>
      </w:r>
      <w:proofErr w:type="spellStart"/>
      <w:r w:rsidRPr="00492719">
        <w:rPr>
          <w:rFonts w:ascii="Trebuchet MS" w:hAnsi="Trebuchet MS" w:cs="Tahoma"/>
          <w:lang w:val="es-ES_tradnl"/>
        </w:rPr>
        <w:t>Arromanches</w:t>
      </w:r>
      <w:proofErr w:type="spellEnd"/>
      <w:r w:rsidRPr="00492719">
        <w:rPr>
          <w:rFonts w:ascii="Trebuchet MS" w:hAnsi="Trebuchet MS" w:cs="Tahoma"/>
          <w:lang w:val="es-ES_tradnl"/>
        </w:rPr>
        <w:t>, donde se instaló el puerto artificial para el desembarco de las tropas. Almuerzo. A continuación conoceremos la historia del Desembarco de Normandía y visitaremos el lugar donde ocurrieron los hechos, la Playa de Omaha. Posibilidad de visitar opcionalmente el museo Memorial de Omaha Beach. Continuación a Caen donde efectuaremos un paseo por el centro histórico de la ciudad donde veremos el Castillo y la abadía de St. Esteban. Cena y alojamiento.</w:t>
      </w:r>
    </w:p>
    <w:p w:rsidR="00492719" w:rsidRDefault="00492719">
      <w:pPr>
        <w:spacing w:after="200" w:line="276" w:lineRule="auto"/>
        <w:rPr>
          <w:rFonts w:ascii="Trebuchet MS" w:hAnsi="Trebuchet MS" w:cs="Tahoma"/>
          <w:b/>
          <w:lang w:val="es-ES_tradnl"/>
        </w:rPr>
      </w:pPr>
      <w:r>
        <w:rPr>
          <w:rFonts w:ascii="Trebuchet MS" w:hAnsi="Trebuchet MS" w:cs="Tahoma"/>
          <w:b/>
          <w:lang w:val="es-ES_tradnl"/>
        </w:rPr>
        <w:br w:type="page"/>
      </w:r>
    </w:p>
    <w:p w:rsidR="00492719" w:rsidRPr="00492719" w:rsidRDefault="00492719" w:rsidP="00492719">
      <w:pPr>
        <w:spacing w:line="360" w:lineRule="auto"/>
        <w:jc w:val="both"/>
        <w:rPr>
          <w:rFonts w:ascii="Trebuchet MS" w:hAnsi="Trebuchet MS" w:cs="Tahoma"/>
          <w:b/>
          <w:lang w:val="es-ES_tradnl"/>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Día 4 – CAEN &gt; MONT SAINT MICHEL &gt; SAINT-MALO &gt; RENNES</w:t>
      </w:r>
    </w:p>
    <w:p w:rsidR="00492719" w:rsidRPr="00492719" w:rsidRDefault="00492719" w:rsidP="00492719">
      <w:pPr>
        <w:spacing w:line="360" w:lineRule="auto"/>
        <w:jc w:val="both"/>
        <w:rPr>
          <w:rFonts w:ascii="Trebuchet MS" w:hAnsi="Trebuchet MS" w:cs="Tahoma"/>
          <w:lang w:val="es-ES_tradnl"/>
        </w:rPr>
      </w:pPr>
      <w:r w:rsidRPr="00492719">
        <w:rPr>
          <w:rFonts w:ascii="Trebuchet MS" w:hAnsi="Trebuchet MS" w:cs="Tahoma"/>
          <w:lang w:val="es-ES_tradnl"/>
        </w:rPr>
        <w:t xml:space="preserve">Desayuno. Por la mañana salida hacia el </w:t>
      </w:r>
      <w:proofErr w:type="spellStart"/>
      <w:r w:rsidRPr="00492719">
        <w:rPr>
          <w:rFonts w:ascii="Trebuchet MS" w:hAnsi="Trebuchet MS" w:cs="Tahoma"/>
          <w:lang w:val="es-ES_tradnl"/>
        </w:rPr>
        <w:t>Mont</w:t>
      </w:r>
      <w:proofErr w:type="spellEnd"/>
      <w:r w:rsidRPr="00492719">
        <w:rPr>
          <w:rFonts w:ascii="Trebuchet MS" w:hAnsi="Trebuchet MS" w:cs="Tahoma"/>
          <w:lang w:val="es-ES_tradnl"/>
        </w:rPr>
        <w:t xml:space="preserve"> Saint Michel, inmenso bloque granítico enclavado en el mar donde sólo se podía acceder durante la marea baja y donde se encuentra el Monasterio, majestuoso conjunto arquitectónico del gótico. Su historia y </w:t>
      </w:r>
      <w:proofErr w:type="gramStart"/>
      <w:r w:rsidRPr="00492719">
        <w:rPr>
          <w:rFonts w:ascii="Trebuchet MS" w:hAnsi="Trebuchet MS" w:cs="Tahoma"/>
          <w:lang w:val="es-ES_tradnl"/>
        </w:rPr>
        <w:t>su</w:t>
      </w:r>
      <w:proofErr w:type="gramEnd"/>
      <w:r w:rsidRPr="00492719">
        <w:rPr>
          <w:rFonts w:ascii="Trebuchet MS" w:hAnsi="Trebuchet MS" w:cs="Tahoma"/>
          <w:lang w:val="es-ES_tradnl"/>
        </w:rPr>
        <w:t xml:space="preserve"> espectacular belleza han servido para que sea catalogada por la UNESCO como Patrimonio de la Humanidad. Tras la visita, continuación a Saint-Malo, que presume de pasado corsario y bretón. Almuerzo en restaurante local. Continuación a Rennes y recorrido por su centro histórico. Cena y alojamiento.</w:t>
      </w:r>
    </w:p>
    <w:p w:rsidR="00492719" w:rsidRPr="00492719" w:rsidRDefault="00492719" w:rsidP="00492719">
      <w:pPr>
        <w:spacing w:line="360" w:lineRule="auto"/>
        <w:jc w:val="both"/>
        <w:rPr>
          <w:rFonts w:ascii="Trebuchet MS" w:hAnsi="Trebuchet MS" w:cs="Tahoma"/>
          <w:b/>
          <w:lang w:val="es-ES_tradnl"/>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Día 5 – RENNES &gt; CARNAC &gt; VANNES</w:t>
      </w:r>
    </w:p>
    <w:p w:rsidR="00492719" w:rsidRPr="00492719" w:rsidRDefault="00492719" w:rsidP="00492719">
      <w:pPr>
        <w:spacing w:line="360" w:lineRule="auto"/>
        <w:jc w:val="both"/>
        <w:rPr>
          <w:rFonts w:ascii="Trebuchet MS" w:hAnsi="Trebuchet MS" w:cs="Tahoma"/>
          <w:lang w:val="es-ES_tradnl"/>
        </w:rPr>
      </w:pPr>
      <w:r w:rsidRPr="00492719">
        <w:rPr>
          <w:rFonts w:ascii="Trebuchet MS" w:hAnsi="Trebuchet MS" w:cs="Tahoma"/>
          <w:lang w:val="es-ES_tradnl"/>
        </w:rPr>
        <w:t xml:space="preserve">Desayuno. Salida hacía hacia los alineamientos megalíticos de Carnac, considerados algunos de los más importantes restos neolíticos en Europa. A continuación posibilidad de realizar opcionalmente un recorrido por la bahía más bella de Francia, el Golfo del Morbihan, con un recorrido en barco para disfrutar del paisaje único. Almuerzo y visita de la hermosa ciudad de </w:t>
      </w:r>
      <w:proofErr w:type="spellStart"/>
      <w:r w:rsidRPr="00492719">
        <w:rPr>
          <w:rFonts w:ascii="Trebuchet MS" w:hAnsi="Trebuchet MS" w:cs="Tahoma"/>
          <w:lang w:val="es-ES_tradnl"/>
        </w:rPr>
        <w:t>Vannes</w:t>
      </w:r>
      <w:proofErr w:type="spellEnd"/>
      <w:r w:rsidRPr="00492719">
        <w:rPr>
          <w:rFonts w:ascii="Trebuchet MS" w:hAnsi="Trebuchet MS" w:cs="Tahoma"/>
          <w:lang w:val="es-ES_tradnl"/>
        </w:rPr>
        <w:t xml:space="preserve"> capital de Morbihan, una de las más bonitas de Bretaña, en la que podremos visitar su centro histórico medieval y la catedral, en la que se encuentra la tumba del santo valenciano Vicente Ferrer. Cena y alojamiento.</w:t>
      </w:r>
    </w:p>
    <w:p w:rsidR="00492719" w:rsidRPr="00492719" w:rsidRDefault="00492719" w:rsidP="00492719">
      <w:pPr>
        <w:spacing w:line="360" w:lineRule="auto"/>
        <w:jc w:val="both"/>
        <w:rPr>
          <w:rFonts w:ascii="Trebuchet MS" w:hAnsi="Trebuchet MS" w:cs="Tahoma"/>
          <w:b/>
          <w:lang w:val="es-ES_tradnl"/>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Día 6 – VANNES &gt; NANTES &gt; TOURS</w:t>
      </w:r>
    </w:p>
    <w:p w:rsidR="00492719" w:rsidRPr="00492719" w:rsidRDefault="00492719" w:rsidP="00492719">
      <w:pPr>
        <w:spacing w:line="360" w:lineRule="auto"/>
        <w:jc w:val="both"/>
        <w:rPr>
          <w:rFonts w:ascii="Trebuchet MS" w:hAnsi="Trebuchet MS" w:cs="Tahoma"/>
          <w:lang w:val="es-ES_tradnl"/>
        </w:rPr>
      </w:pPr>
      <w:r w:rsidRPr="00492719">
        <w:rPr>
          <w:rFonts w:ascii="Trebuchet MS" w:hAnsi="Trebuchet MS" w:cs="Tahoma"/>
          <w:lang w:val="es-ES_tradnl"/>
        </w:rPr>
        <w:t>Desayuno y salida hacia Nantes, la antigua capital bretona, en la que efectuaremos un paseo por la ciudad con el castillo de los Duques de Bretaña y la catedral de San Pedro y San Pablo. Pasaremos por la Isla de Nantes, antiguos astilleros y puerto de la ciudad, espacio ahora ocupado por nuevos proyectos como las máquinas de La Isla con su Elefante gigante que nos trasladarán en el tiempo a los días de Julio Verne. Almuerzo. Salida hacia Tours. Tiempo libre para descubrir la ciudad por su cuenta. Cena y alojamiento.</w:t>
      </w:r>
    </w:p>
    <w:p w:rsidR="00492719" w:rsidRDefault="00492719">
      <w:pPr>
        <w:spacing w:after="200" w:line="276" w:lineRule="auto"/>
        <w:rPr>
          <w:rFonts w:ascii="Trebuchet MS" w:hAnsi="Trebuchet MS" w:cs="Tahoma"/>
          <w:b/>
          <w:lang w:val="es-ES_tradnl"/>
        </w:rPr>
      </w:pPr>
      <w:r>
        <w:rPr>
          <w:rFonts w:ascii="Trebuchet MS" w:hAnsi="Trebuchet MS" w:cs="Tahoma"/>
          <w:b/>
          <w:lang w:val="es-ES_tradnl"/>
        </w:rPr>
        <w:br w:type="page"/>
      </w:r>
    </w:p>
    <w:p w:rsidR="00492719" w:rsidRPr="00492719" w:rsidRDefault="00492719" w:rsidP="00492719">
      <w:pPr>
        <w:spacing w:line="360" w:lineRule="auto"/>
        <w:jc w:val="both"/>
        <w:rPr>
          <w:rFonts w:ascii="Trebuchet MS" w:hAnsi="Trebuchet MS" w:cs="Tahoma"/>
          <w:b/>
          <w:lang w:val="es-ES_tradnl"/>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Día 7- TOURS &gt; CASTILLOS DEL LOIRA &gt; PARIS</w:t>
      </w:r>
    </w:p>
    <w:p w:rsidR="00492719" w:rsidRPr="00492719" w:rsidRDefault="00492719" w:rsidP="00492719">
      <w:pPr>
        <w:spacing w:line="360" w:lineRule="auto"/>
        <w:jc w:val="both"/>
        <w:rPr>
          <w:rFonts w:ascii="Trebuchet MS" w:hAnsi="Trebuchet MS" w:cs="Tahoma"/>
          <w:lang w:val="es-ES_tradnl"/>
        </w:rPr>
      </w:pPr>
      <w:r w:rsidRPr="00492719">
        <w:rPr>
          <w:rFonts w:ascii="Trebuchet MS" w:hAnsi="Trebuchet MS" w:cs="Tahoma"/>
          <w:lang w:val="es-ES_tradnl"/>
        </w:rPr>
        <w:t xml:space="preserve">Desayuno. Este día continuaremos descubriendo el valle del Loira. Después del desayuno empezamos una excursión hacia los Castillos del Loira. Durante el Renacimiento, el valle del Loira fue un lugar de predilección de los Reyes de Francia y de sus cortesanos. Los grandes constructores que fueron nos han dejado numerosos castillos de arquitectura muy elegante. Arte e historia se mezclan con dulzura de una provincia llamada el “Jardín de Francia”. Entrada en el castillo de </w:t>
      </w:r>
      <w:proofErr w:type="spellStart"/>
      <w:r w:rsidRPr="00492719">
        <w:rPr>
          <w:rFonts w:ascii="Trebuchet MS" w:hAnsi="Trebuchet MS" w:cs="Tahoma"/>
          <w:lang w:val="es-ES_tradnl"/>
        </w:rPr>
        <w:t>Chenonceau</w:t>
      </w:r>
      <w:proofErr w:type="spellEnd"/>
      <w:r w:rsidRPr="00492719">
        <w:rPr>
          <w:rFonts w:ascii="Trebuchet MS" w:hAnsi="Trebuchet MS" w:cs="Tahoma"/>
          <w:lang w:val="es-ES_tradnl"/>
        </w:rPr>
        <w:t xml:space="preserve"> (visita con audio-guía) y entrada en el castillo de </w:t>
      </w:r>
      <w:proofErr w:type="spellStart"/>
      <w:r w:rsidRPr="00492719">
        <w:rPr>
          <w:rFonts w:ascii="Trebuchet MS" w:hAnsi="Trebuchet MS" w:cs="Tahoma"/>
          <w:lang w:val="es-ES_tradnl"/>
        </w:rPr>
        <w:t>Chambord</w:t>
      </w:r>
      <w:proofErr w:type="spellEnd"/>
      <w:r w:rsidRPr="00492719">
        <w:rPr>
          <w:rFonts w:ascii="Trebuchet MS" w:hAnsi="Trebuchet MS" w:cs="Tahoma"/>
          <w:lang w:val="es-ES_tradnl"/>
        </w:rPr>
        <w:t xml:space="preserve"> (visita libre). Almuerzo en ruta en dirección a </w:t>
      </w:r>
      <w:proofErr w:type="spellStart"/>
      <w:r w:rsidRPr="00492719">
        <w:rPr>
          <w:rFonts w:ascii="Trebuchet MS" w:hAnsi="Trebuchet MS" w:cs="Tahoma"/>
          <w:lang w:val="es-ES_tradnl"/>
        </w:rPr>
        <w:t>Chartres</w:t>
      </w:r>
      <w:proofErr w:type="spellEnd"/>
      <w:r w:rsidRPr="00492719">
        <w:rPr>
          <w:rFonts w:ascii="Trebuchet MS" w:hAnsi="Trebuchet MS" w:cs="Tahoma"/>
          <w:lang w:val="es-ES_tradnl"/>
        </w:rPr>
        <w:t>, ciudad en la que veremos su preciosa catedral, joya del arte gótico y su magnífico rosetón. Regreso a Paris. Cena y alojamiento.</w:t>
      </w:r>
    </w:p>
    <w:p w:rsidR="00492719" w:rsidRPr="00492719" w:rsidRDefault="00492719" w:rsidP="00492719">
      <w:pPr>
        <w:spacing w:line="360" w:lineRule="auto"/>
        <w:jc w:val="both"/>
        <w:rPr>
          <w:rFonts w:ascii="Trebuchet MS" w:hAnsi="Trebuchet MS" w:cs="Tahoma"/>
          <w:b/>
          <w:lang w:val="es-ES_tradnl"/>
        </w:rPr>
      </w:pPr>
    </w:p>
    <w:p w:rsidR="00492719" w:rsidRPr="00492719" w:rsidRDefault="00492719" w:rsidP="00492719">
      <w:pPr>
        <w:spacing w:line="360" w:lineRule="auto"/>
        <w:jc w:val="both"/>
        <w:rPr>
          <w:rFonts w:ascii="Trebuchet MS" w:hAnsi="Trebuchet MS" w:cs="Tahoma"/>
          <w:b/>
          <w:lang w:val="es-ES_tradnl"/>
        </w:rPr>
      </w:pPr>
      <w:r w:rsidRPr="00492719">
        <w:rPr>
          <w:rFonts w:ascii="Trebuchet MS" w:hAnsi="Trebuchet MS" w:cs="Tahoma"/>
          <w:b/>
          <w:lang w:val="es-ES_tradnl"/>
        </w:rPr>
        <w:t>Día 8 – SALIDA DE PARIS</w:t>
      </w:r>
    </w:p>
    <w:p w:rsidR="006015EE" w:rsidRPr="00492719" w:rsidRDefault="00492719" w:rsidP="00492719">
      <w:pPr>
        <w:spacing w:line="360" w:lineRule="auto"/>
        <w:jc w:val="both"/>
        <w:rPr>
          <w:rFonts w:ascii="Trebuchet MS" w:hAnsi="Trebuchet MS" w:cs="Tahoma"/>
          <w:lang w:val="es-ES_tradnl"/>
        </w:rPr>
      </w:pPr>
      <w:r w:rsidRPr="00492719">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6015EE" w:rsidRPr="006015EE" w:rsidRDefault="006015EE" w:rsidP="006015EE">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7 desayunos buffet y 12 comidas;</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Transporte en buses de lujo (estándar europeo) con aire acondicionado;</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Traslado a la llegada y a la salida;</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Alojamiento en habitación estándar doble;</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Compañía del guía en idioma español del día 2 al día 7;</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 xml:space="preserve">Visitas de ciudad (incluidas) con Guía Local: París, Caen, Rennes, Carnac, </w:t>
      </w:r>
      <w:proofErr w:type="spellStart"/>
      <w:r w:rsidRPr="00492719">
        <w:rPr>
          <w:rFonts w:ascii="Trebuchet MS" w:eastAsia="Times New Roman" w:hAnsi="Trebuchet MS" w:cs="Tahoma"/>
          <w:lang w:val="es-ES_tradnl" w:eastAsia="pt-PT"/>
        </w:rPr>
        <w:t>Vannes</w:t>
      </w:r>
      <w:proofErr w:type="spellEnd"/>
      <w:r w:rsidRPr="00492719">
        <w:rPr>
          <w:rFonts w:ascii="Trebuchet MS" w:eastAsia="Times New Roman" w:hAnsi="Trebuchet MS" w:cs="Tahoma"/>
          <w:lang w:val="es-ES_tradnl" w:eastAsia="pt-PT"/>
        </w:rPr>
        <w:t xml:space="preserve">, Nantes. </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 xml:space="preserve">Otras ciudades comentadas por el Guía: </w:t>
      </w:r>
      <w:proofErr w:type="spellStart"/>
      <w:r w:rsidRPr="00492719">
        <w:rPr>
          <w:rFonts w:ascii="Trebuchet MS" w:eastAsia="Times New Roman" w:hAnsi="Trebuchet MS" w:cs="Tahoma"/>
          <w:lang w:val="es-ES_tradnl" w:eastAsia="pt-PT"/>
        </w:rPr>
        <w:t>Rouen</w:t>
      </w:r>
      <w:proofErr w:type="spellEnd"/>
      <w:r w:rsidRPr="00492719">
        <w:rPr>
          <w:rFonts w:ascii="Trebuchet MS" w:eastAsia="Times New Roman" w:hAnsi="Trebuchet MS" w:cs="Tahoma"/>
          <w:lang w:val="es-ES_tradnl" w:eastAsia="pt-PT"/>
        </w:rPr>
        <w:t xml:space="preserve">, </w:t>
      </w:r>
      <w:proofErr w:type="spellStart"/>
      <w:r w:rsidRPr="00492719">
        <w:rPr>
          <w:rFonts w:ascii="Trebuchet MS" w:eastAsia="Times New Roman" w:hAnsi="Trebuchet MS" w:cs="Tahoma"/>
          <w:lang w:val="es-ES_tradnl" w:eastAsia="pt-PT"/>
        </w:rPr>
        <w:t>Mont</w:t>
      </w:r>
      <w:proofErr w:type="spellEnd"/>
      <w:r w:rsidRPr="00492719">
        <w:rPr>
          <w:rFonts w:ascii="Trebuchet MS" w:eastAsia="Times New Roman" w:hAnsi="Trebuchet MS" w:cs="Tahoma"/>
          <w:lang w:val="es-ES_tradnl" w:eastAsia="pt-PT"/>
        </w:rPr>
        <w:t xml:space="preserve"> Saint Michel, Saint-Malo, Tours, Castillos del Loira;</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 xml:space="preserve">Entrada a monumentos y museos de acuerdo con el itinerario: Abadía de </w:t>
      </w:r>
      <w:proofErr w:type="spellStart"/>
      <w:r w:rsidRPr="00492719">
        <w:rPr>
          <w:rFonts w:ascii="Trebuchet MS" w:eastAsia="Times New Roman" w:hAnsi="Trebuchet MS" w:cs="Tahoma"/>
          <w:lang w:val="es-ES_tradnl" w:eastAsia="pt-PT"/>
        </w:rPr>
        <w:t>Mont</w:t>
      </w:r>
      <w:proofErr w:type="spellEnd"/>
      <w:r w:rsidRPr="00492719">
        <w:rPr>
          <w:rFonts w:ascii="Trebuchet MS" w:eastAsia="Times New Roman" w:hAnsi="Trebuchet MS" w:cs="Tahoma"/>
          <w:lang w:val="es-ES_tradnl" w:eastAsia="pt-PT"/>
        </w:rPr>
        <w:t xml:space="preserve"> Saint Michel, "Machines de </w:t>
      </w:r>
      <w:proofErr w:type="spellStart"/>
      <w:r w:rsidRPr="00492719">
        <w:rPr>
          <w:rFonts w:ascii="Trebuchet MS" w:eastAsia="Times New Roman" w:hAnsi="Trebuchet MS" w:cs="Tahoma"/>
          <w:lang w:val="es-ES_tradnl" w:eastAsia="pt-PT"/>
        </w:rPr>
        <w:t>L'Île</w:t>
      </w:r>
      <w:proofErr w:type="spellEnd"/>
      <w:r w:rsidRPr="00492719">
        <w:rPr>
          <w:rFonts w:ascii="Trebuchet MS" w:eastAsia="Times New Roman" w:hAnsi="Trebuchet MS" w:cs="Tahoma"/>
          <w:lang w:val="es-ES_tradnl" w:eastAsia="pt-PT"/>
        </w:rPr>
        <w:t xml:space="preserve">" Nantes, Castillo de </w:t>
      </w:r>
      <w:proofErr w:type="spellStart"/>
      <w:r w:rsidRPr="00492719">
        <w:rPr>
          <w:rFonts w:ascii="Trebuchet MS" w:eastAsia="Times New Roman" w:hAnsi="Trebuchet MS" w:cs="Tahoma"/>
          <w:lang w:val="es-ES_tradnl" w:eastAsia="pt-PT"/>
        </w:rPr>
        <w:t>Chenonceau</w:t>
      </w:r>
      <w:proofErr w:type="spellEnd"/>
      <w:r w:rsidRPr="00492719">
        <w:rPr>
          <w:rFonts w:ascii="Trebuchet MS" w:eastAsia="Times New Roman" w:hAnsi="Trebuchet MS" w:cs="Tahoma"/>
          <w:lang w:val="es-ES_tradnl" w:eastAsia="pt-PT"/>
        </w:rPr>
        <w:t xml:space="preserve">, Castillo de </w:t>
      </w:r>
      <w:proofErr w:type="spellStart"/>
      <w:r w:rsidRPr="00492719">
        <w:rPr>
          <w:rFonts w:ascii="Trebuchet MS" w:eastAsia="Times New Roman" w:hAnsi="Trebuchet MS" w:cs="Tahoma"/>
          <w:lang w:val="es-ES_tradnl" w:eastAsia="pt-PT"/>
        </w:rPr>
        <w:t>Chambord</w:t>
      </w:r>
      <w:proofErr w:type="spellEnd"/>
      <w:r w:rsidRPr="00492719">
        <w:rPr>
          <w:rFonts w:ascii="Trebuchet MS" w:eastAsia="Times New Roman" w:hAnsi="Trebuchet MS" w:cs="Tahoma"/>
          <w:lang w:val="es-ES_tradnl" w:eastAsia="pt-PT"/>
        </w:rPr>
        <w:t>;</w:t>
      </w:r>
    </w:p>
    <w:p w:rsidR="00492719" w:rsidRPr="00492719" w:rsidRDefault="00492719" w:rsidP="00492719">
      <w:pPr>
        <w:spacing w:line="360" w:lineRule="auto"/>
        <w:ind w:left="360"/>
        <w:jc w:val="both"/>
        <w:rPr>
          <w:rFonts w:ascii="Trebuchet MS" w:eastAsia="Times New Roman" w:hAnsi="Trebuchet MS" w:cs="Tahoma"/>
          <w:lang w:val="es-ES_tradnl" w:eastAsia="pt-PT"/>
        </w:rPr>
      </w:pPr>
      <w:r w:rsidRPr="00492719">
        <w:rPr>
          <w:rFonts w:ascii="Trebuchet MS" w:eastAsia="Times New Roman" w:hAnsi="Trebuchet MS" w:cs="Tahoma"/>
          <w:lang w:val="es-ES_tradnl" w:eastAsia="pt-PT"/>
        </w:rPr>
        <w:t>Paseo en barco por el rio Sena.</w:t>
      </w:r>
    </w:p>
    <w:p w:rsidR="00D55025" w:rsidRPr="00BC364D" w:rsidRDefault="00BC364D" w:rsidP="00492719">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F269F3" w:rsidRDefault="00F269F3" w:rsidP="00C70578">
      <w:pPr>
        <w:spacing w:line="312" w:lineRule="auto"/>
        <w:jc w:val="both"/>
        <w:rPr>
          <w:rFonts w:ascii="Trebuchet MS" w:eastAsia="Times New Roman" w:hAnsi="Trebuchet MS" w:cs="Tahoma"/>
          <w:b/>
          <w:bCs/>
          <w:caps/>
          <w:szCs w:val="18"/>
          <w:lang w:val="es-ES" w:eastAsia="pt-PT"/>
        </w:rPr>
      </w:pPr>
    </w:p>
    <w:p w:rsidR="00492719" w:rsidRDefault="00492719">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bookmarkStart w:id="0" w:name="_GoBack"/>
      <w:bookmarkEnd w:id="0"/>
      <w:r w:rsidRPr="00C70578">
        <w:rPr>
          <w:rFonts w:ascii="Trebuchet MS" w:eastAsia="Times New Roman" w:hAnsi="Trebuchet MS" w:cs="Tahoma"/>
          <w:b/>
          <w:bCs/>
          <w:caps/>
          <w:szCs w:val="18"/>
          <w:lang w:val="es-ES" w:eastAsia="pt-PT"/>
        </w:rPr>
        <w:lastRenderedPageBreak/>
        <w:t>HOTELES</w:t>
      </w:r>
    </w:p>
    <w:p w:rsidR="00492719" w:rsidRPr="00492719" w:rsidRDefault="00492719" w:rsidP="00492719">
      <w:pPr>
        <w:pStyle w:val="PargrafodaLista"/>
        <w:spacing w:line="312" w:lineRule="auto"/>
        <w:ind w:left="426"/>
        <w:jc w:val="both"/>
        <w:rPr>
          <w:rFonts w:ascii="Trebuchet MS" w:eastAsia="Times New Roman" w:hAnsi="Trebuchet MS" w:cs="Tahoma"/>
          <w:szCs w:val="18"/>
          <w:lang w:val="es-ES" w:eastAsia="pt-PT"/>
        </w:rPr>
      </w:pPr>
      <w:r w:rsidRPr="00492719">
        <w:rPr>
          <w:rFonts w:ascii="Trebuchet MS" w:eastAsia="Times New Roman" w:hAnsi="Trebuchet MS" w:cs="Tahoma"/>
          <w:szCs w:val="18"/>
          <w:lang w:val="es-ES" w:eastAsia="pt-PT"/>
        </w:rPr>
        <w:t>PARIS</w:t>
      </w:r>
      <w:r>
        <w:rPr>
          <w:rFonts w:ascii="Trebuchet MS" w:eastAsia="Times New Roman" w:hAnsi="Trebuchet MS" w:cs="Tahoma"/>
          <w:szCs w:val="18"/>
          <w:lang w:val="es-ES" w:eastAsia="pt-PT"/>
        </w:rPr>
        <w:t xml:space="preserve">: </w:t>
      </w:r>
      <w:r w:rsidRPr="00492719">
        <w:rPr>
          <w:rFonts w:ascii="Trebuchet MS" w:eastAsia="Times New Roman" w:hAnsi="Trebuchet MS" w:cs="Tahoma"/>
          <w:szCs w:val="18"/>
          <w:lang w:val="es-ES" w:eastAsia="pt-PT"/>
        </w:rPr>
        <w:t>CAMPANILE PARIS EST - PANTIN *** o similar</w:t>
      </w:r>
    </w:p>
    <w:p w:rsidR="00492719" w:rsidRPr="00492719" w:rsidRDefault="00492719" w:rsidP="00492719">
      <w:pPr>
        <w:pStyle w:val="PargrafodaLista"/>
        <w:spacing w:line="312" w:lineRule="auto"/>
        <w:ind w:left="426"/>
        <w:jc w:val="both"/>
        <w:rPr>
          <w:rFonts w:ascii="Trebuchet MS" w:eastAsia="Times New Roman" w:hAnsi="Trebuchet MS" w:cs="Tahoma"/>
          <w:szCs w:val="18"/>
          <w:lang w:val="es-ES" w:eastAsia="pt-PT"/>
        </w:rPr>
      </w:pPr>
      <w:r w:rsidRPr="00492719">
        <w:rPr>
          <w:rFonts w:ascii="Trebuchet MS" w:eastAsia="Times New Roman" w:hAnsi="Trebuchet MS" w:cs="Tahoma"/>
          <w:szCs w:val="18"/>
          <w:lang w:val="es-ES" w:eastAsia="pt-PT"/>
        </w:rPr>
        <w:t>CAEN</w:t>
      </w:r>
      <w:r>
        <w:rPr>
          <w:rFonts w:ascii="Trebuchet MS" w:eastAsia="Times New Roman" w:hAnsi="Trebuchet MS" w:cs="Tahoma"/>
          <w:szCs w:val="18"/>
          <w:lang w:val="es-ES" w:eastAsia="pt-PT"/>
        </w:rPr>
        <w:t xml:space="preserve">: </w:t>
      </w:r>
      <w:r w:rsidRPr="00492719">
        <w:rPr>
          <w:rFonts w:ascii="Trebuchet MS" w:eastAsia="Times New Roman" w:hAnsi="Trebuchet MS" w:cs="Tahoma"/>
          <w:szCs w:val="18"/>
          <w:lang w:val="es-ES" w:eastAsia="pt-PT"/>
        </w:rPr>
        <w:t>MERCURE CAEN CENTRE PORT DE PLAISANCE *** o similar</w:t>
      </w:r>
    </w:p>
    <w:p w:rsidR="00492719" w:rsidRPr="00492719" w:rsidRDefault="00492719" w:rsidP="00492719">
      <w:pPr>
        <w:pStyle w:val="PargrafodaLista"/>
        <w:spacing w:line="312" w:lineRule="auto"/>
        <w:ind w:left="426"/>
        <w:jc w:val="both"/>
        <w:rPr>
          <w:rFonts w:ascii="Trebuchet MS" w:eastAsia="Times New Roman" w:hAnsi="Trebuchet MS" w:cs="Tahoma"/>
          <w:szCs w:val="18"/>
          <w:lang w:val="es-ES" w:eastAsia="pt-PT"/>
        </w:rPr>
      </w:pPr>
      <w:r w:rsidRPr="00492719">
        <w:rPr>
          <w:rFonts w:ascii="Trebuchet MS" w:eastAsia="Times New Roman" w:hAnsi="Trebuchet MS" w:cs="Tahoma"/>
          <w:szCs w:val="18"/>
          <w:lang w:val="es-ES" w:eastAsia="pt-PT"/>
        </w:rPr>
        <w:t>RENNES</w:t>
      </w:r>
      <w:r>
        <w:rPr>
          <w:rFonts w:ascii="Trebuchet MS" w:eastAsia="Times New Roman" w:hAnsi="Trebuchet MS" w:cs="Tahoma"/>
          <w:szCs w:val="18"/>
          <w:lang w:val="es-ES" w:eastAsia="pt-PT"/>
        </w:rPr>
        <w:t xml:space="preserve">: </w:t>
      </w:r>
      <w:r w:rsidRPr="00492719">
        <w:rPr>
          <w:rFonts w:ascii="Trebuchet MS" w:eastAsia="Times New Roman" w:hAnsi="Trebuchet MS" w:cs="Tahoma"/>
          <w:szCs w:val="18"/>
          <w:lang w:val="es-ES" w:eastAsia="pt-PT"/>
        </w:rPr>
        <w:t>BEST WESTERN PLUS HOTEL ISIDORE **** o similar</w:t>
      </w:r>
    </w:p>
    <w:p w:rsidR="00492719" w:rsidRPr="00492719" w:rsidRDefault="00492719" w:rsidP="00492719">
      <w:pPr>
        <w:pStyle w:val="PargrafodaLista"/>
        <w:spacing w:line="312" w:lineRule="auto"/>
        <w:ind w:left="426"/>
        <w:jc w:val="both"/>
        <w:rPr>
          <w:rFonts w:ascii="Trebuchet MS" w:eastAsia="Times New Roman" w:hAnsi="Trebuchet MS" w:cs="Tahoma"/>
          <w:szCs w:val="18"/>
          <w:lang w:val="en-US" w:eastAsia="pt-PT"/>
        </w:rPr>
      </w:pPr>
      <w:r w:rsidRPr="00492719">
        <w:rPr>
          <w:rFonts w:ascii="Trebuchet MS" w:eastAsia="Times New Roman" w:hAnsi="Trebuchet MS" w:cs="Tahoma"/>
          <w:szCs w:val="18"/>
          <w:lang w:val="en-US" w:eastAsia="pt-PT"/>
        </w:rPr>
        <w:t>VANNES</w:t>
      </w:r>
      <w:r w:rsidRPr="00492719">
        <w:rPr>
          <w:rFonts w:ascii="Trebuchet MS" w:eastAsia="Times New Roman" w:hAnsi="Trebuchet MS" w:cs="Tahoma"/>
          <w:szCs w:val="18"/>
          <w:lang w:val="en-US" w:eastAsia="pt-PT"/>
        </w:rPr>
        <w:t xml:space="preserve">: </w:t>
      </w:r>
      <w:r w:rsidRPr="00492719">
        <w:rPr>
          <w:rFonts w:ascii="Trebuchet MS" w:eastAsia="Times New Roman" w:hAnsi="Trebuchet MS" w:cs="Tahoma"/>
          <w:szCs w:val="18"/>
          <w:lang w:val="en-US" w:eastAsia="pt-PT"/>
        </w:rPr>
        <w:t>KYRIAD PRESTIGE VANNES CENTRE *** o similar</w:t>
      </w:r>
    </w:p>
    <w:p w:rsidR="00576D21" w:rsidRPr="00492719" w:rsidRDefault="00492719" w:rsidP="00492719">
      <w:pPr>
        <w:pStyle w:val="PargrafodaLista"/>
        <w:spacing w:line="312" w:lineRule="auto"/>
        <w:ind w:left="426"/>
        <w:jc w:val="both"/>
        <w:rPr>
          <w:rFonts w:ascii="Trebuchet MS" w:eastAsia="Times New Roman" w:hAnsi="Trebuchet MS" w:cs="Tahoma"/>
          <w:b/>
          <w:szCs w:val="18"/>
          <w:lang w:val="en-US" w:eastAsia="pt-PT"/>
        </w:rPr>
      </w:pPr>
      <w:r w:rsidRPr="00492719">
        <w:rPr>
          <w:rFonts w:ascii="Trebuchet MS" w:eastAsia="Times New Roman" w:hAnsi="Trebuchet MS" w:cs="Tahoma"/>
          <w:szCs w:val="18"/>
          <w:lang w:val="en-US" w:eastAsia="pt-PT"/>
        </w:rPr>
        <w:t>TOURS</w:t>
      </w:r>
      <w:r>
        <w:rPr>
          <w:rFonts w:ascii="Trebuchet MS" w:eastAsia="Times New Roman" w:hAnsi="Trebuchet MS" w:cs="Tahoma"/>
          <w:szCs w:val="18"/>
          <w:lang w:val="en-US" w:eastAsia="pt-PT"/>
        </w:rPr>
        <w:t xml:space="preserve">: </w:t>
      </w:r>
      <w:r w:rsidRPr="00492719">
        <w:rPr>
          <w:rFonts w:ascii="Trebuchet MS" w:eastAsia="Times New Roman" w:hAnsi="Trebuchet MS" w:cs="Tahoma"/>
          <w:szCs w:val="18"/>
          <w:lang w:val="en-US" w:eastAsia="pt-PT"/>
        </w:rPr>
        <w:t>ALLIANCE HOTEL TOURS **** o similar</w:t>
      </w:r>
    </w:p>
    <w:p w:rsidR="00492719" w:rsidRDefault="00492719" w:rsidP="00492719">
      <w:pPr>
        <w:spacing w:line="312" w:lineRule="auto"/>
        <w:jc w:val="both"/>
        <w:rPr>
          <w:rFonts w:ascii="Trebuchet MS" w:eastAsia="Times New Roman" w:hAnsi="Trebuchet MS" w:cs="Tahoma"/>
          <w:b/>
          <w:szCs w:val="18"/>
          <w:lang w:val="es-CL" w:eastAsia="pt-PT"/>
        </w:rPr>
      </w:pPr>
    </w:p>
    <w:p w:rsidR="00492719" w:rsidRDefault="00492719" w:rsidP="00492719">
      <w:pPr>
        <w:spacing w:line="312" w:lineRule="auto"/>
        <w:jc w:val="both"/>
        <w:rPr>
          <w:rFonts w:ascii="Trebuchet MS" w:eastAsia="Times New Roman" w:hAnsi="Trebuchet MS" w:cs="Tahoma"/>
          <w:szCs w:val="18"/>
          <w:lang w:val="es-CL" w:eastAsia="pt-PT"/>
        </w:rPr>
      </w:pPr>
      <w:r w:rsidRPr="00492719">
        <w:rPr>
          <w:rFonts w:ascii="Trebuchet MS" w:eastAsia="Times New Roman" w:hAnsi="Trebuchet MS" w:cs="Tahoma"/>
          <w:b/>
          <w:szCs w:val="18"/>
          <w:lang w:val="es-CL" w:eastAsia="pt-PT"/>
        </w:rPr>
        <w:t xml:space="preserve">NOTAS: </w:t>
      </w:r>
    </w:p>
    <w:p w:rsidR="00492719" w:rsidRPr="00492719" w:rsidRDefault="00492719" w:rsidP="00492719">
      <w:pPr>
        <w:spacing w:line="312" w:lineRule="auto"/>
        <w:jc w:val="both"/>
        <w:rPr>
          <w:rFonts w:ascii="Trebuchet MS" w:eastAsia="Times New Roman" w:hAnsi="Trebuchet MS" w:cs="Tahoma"/>
          <w:szCs w:val="18"/>
          <w:lang w:val="es-CL" w:eastAsia="pt-PT"/>
        </w:rPr>
      </w:pPr>
      <w:r>
        <w:rPr>
          <w:rFonts w:ascii="Trebuchet MS" w:eastAsia="Times New Roman" w:hAnsi="Trebuchet MS" w:cs="Tahoma"/>
          <w:szCs w:val="18"/>
          <w:lang w:val="es-CL" w:eastAsia="pt-PT"/>
        </w:rPr>
        <w:t>En</w:t>
      </w:r>
      <w:r w:rsidRPr="00492719">
        <w:rPr>
          <w:rFonts w:ascii="Trebuchet MS" w:eastAsia="Times New Roman" w:hAnsi="Trebuchet MS" w:cs="Tahoma"/>
          <w:szCs w:val="18"/>
          <w:lang w:val="es-CL" w:eastAsia="pt-PT"/>
        </w:rPr>
        <w:t xml:space="preserve"> caso de grupos con menos de 10 participantes el programa se realiza en minibús con chofer/guía de habla hispana remplazando las visitas con guías locales previstas según itinerario por visitas libres con explicaciones previas por parte del guía acompañante durante los trayectos.</w:t>
      </w:r>
    </w:p>
    <w:p w:rsidR="006015EE" w:rsidRPr="00492719" w:rsidRDefault="00492719" w:rsidP="00492719">
      <w:pPr>
        <w:pStyle w:val="PargrafodaLista"/>
        <w:spacing w:line="312" w:lineRule="auto"/>
        <w:ind w:left="0"/>
        <w:jc w:val="both"/>
        <w:rPr>
          <w:rFonts w:ascii="Trebuchet MS" w:eastAsia="Times New Roman" w:hAnsi="Trebuchet MS" w:cs="Tahoma"/>
          <w:szCs w:val="18"/>
          <w:lang w:val="es-CL" w:eastAsia="pt-PT"/>
        </w:rPr>
      </w:pPr>
      <w:r>
        <w:rPr>
          <w:rFonts w:ascii="Trebuchet MS" w:eastAsia="Times New Roman" w:hAnsi="Trebuchet MS" w:cs="Tahoma"/>
          <w:szCs w:val="18"/>
          <w:lang w:val="es-CL" w:eastAsia="pt-PT"/>
        </w:rPr>
        <w:t>E</w:t>
      </w:r>
      <w:r w:rsidRPr="00492719">
        <w:rPr>
          <w:rFonts w:ascii="Trebuchet MS" w:eastAsia="Times New Roman" w:hAnsi="Trebuchet MS" w:cs="Tahoma"/>
          <w:szCs w:val="18"/>
          <w:lang w:val="es-CL" w:eastAsia="pt-PT"/>
        </w:rPr>
        <w:t>l programa se puede también realizar en sentido inverso.</w:t>
      </w:r>
    </w:p>
    <w:p w:rsidR="00492719" w:rsidRPr="00492719" w:rsidRDefault="00492719" w:rsidP="00FE0038">
      <w:pPr>
        <w:pStyle w:val="PargrafodaLista"/>
        <w:spacing w:line="312" w:lineRule="auto"/>
        <w:ind w:left="0"/>
        <w:jc w:val="both"/>
        <w:rPr>
          <w:rFonts w:ascii="Trebuchet MS" w:eastAsia="Times New Roman" w:hAnsi="Trebuchet MS" w:cs="Tahoma"/>
          <w:b/>
          <w:szCs w:val="18"/>
          <w:lang w:val="es-CL" w:eastAsia="pt-PT"/>
        </w:rPr>
      </w:pPr>
    </w:p>
    <w:p w:rsidR="00492719" w:rsidRPr="00492719" w:rsidRDefault="00492719" w:rsidP="00FE0038">
      <w:pPr>
        <w:pStyle w:val="PargrafodaLista"/>
        <w:spacing w:line="312" w:lineRule="auto"/>
        <w:ind w:left="0"/>
        <w:jc w:val="both"/>
        <w:rPr>
          <w:rFonts w:ascii="Trebuchet MS" w:eastAsia="Times New Roman" w:hAnsi="Trebuchet MS" w:cs="Tahoma"/>
          <w:b/>
          <w:szCs w:val="18"/>
          <w:lang w:val="es-ES"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23C77B9"/>
    <w:multiLevelType w:val="hybridMultilevel"/>
    <w:tmpl w:val="79CE500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2575E3"/>
    <w:multiLevelType w:val="hybridMultilevel"/>
    <w:tmpl w:val="A800B09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24E7BB9"/>
    <w:multiLevelType w:val="hybridMultilevel"/>
    <w:tmpl w:val="0430EA3E"/>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4132BE7"/>
    <w:multiLevelType w:val="hybridMultilevel"/>
    <w:tmpl w:val="A770113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60429B3"/>
    <w:multiLevelType w:val="hybridMultilevel"/>
    <w:tmpl w:val="FADED86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C197DB5"/>
    <w:multiLevelType w:val="hybridMultilevel"/>
    <w:tmpl w:val="AA38CC8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CAA3599"/>
    <w:multiLevelType w:val="hybridMultilevel"/>
    <w:tmpl w:val="F1B8E11C"/>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5">
    <w:nsid w:val="417E41A8"/>
    <w:multiLevelType w:val="hybridMultilevel"/>
    <w:tmpl w:val="DC20309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6B97ABE"/>
    <w:multiLevelType w:val="hybridMultilevel"/>
    <w:tmpl w:val="BA76E53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7567EE2"/>
    <w:multiLevelType w:val="hybridMultilevel"/>
    <w:tmpl w:val="71CAACF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9">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0">
    <w:nsid w:val="5ABA5B9A"/>
    <w:multiLevelType w:val="hybridMultilevel"/>
    <w:tmpl w:val="E8244D6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1C74EFC"/>
    <w:multiLevelType w:val="hybridMultilevel"/>
    <w:tmpl w:val="AF8E59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4">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5">
    <w:nsid w:val="72F7485C"/>
    <w:multiLevelType w:val="hybridMultilevel"/>
    <w:tmpl w:val="5AEEB56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8">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7F687F72"/>
    <w:multiLevelType w:val="hybridMultilevel"/>
    <w:tmpl w:val="B608C2B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7"/>
  </w:num>
  <w:num w:numId="4">
    <w:abstractNumId w:val="0"/>
  </w:num>
  <w:num w:numId="5">
    <w:abstractNumId w:val="9"/>
  </w:num>
  <w:num w:numId="6">
    <w:abstractNumId w:val="13"/>
  </w:num>
  <w:num w:numId="7">
    <w:abstractNumId w:val="12"/>
  </w:num>
  <w:num w:numId="8">
    <w:abstractNumId w:val="2"/>
  </w:num>
  <w:num w:numId="9">
    <w:abstractNumId w:val="13"/>
  </w:num>
  <w:num w:numId="10">
    <w:abstractNumId w:val="2"/>
  </w:num>
  <w:num w:numId="11">
    <w:abstractNumId w:val="13"/>
  </w:num>
  <w:num w:numId="12">
    <w:abstractNumId w:val="2"/>
  </w:num>
  <w:num w:numId="13">
    <w:abstractNumId w:val="21"/>
  </w:num>
  <w:num w:numId="14">
    <w:abstractNumId w:val="14"/>
  </w:num>
  <w:num w:numId="15">
    <w:abstractNumId w:val="24"/>
  </w:num>
  <w:num w:numId="16">
    <w:abstractNumId w:val="19"/>
  </w:num>
  <w:num w:numId="17">
    <w:abstractNumId w:val="5"/>
  </w:num>
  <w:num w:numId="18">
    <w:abstractNumId w:val="23"/>
  </w:num>
  <w:num w:numId="19">
    <w:abstractNumId w:val="18"/>
  </w:num>
  <w:num w:numId="20">
    <w:abstractNumId w:val="6"/>
  </w:num>
  <w:num w:numId="21">
    <w:abstractNumId w:val="26"/>
  </w:num>
  <w:num w:numId="22">
    <w:abstractNumId w:val="25"/>
  </w:num>
  <w:num w:numId="23">
    <w:abstractNumId w:val="3"/>
  </w:num>
  <w:num w:numId="24">
    <w:abstractNumId w:val="22"/>
  </w:num>
  <w:num w:numId="25">
    <w:abstractNumId w:val="16"/>
  </w:num>
  <w:num w:numId="26">
    <w:abstractNumId w:val="1"/>
  </w:num>
  <w:num w:numId="27">
    <w:abstractNumId w:val="15"/>
  </w:num>
  <w:num w:numId="28">
    <w:abstractNumId w:val="20"/>
  </w:num>
  <w:num w:numId="29">
    <w:abstractNumId w:val="29"/>
  </w:num>
  <w:num w:numId="30">
    <w:abstractNumId w:val="10"/>
  </w:num>
  <w:num w:numId="31">
    <w:abstractNumId w:val="4"/>
  </w:num>
  <w:num w:numId="32">
    <w:abstractNumId w:val="8"/>
  </w:num>
  <w:num w:numId="33">
    <w:abstractNumId w:val="17"/>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36122"/>
    <w:rsid w:val="00053C0C"/>
    <w:rsid w:val="00055D54"/>
    <w:rsid w:val="00073F10"/>
    <w:rsid w:val="000D2EB8"/>
    <w:rsid w:val="000D6601"/>
    <w:rsid w:val="00125C5E"/>
    <w:rsid w:val="00131809"/>
    <w:rsid w:val="0017014B"/>
    <w:rsid w:val="001C0A59"/>
    <w:rsid w:val="001C5CC3"/>
    <w:rsid w:val="00236CD6"/>
    <w:rsid w:val="00263692"/>
    <w:rsid w:val="002D68F5"/>
    <w:rsid w:val="002E18F1"/>
    <w:rsid w:val="002F32FF"/>
    <w:rsid w:val="002F45C6"/>
    <w:rsid w:val="0035772B"/>
    <w:rsid w:val="00373088"/>
    <w:rsid w:val="00380965"/>
    <w:rsid w:val="003A6B0D"/>
    <w:rsid w:val="003B5444"/>
    <w:rsid w:val="003F3112"/>
    <w:rsid w:val="004507E9"/>
    <w:rsid w:val="00463CE7"/>
    <w:rsid w:val="00492719"/>
    <w:rsid w:val="005052C9"/>
    <w:rsid w:val="005118C9"/>
    <w:rsid w:val="0052227B"/>
    <w:rsid w:val="005253E1"/>
    <w:rsid w:val="005668B3"/>
    <w:rsid w:val="00576D21"/>
    <w:rsid w:val="005A59F1"/>
    <w:rsid w:val="005B2F1E"/>
    <w:rsid w:val="005B6132"/>
    <w:rsid w:val="005D6197"/>
    <w:rsid w:val="005F70C1"/>
    <w:rsid w:val="006015EE"/>
    <w:rsid w:val="00655D17"/>
    <w:rsid w:val="006726C9"/>
    <w:rsid w:val="006C2488"/>
    <w:rsid w:val="006F1E22"/>
    <w:rsid w:val="00732986"/>
    <w:rsid w:val="007439DC"/>
    <w:rsid w:val="00780AF3"/>
    <w:rsid w:val="007B2958"/>
    <w:rsid w:val="007B6FE3"/>
    <w:rsid w:val="007D522E"/>
    <w:rsid w:val="007D67C4"/>
    <w:rsid w:val="00850639"/>
    <w:rsid w:val="0087245C"/>
    <w:rsid w:val="00880917"/>
    <w:rsid w:val="00881330"/>
    <w:rsid w:val="00900BA5"/>
    <w:rsid w:val="009072CC"/>
    <w:rsid w:val="00917CB1"/>
    <w:rsid w:val="00942BF6"/>
    <w:rsid w:val="00947D55"/>
    <w:rsid w:val="00965782"/>
    <w:rsid w:val="0097622C"/>
    <w:rsid w:val="009E0069"/>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A01B3"/>
    <w:rsid w:val="00DC6694"/>
    <w:rsid w:val="00E1164D"/>
    <w:rsid w:val="00E557FA"/>
    <w:rsid w:val="00F269F3"/>
    <w:rsid w:val="00F27852"/>
    <w:rsid w:val="00F566E7"/>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939</Words>
  <Characters>5074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2017-04-26T13:38:00Z</dcterms:created>
  <dcterms:modified xsi:type="dcterms:W3CDTF">2017-04-26T13:42:00Z</dcterms:modified>
</cp:coreProperties>
</file>