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35" w:rsidRPr="00B85BDE" w:rsidRDefault="00453675" w:rsidP="00B85BD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>KISSIMMEE</w:t>
      </w:r>
      <w:r w:rsidR="00C16C6B"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_tradnl" w:eastAsia="pt-PT"/>
        </w:rPr>
        <w:t xml:space="preserve"> – 3 NOCHES</w:t>
      </w:r>
    </w:p>
    <w:p w:rsidR="008C3F35" w:rsidRPr="006C5FEE" w:rsidRDefault="008C3F3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453675" w:rsidRDefault="0045367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45367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Aproveche la tranquilidad de Kissimmee, junto con la gran ventaja de estar a minutos de Disney. Perfecto para disfrutar de todo la magia de Disney en familia.</w:t>
      </w:r>
    </w:p>
    <w:p w:rsidR="00453675" w:rsidRDefault="0045367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453675" w:rsidRPr="006C5FEE" w:rsidRDefault="00453675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D61A29" w:rsidRPr="00B85BDE" w:rsidRDefault="00C16C6B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8274D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512 </w:t>
      </w:r>
    </w:p>
    <w:p w:rsidR="00EE2C3E" w:rsidRPr="00B85BDE" w:rsidRDefault="00EE2C3E" w:rsidP="00B85BDE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D61A29" w:rsidRPr="00B85BDE" w:rsidRDefault="00D61A29" w:rsidP="00E67FCE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B85BDE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  <w:tab/>
      </w:r>
    </w:p>
    <w:p w:rsidR="00D61A29" w:rsidRDefault="002D2A37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Diarias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:</w:t>
      </w:r>
      <w:proofErr w:type="gramEnd"/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Del 01 Abril </w:t>
      </w:r>
      <w:r w:rsidR="00B75837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al</w:t>
      </w:r>
      <w:r w:rsidR="00C16C6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31 Diciembre</w:t>
      </w:r>
    </w:p>
    <w:p w:rsidR="00D46DC5" w:rsidRDefault="00D46DC5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46DC5" w:rsidRPr="00E67FCE" w:rsidRDefault="00E67FCE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 xml:space="preserve">                                                                           </w:t>
      </w:r>
      <w:r w:rsidR="00D46DC5" w:rsidRPr="00E67FCE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_tradnl" w:eastAsia="pt-PT"/>
        </w:rPr>
        <w:t>MINI PAQUETES 3 NOCHES</w:t>
      </w:r>
    </w:p>
    <w:p w:rsidR="00C16C6B" w:rsidRDefault="00C16C6B" w:rsidP="00C16C6B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D65D83" w:rsidRPr="006C5FEE" w:rsidRDefault="00D65D83" w:rsidP="00B85BDE">
      <w:pPr>
        <w:tabs>
          <w:tab w:val="left" w:pos="3420"/>
          <w:tab w:val="left" w:pos="4693"/>
        </w:tabs>
        <w:spacing w:after="0" w:line="240" w:lineRule="auto"/>
        <w:ind w:left="18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C16C6B" w:rsidRPr="006C5FEE" w:rsidRDefault="002A52A8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01 </w:t>
      </w:r>
      <w:r w:rsidR="00C16C6B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D61A29" w:rsidRPr="006C5FE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D43FC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KISSIMMEE </w:t>
      </w:r>
    </w:p>
    <w:p w:rsidR="0048372D" w:rsidRDefault="00D43FCA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Llegada de su vuelo a Orlando. Pasando la aduana encontrara su transportista que lo llevara al Hotel escogido. 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Check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in y Alojamiento al Hotel</w:t>
      </w:r>
      <w:r w:rsidR="001B3CC9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.</w:t>
      </w:r>
    </w:p>
    <w:p w:rsidR="001B3CC9" w:rsidRPr="00616C3B" w:rsidRDefault="001B3CC9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D61A29" w:rsidRPr="006C5FEE" w:rsidRDefault="00D61A29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"/>
        </w:rPr>
      </w:pPr>
    </w:p>
    <w:p w:rsidR="00D61A29" w:rsidRDefault="002A52A8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02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43FC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KISSIMMEE</w:t>
      </w:r>
    </w:p>
    <w:p w:rsidR="00C16C6B" w:rsidRDefault="00D43FCA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Disfrute de uno de los 4 parques temáticos de Disney (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Magic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Kingdom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, Animal 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Kingdom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, Hollywood 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Studios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, 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Epcot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).  Alojamiento. **traslado a parques no incluido**</w:t>
      </w:r>
    </w:p>
    <w:p w:rsidR="00D61A29" w:rsidRDefault="00D61A29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E2679F" w:rsidRDefault="00E2679F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A26748" w:rsidRPr="00B85BDE" w:rsidRDefault="00A26748" w:rsidP="00B85BDE">
      <w:pPr>
        <w:tabs>
          <w:tab w:val="left" w:pos="1140"/>
        </w:tabs>
        <w:spacing w:after="0" w:line="240" w:lineRule="auto"/>
        <w:jc w:val="both"/>
        <w:rPr>
          <w:rFonts w:cs="Arial"/>
          <w:color w:val="000000" w:themeColor="text1"/>
          <w:sz w:val="10"/>
          <w:szCs w:val="10"/>
          <w:lang w:val="es-ES_tradnl"/>
        </w:rPr>
      </w:pPr>
    </w:p>
    <w:p w:rsidR="00D61A29" w:rsidRDefault="002A52A8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03 </w:t>
      </w:r>
      <w:r w:rsidR="00D43FC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43FC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KISSIMMEE</w:t>
      </w:r>
    </w:p>
    <w:p w:rsidR="00C16C6B" w:rsidRDefault="00D43FCA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Disfrute de uno de los 4 parques temáticos de Disney (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Magic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 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Kingdom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, Animal 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Kingdom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, Hollywood 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Studios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 xml:space="preserve">, </w:t>
      </w:r>
      <w:proofErr w:type="spellStart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Epcot</w:t>
      </w:r>
      <w:proofErr w:type="spellEnd"/>
      <w:r w:rsidRPr="00D43FCA"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  <w:t>).  Alojamiento. **traslado a parques no incluido**</w:t>
      </w:r>
    </w:p>
    <w:p w:rsidR="00D43FCA" w:rsidRDefault="00D43FCA" w:rsidP="00B85BDE">
      <w:pPr>
        <w:spacing w:after="0" w:line="240" w:lineRule="auto"/>
        <w:jc w:val="both"/>
        <w:outlineLvl w:val="1"/>
        <w:rPr>
          <w:rFonts w:ascii="Tahoma" w:hAnsi="Tahoma" w:cs="Tahoma"/>
          <w:color w:val="808080" w:themeColor="background1" w:themeShade="80"/>
          <w:sz w:val="18"/>
          <w:szCs w:val="18"/>
          <w:lang w:val="es-ES"/>
        </w:rPr>
      </w:pPr>
    </w:p>
    <w:p w:rsidR="001B3CC9" w:rsidRDefault="001B3CC9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</w:p>
    <w:p w:rsidR="00C16C6B" w:rsidRDefault="002A52A8" w:rsidP="00B85BDE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</w:pPr>
      <w:r w:rsidRPr="00270EA3">
        <w:rPr>
          <w:rFonts w:ascii="Tahoma" w:eastAsia="Times New Roman" w:hAnsi="Tahoma" w:cs="Tahoma"/>
          <w:b/>
          <w:bCs/>
          <w:color w:val="A6C325"/>
          <w:kern w:val="36"/>
          <w:sz w:val="21"/>
          <w:szCs w:val="21"/>
          <w:lang w:val="es-ES_tradnl" w:eastAsia="pt-PT"/>
        </w:rPr>
        <w:t>Día</w:t>
      </w: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61A29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04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C16C6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–</w:t>
      </w:r>
      <w:r w:rsidR="006176D6"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</w:t>
      </w:r>
      <w:r w:rsidR="00D43FC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>salida de KISSIMMEE</w:t>
      </w:r>
    </w:p>
    <w:p w:rsidR="00D43FCA" w:rsidRDefault="00D43FCA" w:rsidP="00AC186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Salida al aeropuerto de Orlando en hora a determinar localmente. </w:t>
      </w:r>
      <w:proofErr w:type="spellStart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Check</w:t>
      </w:r>
      <w:proofErr w:type="spellEnd"/>
      <w:r w:rsidRPr="00D43FC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in y vuelo de regreso a su País.</w:t>
      </w:r>
    </w:p>
    <w:p w:rsidR="00D43FCA" w:rsidRPr="00AC1860" w:rsidRDefault="00D43FCA" w:rsidP="00AC186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C16C6B" w:rsidRDefault="00D61A29" w:rsidP="002D2A37">
      <w:pPr>
        <w:spacing w:after="0" w:line="240" w:lineRule="auto"/>
        <w:jc w:val="both"/>
        <w:outlineLvl w:val="1"/>
        <w:rPr>
          <w:rFonts w:cs="Arial"/>
          <w:sz w:val="16"/>
          <w:szCs w:val="16"/>
          <w:lang w:val="es-ES_tradnl"/>
        </w:rPr>
      </w:pPr>
      <w:r w:rsidRPr="00B85BDE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_tradnl" w:eastAsia="pt-PT"/>
        </w:rPr>
        <w:t xml:space="preserve">    </w:t>
      </w:r>
    </w:p>
    <w:p w:rsidR="008A30D3" w:rsidRDefault="008C3F35" w:rsidP="00B85BDE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INCLUI</w:t>
      </w:r>
      <w:r w:rsidR="00D65D83" w:rsidRPr="00B85BDE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D46DC5" w:rsidRDefault="00D46DC5" w:rsidP="008A30D3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Traslados regulares a la llegada y a la salida</w:t>
      </w:r>
    </w:p>
    <w:p w:rsidR="0027428A" w:rsidRPr="00B07D24" w:rsidRDefault="0027428A" w:rsidP="002742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pt-PT"/>
        </w:rPr>
      </w:pPr>
      <w:r w:rsidRPr="00B07D2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 xml:space="preserve">- 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Estadía por 3 noches</w:t>
      </w:r>
      <w:r w:rsidRPr="00066A23">
        <w:rPr>
          <w:rFonts w:ascii="Segoe UI" w:eastAsia="Times New Roman" w:hAnsi="Segoe UI" w:cs="Segoe UI"/>
          <w:color w:val="808080"/>
          <w:sz w:val="20"/>
          <w:szCs w:val="20"/>
          <w:bdr w:val="none" w:sz="0" w:space="0" w:color="auto" w:frame="1"/>
          <w:lang w:val="es-CL" w:eastAsia="pt-PT"/>
        </w:rPr>
        <w:t> 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en el hotel selec</w:t>
      </w:r>
      <w:r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ci</w:t>
      </w:r>
      <w:r w:rsidRPr="00066A23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CL" w:eastAsia="pt-PT"/>
        </w:rPr>
        <w:t>onado</w:t>
      </w:r>
      <w:r w:rsidRPr="00B07D24">
        <w:rPr>
          <w:rFonts w:ascii="Tahoma" w:eastAsia="Times New Roman" w:hAnsi="Tahoma" w:cs="Tahoma"/>
          <w:color w:val="808080"/>
          <w:sz w:val="18"/>
          <w:szCs w:val="18"/>
          <w:bdr w:val="none" w:sz="0" w:space="0" w:color="auto" w:frame="1"/>
          <w:lang w:val="es-ES" w:eastAsia="pt-PT"/>
        </w:rPr>
        <w:t> </w:t>
      </w:r>
    </w:p>
    <w:p w:rsidR="008A30D3" w:rsidRDefault="008A30D3" w:rsidP="00F053A7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- </w:t>
      </w:r>
      <w:r w:rsidR="00AC1860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4 días de tickets</w:t>
      </w:r>
      <w:r w:rsidR="00616C3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básico</w:t>
      </w:r>
      <w:r w:rsidR="00AC1860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616C3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en</w:t>
      </w:r>
      <w:r w:rsidR="001B3CC9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uno de los </w:t>
      </w:r>
      <w:r w:rsidR="00616C3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parques temáticos de Disney  </w:t>
      </w:r>
    </w:p>
    <w:p w:rsidR="00CD789E" w:rsidRPr="00B85BDE" w:rsidRDefault="00CD789E" w:rsidP="00B85BDE">
      <w:pPr>
        <w:tabs>
          <w:tab w:val="left" w:pos="1140"/>
        </w:tabs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EE24D0" w:rsidRDefault="008D2441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Precios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</w:t>
      </w:r>
      <w:proofErr w:type="spellStart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>por</w:t>
      </w:r>
      <w:proofErr w:type="spellEnd"/>
      <w:r w:rsidRPr="008D2441"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  <w:t xml:space="preserve"> persona:</w:t>
      </w:r>
    </w:p>
    <w:p w:rsidR="00D43FCA" w:rsidRDefault="00D43FCA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960"/>
        <w:gridCol w:w="960"/>
        <w:gridCol w:w="960"/>
        <w:gridCol w:w="1220"/>
        <w:gridCol w:w="1420"/>
      </w:tblGrid>
      <w:tr w:rsidR="00D43FCA" w:rsidRPr="00D43FCA" w:rsidTr="00D43FCA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D43FCA" w:rsidRPr="00D025CB" w:rsidTr="00D43FCA">
        <w:trPr>
          <w:trHeight w:val="61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B07D24" w:rsidRDefault="00B07D24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Clarion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Suites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Maingate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Resort - 7888 West Irlo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Bronson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Hwy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(***) - Habitación  Standard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Room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- Nino (0-17 para noches extras) - Niño (3-9 para Paquete)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1B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Abril</w:t>
            </w:r>
            <w:r w:rsidR="001B3CC9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1-30</w:t>
            </w: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&amp;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13 - Agosto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Agosto 15 -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1B3CC9" w:rsidP="001B3C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>
              <w:rPr>
                <w:rFonts w:ascii="Calibri" w:eastAsia="Times New Roman" w:hAnsi="Calibri" w:cs="Calibri"/>
                <w:color w:val="000000"/>
                <w:lang w:eastAsia="pt-PT"/>
              </w:rPr>
              <w:t>Abril 1 - 30</w:t>
            </w:r>
            <w:r w:rsidR="00D43FCA"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&amp; </w:t>
            </w:r>
            <w:proofErr w:type="spellStart"/>
            <w:r w:rsidR="00D43FCA"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="00D43FCA"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13 - Agosto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Agosto 15 -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Fechas Premium: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24 - 31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D43FCA" w:rsidRPr="00D025CB" w:rsidTr="00D43FCA">
        <w:trPr>
          <w:trHeight w:val="57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B07D24" w:rsidRDefault="00B07D24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lastRenderedPageBreak/>
              <w:t>Quality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Suites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The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Royale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Parc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Suites - 5876 W. Irlo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Bronson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Hwy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(***) -  Habitación  Standard - Nino (0-17 para noches extras) - Niño (3-9 para Paquete)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Desayuno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Incluido</w:t>
            </w:r>
            <w:proofErr w:type="spellEnd"/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20 - Agosto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19 &amp; Agosto 15 -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4350E9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pt-PT"/>
              </w:rPr>
              <w:t>J</w:t>
            </w:r>
            <w:r w:rsidR="00D43FCA"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unio</w:t>
            </w:r>
            <w:proofErr w:type="spellEnd"/>
            <w:r w:rsidR="00D43FCA"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20 - Agosto 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19 &amp; Agosto 15 -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D43FCA" w:rsidRPr="00D025CB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B07D24" w:rsidRDefault="00B07D24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Westgate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Town Center - 4000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Westgate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Blvd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(***) - Habitación  Standard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Room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- Nino (0-17 para noches extras) - Niño (3-9 para Paquete)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12 &amp; Agosto 22 -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13 - Agosto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12 &amp; Agosto 22 -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Junio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13 - Agosto 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025CB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val="es-ES" w:eastAsia="pt-PT"/>
              </w:rPr>
              <w:t>Fechas Premium: Abril 13 - 20, Junio 28 - 30, Julio 1 - 6, Noviembre 26 - 29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Fechas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Sencillo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Duplo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Triple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Quad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Niño</w:t>
            </w:r>
            <w:proofErr w:type="spellEnd"/>
          </w:p>
        </w:tc>
      </w:tr>
      <w:tr w:rsidR="00D43FCA" w:rsidRPr="00D025CB" w:rsidTr="00D43FCA">
        <w:trPr>
          <w:trHeight w:val="645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B07D24" w:rsidRDefault="00B07D24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</w:pP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Reunion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Resort and Club - 7593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Gathering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Drive (****) - Habitación  1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bedroom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</w:t>
            </w:r>
            <w:proofErr w:type="spellStart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>Deluxe</w:t>
            </w:r>
            <w:proofErr w:type="spellEnd"/>
            <w:r w:rsidRPr="00B07D24">
              <w:rPr>
                <w:rFonts w:ascii="Calibri" w:eastAsia="Times New Roman" w:hAnsi="Calibri" w:cs="Calibri"/>
                <w:b/>
                <w:bCs/>
                <w:color w:val="000000"/>
                <w:lang w:val="es-ES" w:eastAsia="pt-PT"/>
              </w:rPr>
              <w:t xml:space="preserve"> Villa -  Nino (0-12 para noches extras) - Niño (3-9 para Paquete)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$594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Abril</w:t>
            </w:r>
            <w:r w:rsidR="00955FD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</w:t>
            </w: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$1.468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$729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$637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$440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Noches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Extras Por </w:t>
            </w:r>
            <w:proofErr w:type="spellStart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Habitación</w:t>
            </w:r>
            <w:proofErr w:type="spellEnd"/>
            <w:r w:rsidRPr="00D43FCA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:</w:t>
            </w:r>
          </w:p>
        </w:tc>
      </w:tr>
      <w:tr w:rsidR="00D43FCA" w:rsidRPr="00D43FCA" w:rsidTr="00D43FCA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Mayo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1 -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$243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Abril </w:t>
            </w:r>
            <w:r w:rsidR="00955FD0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1 - </w:t>
            </w: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$300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N/A</w:t>
            </w:r>
          </w:p>
        </w:tc>
      </w:tr>
      <w:tr w:rsidR="00D43FCA" w:rsidRPr="00D43FCA" w:rsidTr="00D43FCA">
        <w:trPr>
          <w:trHeight w:val="30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FCA" w:rsidRPr="00D43FCA" w:rsidRDefault="00D43FCA" w:rsidP="00D43F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Fechas Premium: </w:t>
            </w:r>
            <w:proofErr w:type="spellStart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>Diciembre</w:t>
            </w:r>
            <w:proofErr w:type="spellEnd"/>
            <w:r w:rsidRPr="00D43FCA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21- 31</w:t>
            </w:r>
          </w:p>
        </w:tc>
      </w:tr>
    </w:tbl>
    <w:p w:rsidR="00D43FCA" w:rsidRDefault="00D43FCA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p w:rsidR="00AC1860" w:rsidRDefault="00AC1860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36"/>
          <w:sz w:val="18"/>
          <w:szCs w:val="18"/>
          <w:lang w:val="en-US" w:eastAsia="pt-PT"/>
        </w:rPr>
      </w:pPr>
    </w:p>
    <w:p w:rsidR="00AC1860" w:rsidRPr="008D2441" w:rsidRDefault="00AC1860" w:rsidP="00AC1860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es-ES" w:eastAsia="pt-PT"/>
        </w:rPr>
      </w:pPr>
      <w:r w:rsidRPr="008D2441">
        <w:rPr>
          <w:rFonts w:ascii="Tahoma" w:eastAsia="Times New Roman" w:hAnsi="Tahoma" w:cs="Tahoma"/>
          <w:b/>
          <w:sz w:val="18"/>
          <w:szCs w:val="18"/>
          <w:lang w:val="es-ES" w:eastAsia="pt-PT"/>
        </w:rPr>
        <w:t>NOTAS:</w:t>
      </w:r>
    </w:p>
    <w:p w:rsidR="00AC1860" w:rsidRPr="00AC1860" w:rsidRDefault="00AC1860" w:rsidP="00AC1860">
      <w:pPr>
        <w:spacing w:after="0" w:line="240" w:lineRule="auto"/>
        <w:jc w:val="both"/>
        <w:rPr>
          <w:rFonts w:ascii="Tahoma" w:eastAsia="Times New Roman" w:hAnsi="Tahoma" w:cs="Tahoma"/>
          <w:color w:val="808080" w:themeColor="background1" w:themeShade="80"/>
          <w:sz w:val="18"/>
          <w:szCs w:val="18"/>
          <w:lang w:val="es-ES" w:eastAsia="pt-PT"/>
        </w:rPr>
      </w:pPr>
      <w:r w:rsidRPr="00AC1860">
        <w:rPr>
          <w:rFonts w:ascii="Tahoma" w:eastAsia="Times New Roman" w:hAnsi="Tahoma" w:cs="Tahoma"/>
          <w:color w:val="808080" w:themeColor="background1" w:themeShade="80"/>
          <w:sz w:val="18"/>
          <w:szCs w:val="18"/>
          <w:lang w:val="es-ES" w:eastAsia="pt-PT"/>
        </w:rPr>
        <w:t xml:space="preserve">**Precios por persona**Niños pueden compartir con adultos camas existentes**Resort </w:t>
      </w:r>
      <w:proofErr w:type="spellStart"/>
      <w:r w:rsidRPr="00AC1860">
        <w:rPr>
          <w:rFonts w:ascii="Tahoma" w:eastAsia="Times New Roman" w:hAnsi="Tahoma" w:cs="Tahoma"/>
          <w:color w:val="808080" w:themeColor="background1" w:themeShade="80"/>
          <w:sz w:val="18"/>
          <w:szCs w:val="18"/>
          <w:lang w:val="es-ES" w:eastAsia="pt-PT"/>
        </w:rPr>
        <w:t>fee</w:t>
      </w:r>
      <w:proofErr w:type="spellEnd"/>
      <w:r w:rsidRPr="00AC1860">
        <w:rPr>
          <w:rFonts w:ascii="Tahoma" w:eastAsia="Times New Roman" w:hAnsi="Tahoma" w:cs="Tahoma"/>
          <w:color w:val="808080" w:themeColor="background1" w:themeShade="80"/>
          <w:sz w:val="18"/>
          <w:szCs w:val="18"/>
          <w:lang w:val="es-ES" w:eastAsia="pt-PT"/>
        </w:rPr>
        <w:t xml:space="preserve"> puede ser aplicado**Fechas Premium pueden cambiar sin previo aviso**Sujeto a disponibilidad **</w:t>
      </w:r>
    </w:p>
    <w:p w:rsidR="00AC1860" w:rsidRPr="00AC1860" w:rsidRDefault="00AC1860" w:rsidP="00B85BDE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sectPr w:rsidR="00AC1860" w:rsidRPr="00AC1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5CB" w:rsidRDefault="00D025CB" w:rsidP="00D025CB">
      <w:pPr>
        <w:spacing w:after="0" w:line="240" w:lineRule="auto"/>
      </w:pPr>
      <w:r>
        <w:separator/>
      </w:r>
    </w:p>
  </w:endnote>
  <w:endnote w:type="continuationSeparator" w:id="0">
    <w:p w:rsidR="00D025CB" w:rsidRDefault="00D025CB" w:rsidP="00D0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5CB" w:rsidRDefault="00D025CB" w:rsidP="00D025CB">
      <w:pPr>
        <w:spacing w:after="0" w:line="240" w:lineRule="auto"/>
      </w:pPr>
      <w:r>
        <w:separator/>
      </w:r>
    </w:p>
  </w:footnote>
  <w:footnote w:type="continuationSeparator" w:id="0">
    <w:p w:rsidR="00D025CB" w:rsidRDefault="00D025CB" w:rsidP="00D0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Cabealho"/>
    </w:pPr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5F83505F" wp14:editId="4BAF2CF2">
          <wp:extent cx="1619250" cy="76200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D025CB" w:rsidRDefault="00D025C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CB" w:rsidRDefault="00D025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9D9"/>
    <w:multiLevelType w:val="hybridMultilevel"/>
    <w:tmpl w:val="CAF00E12"/>
    <w:lvl w:ilvl="0" w:tplc="2E66607C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D5D68"/>
    <w:multiLevelType w:val="hybridMultilevel"/>
    <w:tmpl w:val="6F00B788"/>
    <w:lvl w:ilvl="0" w:tplc="82FEB5C2">
      <w:start w:val="1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A29"/>
    <w:rsid w:val="00023078"/>
    <w:rsid w:val="001A77BA"/>
    <w:rsid w:val="001B3CC9"/>
    <w:rsid w:val="001F7F45"/>
    <w:rsid w:val="0027428A"/>
    <w:rsid w:val="002A52A8"/>
    <w:rsid w:val="002D2A37"/>
    <w:rsid w:val="004350E9"/>
    <w:rsid w:val="00453675"/>
    <w:rsid w:val="0048372D"/>
    <w:rsid w:val="00490C60"/>
    <w:rsid w:val="00536C49"/>
    <w:rsid w:val="005D23CC"/>
    <w:rsid w:val="005E2545"/>
    <w:rsid w:val="00616C3B"/>
    <w:rsid w:val="006176D6"/>
    <w:rsid w:val="006246CE"/>
    <w:rsid w:val="006C5FEE"/>
    <w:rsid w:val="007763A4"/>
    <w:rsid w:val="007F38EA"/>
    <w:rsid w:val="007F43C1"/>
    <w:rsid w:val="008274DC"/>
    <w:rsid w:val="00864853"/>
    <w:rsid w:val="008A30D3"/>
    <w:rsid w:val="008C3F35"/>
    <w:rsid w:val="008D2441"/>
    <w:rsid w:val="00955FD0"/>
    <w:rsid w:val="00A26748"/>
    <w:rsid w:val="00AC1860"/>
    <w:rsid w:val="00AC2054"/>
    <w:rsid w:val="00B07D24"/>
    <w:rsid w:val="00B75837"/>
    <w:rsid w:val="00B85BDE"/>
    <w:rsid w:val="00C16C6B"/>
    <w:rsid w:val="00C95A9C"/>
    <w:rsid w:val="00CD789E"/>
    <w:rsid w:val="00CE0C99"/>
    <w:rsid w:val="00D025CB"/>
    <w:rsid w:val="00D43FCA"/>
    <w:rsid w:val="00D46DC5"/>
    <w:rsid w:val="00D61A29"/>
    <w:rsid w:val="00D65D83"/>
    <w:rsid w:val="00DE36F1"/>
    <w:rsid w:val="00E116EC"/>
    <w:rsid w:val="00E2679F"/>
    <w:rsid w:val="00E67FCE"/>
    <w:rsid w:val="00ED7D3C"/>
    <w:rsid w:val="00EE24D0"/>
    <w:rsid w:val="00EE2C3E"/>
    <w:rsid w:val="00F053A7"/>
    <w:rsid w:val="00FF5C3B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0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25CB"/>
  </w:style>
  <w:style w:type="paragraph" w:styleId="Rodap">
    <w:name w:val="footer"/>
    <w:basedOn w:val="Normal"/>
    <w:link w:val="RodapCarcter"/>
    <w:uiPriority w:val="99"/>
    <w:unhideWhenUsed/>
    <w:rsid w:val="00D0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25CB"/>
  </w:style>
  <w:style w:type="paragraph" w:styleId="Textodebalo">
    <w:name w:val="Balloon Text"/>
    <w:basedOn w:val="Normal"/>
    <w:link w:val="TextodebaloCarcter"/>
    <w:uiPriority w:val="99"/>
    <w:semiHidden/>
    <w:unhideWhenUsed/>
    <w:rsid w:val="00D0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02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D61A29"/>
    <w:rPr>
      <w:b/>
      <w:bCs/>
    </w:rPr>
  </w:style>
  <w:style w:type="character" w:styleId="nfase">
    <w:name w:val="Emphasis"/>
    <w:basedOn w:val="Tipodeletrapredefinidodopargrafo"/>
    <w:qFormat/>
    <w:rsid w:val="00D61A29"/>
    <w:rPr>
      <w:i/>
      <w:iCs/>
    </w:rPr>
  </w:style>
  <w:style w:type="paragraph" w:styleId="PargrafodaLista">
    <w:name w:val="List Paragraph"/>
    <w:basedOn w:val="Normal"/>
    <w:uiPriority w:val="34"/>
    <w:qFormat/>
    <w:rsid w:val="00CD789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D0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25CB"/>
  </w:style>
  <w:style w:type="paragraph" w:styleId="Rodap">
    <w:name w:val="footer"/>
    <w:basedOn w:val="Normal"/>
    <w:link w:val="RodapCarcter"/>
    <w:uiPriority w:val="99"/>
    <w:unhideWhenUsed/>
    <w:rsid w:val="00D025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25CB"/>
  </w:style>
  <w:style w:type="paragraph" w:styleId="Textodebalo">
    <w:name w:val="Balloon Text"/>
    <w:basedOn w:val="Normal"/>
    <w:link w:val="TextodebaloCarcter"/>
    <w:uiPriority w:val="99"/>
    <w:semiHidden/>
    <w:unhideWhenUsed/>
    <w:rsid w:val="00D0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02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11</cp:revision>
  <cp:lastPrinted>2014-01-30T11:03:00Z</cp:lastPrinted>
  <dcterms:created xsi:type="dcterms:W3CDTF">2014-01-30T14:14:00Z</dcterms:created>
  <dcterms:modified xsi:type="dcterms:W3CDTF">2014-04-11T09:43:00Z</dcterms:modified>
</cp:coreProperties>
</file>