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978" w:rsidRDefault="00836978" w:rsidP="00960982">
      <w:pPr>
        <w:pStyle w:val="Default"/>
        <w:jc w:val="center"/>
        <w:rPr>
          <w:rFonts w:ascii="Tahoma" w:hAnsi="Tahoma" w:cs="Tahoma"/>
          <w:b/>
          <w:color w:val="595959" w:themeColor="text1" w:themeTint="A6"/>
          <w:lang w:val="es-ES_tradnl"/>
        </w:rPr>
      </w:pPr>
      <w:r w:rsidRPr="00960982">
        <w:rPr>
          <w:rFonts w:ascii="Tahoma" w:hAnsi="Tahoma" w:cs="Tahoma"/>
          <w:b/>
          <w:color w:val="595959" w:themeColor="text1" w:themeTint="A6"/>
          <w:lang w:val="es-ES_tradnl"/>
        </w:rPr>
        <w:t xml:space="preserve">SAFARI </w:t>
      </w:r>
      <w:r w:rsidR="00DB47AA">
        <w:rPr>
          <w:rFonts w:ascii="Tahoma" w:hAnsi="Tahoma" w:cs="Tahoma"/>
          <w:b/>
          <w:color w:val="595959" w:themeColor="text1" w:themeTint="A6"/>
          <w:lang w:val="es-ES_tradnl"/>
        </w:rPr>
        <w:t>TEMBO</w:t>
      </w:r>
    </w:p>
    <w:p w:rsidR="00960982" w:rsidRPr="00007C64" w:rsidRDefault="00960982" w:rsidP="00960982">
      <w:pPr>
        <w:pStyle w:val="Default"/>
        <w:jc w:val="center"/>
        <w:rPr>
          <w:rFonts w:ascii="Tahoma" w:hAnsi="Tahoma" w:cs="Tahoma"/>
          <w:b/>
          <w:color w:val="595959"/>
          <w:lang w:val="es-ES_tradnl"/>
        </w:rPr>
      </w:pPr>
    </w:p>
    <w:p w:rsidR="00960982" w:rsidRPr="00007C64" w:rsidRDefault="00960982" w:rsidP="00960982">
      <w:pPr>
        <w:spacing w:after="0" w:line="240" w:lineRule="auto"/>
        <w:rPr>
          <w:rFonts w:ascii="Tahoma" w:hAnsi="Tahoma" w:cs="Tahoma"/>
          <w:b/>
          <w:color w:val="595959"/>
          <w:sz w:val="20"/>
          <w:szCs w:val="20"/>
          <w:lang w:val="es-ES"/>
        </w:rPr>
      </w:pPr>
      <w:r w:rsidRPr="00007C64">
        <w:rPr>
          <w:rFonts w:ascii="Tahoma" w:hAnsi="Tahoma" w:cs="Tahoma"/>
          <w:b/>
          <w:color w:val="595959"/>
          <w:sz w:val="20"/>
          <w:szCs w:val="20"/>
          <w:lang w:val="es-ES"/>
        </w:rPr>
        <w:t>FECHAS DE SALIDA</w:t>
      </w:r>
    </w:p>
    <w:p w:rsidR="00960982" w:rsidRPr="00007C64" w:rsidRDefault="00007C64" w:rsidP="00960982">
      <w:pPr>
        <w:pStyle w:val="SemEspaamento"/>
        <w:rPr>
          <w:rFonts w:ascii="Tahoma" w:eastAsia="Times New Roman" w:hAnsi="Tahoma" w:cs="Tahoma"/>
          <w:color w:val="595959"/>
          <w:sz w:val="18"/>
          <w:szCs w:val="18"/>
          <w:lang w:val="es-ES_tradnl" w:eastAsia="pt-PT"/>
        </w:rPr>
      </w:pPr>
      <w:r w:rsidRPr="00007C64">
        <w:rPr>
          <w:rFonts w:ascii="Tahoma" w:eastAsia="Times New Roman" w:hAnsi="Tahoma" w:cs="Tahoma"/>
          <w:color w:val="595959"/>
          <w:sz w:val="18"/>
          <w:szCs w:val="18"/>
          <w:lang w:val="es-ES" w:eastAsia="pt-PT"/>
        </w:rPr>
        <w:t>2</w:t>
      </w:r>
      <w:r w:rsidR="00960982" w:rsidRPr="00007C64">
        <w:rPr>
          <w:rFonts w:ascii="Tahoma" w:eastAsia="Times New Roman" w:hAnsi="Tahoma" w:cs="Tahoma"/>
          <w:color w:val="595959"/>
          <w:sz w:val="18"/>
          <w:szCs w:val="18"/>
          <w:lang w:val="es-ES" w:eastAsia="pt-PT"/>
        </w:rPr>
        <w:t xml:space="preserve"> Abril al 1</w:t>
      </w:r>
      <w:r w:rsidRPr="00007C64">
        <w:rPr>
          <w:rFonts w:ascii="Tahoma" w:eastAsia="Times New Roman" w:hAnsi="Tahoma" w:cs="Tahoma"/>
          <w:color w:val="595959"/>
          <w:sz w:val="18"/>
          <w:szCs w:val="18"/>
          <w:lang w:val="es-ES" w:eastAsia="pt-PT"/>
        </w:rPr>
        <w:t>6</w:t>
      </w:r>
      <w:r w:rsidR="00960982" w:rsidRPr="00007C64">
        <w:rPr>
          <w:rFonts w:ascii="Tahoma" w:eastAsia="Times New Roman" w:hAnsi="Tahoma" w:cs="Tahoma"/>
          <w:color w:val="595959"/>
          <w:sz w:val="18"/>
          <w:szCs w:val="18"/>
          <w:lang w:val="es-ES" w:eastAsia="pt-PT"/>
        </w:rPr>
        <w:t xml:space="preserve"> Diciembre 2014 – </w:t>
      </w:r>
      <w:r w:rsidR="005D2745" w:rsidRPr="00007C64">
        <w:rPr>
          <w:rFonts w:ascii="Tahoma" w:eastAsia="Times New Roman" w:hAnsi="Tahoma" w:cs="Tahoma"/>
          <w:color w:val="595959"/>
          <w:sz w:val="18"/>
          <w:szCs w:val="18"/>
          <w:lang w:val="es-ES_tradnl" w:eastAsia="pt-PT"/>
        </w:rPr>
        <w:t>Jueves</w:t>
      </w:r>
    </w:p>
    <w:p w:rsidR="00836978" w:rsidRDefault="00836978" w:rsidP="00836978">
      <w:pPr>
        <w:rPr>
          <w:rFonts w:ascii="Tahoma" w:hAnsi="Tahoma" w:cs="Tahoma"/>
          <w:color w:val="595959"/>
          <w:sz w:val="18"/>
          <w:szCs w:val="18"/>
          <w:lang w:val="es-ES"/>
        </w:rPr>
      </w:pPr>
    </w:p>
    <w:p w:rsidR="00E63338" w:rsidRPr="00E63338" w:rsidRDefault="00E63338" w:rsidP="00836978">
      <w:pPr>
        <w:rPr>
          <w:rFonts w:ascii="Tahoma" w:hAnsi="Tahoma" w:cs="Tahoma"/>
          <w:color w:val="595959"/>
          <w:sz w:val="18"/>
          <w:szCs w:val="18"/>
        </w:rPr>
      </w:pPr>
      <w:r>
        <w:rPr>
          <w:rFonts w:ascii="Tahoma" w:hAnsi="Tahoma" w:cs="Tahoma"/>
          <w:b/>
          <w:color w:val="595959"/>
          <w:sz w:val="20"/>
          <w:szCs w:val="20"/>
        </w:rPr>
        <w:t xml:space="preserve">ARUSHA, </w:t>
      </w:r>
      <w:r w:rsidRPr="00E63338">
        <w:rPr>
          <w:rFonts w:ascii="Tahoma" w:hAnsi="Tahoma" w:cs="Tahoma"/>
          <w:b/>
          <w:color w:val="595959"/>
          <w:sz w:val="20"/>
          <w:szCs w:val="20"/>
        </w:rPr>
        <w:t>CRATER DE NGORONGORO</w:t>
      </w:r>
      <w:r>
        <w:rPr>
          <w:rFonts w:ascii="Tahoma" w:hAnsi="Tahoma" w:cs="Tahoma"/>
          <w:b/>
          <w:color w:val="595959"/>
          <w:sz w:val="20"/>
          <w:szCs w:val="20"/>
        </w:rPr>
        <w:t>,</w:t>
      </w:r>
      <w:r w:rsidRPr="00E63338">
        <w:rPr>
          <w:rFonts w:ascii="Tahoma" w:hAnsi="Tahoma" w:cs="Tahoma"/>
          <w:b/>
          <w:color w:val="595959"/>
          <w:sz w:val="20"/>
          <w:szCs w:val="20"/>
        </w:rPr>
        <w:t xml:space="preserve"> LAKE MANYARA O TARANGIRE</w:t>
      </w:r>
      <w:r>
        <w:rPr>
          <w:rFonts w:ascii="Tahoma" w:hAnsi="Tahoma" w:cs="Tahoma"/>
          <w:b/>
          <w:color w:val="595959"/>
          <w:sz w:val="20"/>
          <w:szCs w:val="20"/>
        </w:rPr>
        <w:t xml:space="preserve">, </w:t>
      </w:r>
      <w:r w:rsidRPr="00E63338">
        <w:rPr>
          <w:rFonts w:ascii="Tahoma" w:hAnsi="Tahoma" w:cs="Tahoma"/>
          <w:b/>
          <w:color w:val="595959"/>
          <w:sz w:val="20"/>
          <w:szCs w:val="20"/>
        </w:rPr>
        <w:t>ARUSHA</w:t>
      </w:r>
      <w:r>
        <w:rPr>
          <w:rFonts w:ascii="Tahoma" w:hAnsi="Tahoma" w:cs="Tahoma"/>
          <w:b/>
          <w:color w:val="595959"/>
          <w:sz w:val="20"/>
          <w:szCs w:val="20"/>
        </w:rPr>
        <w:t>,</w:t>
      </w:r>
      <w:r w:rsidRPr="00E63338">
        <w:rPr>
          <w:rFonts w:ascii="Tahoma" w:hAnsi="Tahoma" w:cs="Tahoma"/>
          <w:b/>
          <w:color w:val="595959"/>
          <w:sz w:val="20"/>
          <w:szCs w:val="20"/>
        </w:rPr>
        <w:t xml:space="preserve"> NAMANGA</w:t>
      </w:r>
      <w:r>
        <w:rPr>
          <w:rFonts w:ascii="Tahoma" w:hAnsi="Tahoma" w:cs="Tahoma"/>
          <w:b/>
          <w:color w:val="595959"/>
          <w:sz w:val="20"/>
          <w:szCs w:val="20"/>
        </w:rPr>
        <w:t xml:space="preserve">, </w:t>
      </w:r>
      <w:r w:rsidRPr="00E63338">
        <w:rPr>
          <w:rFonts w:ascii="Tahoma" w:hAnsi="Tahoma" w:cs="Tahoma"/>
          <w:b/>
          <w:color w:val="595959"/>
          <w:sz w:val="20"/>
          <w:szCs w:val="20"/>
        </w:rPr>
        <w:t>AMBOSELI</w:t>
      </w:r>
      <w:r>
        <w:rPr>
          <w:rFonts w:ascii="Tahoma" w:hAnsi="Tahoma" w:cs="Tahoma"/>
          <w:b/>
          <w:color w:val="595959"/>
          <w:sz w:val="20"/>
          <w:szCs w:val="20"/>
        </w:rPr>
        <w:t>,</w:t>
      </w:r>
      <w:r w:rsidRPr="00E63338">
        <w:rPr>
          <w:rFonts w:ascii="Tahoma" w:hAnsi="Tahoma" w:cs="Tahoma"/>
          <w:b/>
          <w:color w:val="595959"/>
          <w:sz w:val="20"/>
          <w:szCs w:val="20"/>
        </w:rPr>
        <w:t xml:space="preserve"> MAASAI MARA </w:t>
      </w:r>
      <w:r>
        <w:rPr>
          <w:rFonts w:ascii="Tahoma" w:hAnsi="Tahoma" w:cs="Tahoma"/>
          <w:b/>
          <w:color w:val="595959"/>
          <w:sz w:val="20"/>
          <w:szCs w:val="20"/>
        </w:rPr>
        <w:t>Y</w:t>
      </w:r>
      <w:r w:rsidRPr="00E63338">
        <w:rPr>
          <w:rFonts w:ascii="Tahoma" w:hAnsi="Tahoma" w:cs="Tahoma"/>
          <w:b/>
          <w:color w:val="595959"/>
          <w:sz w:val="20"/>
          <w:szCs w:val="20"/>
        </w:rPr>
        <w:t xml:space="preserve"> NAIROBI</w:t>
      </w:r>
    </w:p>
    <w:p w:rsidR="00836978" w:rsidRPr="00960982" w:rsidRDefault="009E4EDA" w:rsidP="00836978">
      <w:pPr>
        <w:pStyle w:val="SemEspaamento"/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</w:pPr>
      <w:r w:rsidRPr="00DC4BCA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Día</w:t>
      </w:r>
      <w:r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 xml:space="preserve"> 1</w:t>
      </w:r>
      <w:r w:rsidR="00DB47AA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 xml:space="preserve"> </w:t>
      </w:r>
      <w:r w:rsidR="00E63338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|</w:t>
      </w:r>
      <w:r w:rsidR="00DB47AA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 xml:space="preserve"> </w:t>
      </w:r>
      <w:r w:rsidR="00E63338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 xml:space="preserve">LLEGADA A </w:t>
      </w:r>
      <w:r w:rsidR="00836978" w:rsidRPr="00960982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AR</w:t>
      </w:r>
      <w:r w:rsidR="00DB47AA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USHA</w:t>
      </w:r>
      <w:r w:rsidR="00836978" w:rsidRPr="00960982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 xml:space="preserve"> </w:t>
      </w:r>
    </w:p>
    <w:p w:rsidR="00DB47AA" w:rsidRPr="00DB47AA" w:rsidRDefault="00DB47AA" w:rsidP="00DB47AA">
      <w:pPr>
        <w:pStyle w:val="SemEspaamento"/>
        <w:rPr>
          <w:rFonts w:ascii="Tahoma" w:hAnsi="Tahoma" w:cs="Tahoma"/>
          <w:color w:val="595959"/>
          <w:sz w:val="18"/>
          <w:szCs w:val="18"/>
          <w:lang w:val="es-ES"/>
        </w:rPr>
      </w:pPr>
      <w:r w:rsidRPr="00DB47AA">
        <w:rPr>
          <w:rFonts w:ascii="Tahoma" w:hAnsi="Tahoma" w:cs="Tahoma"/>
          <w:color w:val="595959"/>
          <w:sz w:val="18"/>
          <w:szCs w:val="18"/>
          <w:lang w:val="es-ES"/>
        </w:rPr>
        <w:t>Llegada al Aeropuerto Internacional de Kilimanjaro y traslado al hotel Mountain Village Lodge. Uso de habitación no garantizado antes de las 12.00 hrs.  Tarde libre.  Alojamiento en el hotel</w:t>
      </w:r>
      <w:r w:rsidR="001B0792">
        <w:rPr>
          <w:rFonts w:ascii="Tahoma" w:hAnsi="Tahoma" w:cs="Tahoma"/>
          <w:color w:val="595959"/>
          <w:sz w:val="18"/>
          <w:szCs w:val="18"/>
          <w:lang w:val="es-ES"/>
        </w:rPr>
        <w:t xml:space="preserve">. </w:t>
      </w:r>
    </w:p>
    <w:p w:rsidR="00836978" w:rsidRPr="00DB47AA" w:rsidRDefault="00836978" w:rsidP="00836978">
      <w:pPr>
        <w:pStyle w:val="SemEspaamento"/>
        <w:rPr>
          <w:rFonts w:ascii="Tahoma" w:hAnsi="Tahoma" w:cs="Tahoma"/>
          <w:color w:val="595959"/>
          <w:sz w:val="18"/>
          <w:szCs w:val="18"/>
          <w:lang w:val="es-ES"/>
        </w:rPr>
      </w:pPr>
    </w:p>
    <w:p w:rsidR="00DB47AA" w:rsidRPr="00DB47AA" w:rsidRDefault="009E4EDA" w:rsidP="00DB47AA">
      <w:pPr>
        <w:pStyle w:val="SemEspaamento"/>
        <w:rPr>
          <w:rFonts w:ascii="Tahoma" w:hAnsi="Tahoma" w:cs="Tahoma"/>
          <w:b/>
          <w:color w:val="595959"/>
          <w:sz w:val="20"/>
          <w:szCs w:val="20"/>
          <w:lang w:val="es-ES"/>
        </w:rPr>
      </w:pPr>
      <w:r w:rsidRPr="00DB47AA">
        <w:rPr>
          <w:rFonts w:ascii="Tahoma" w:hAnsi="Tahoma" w:cs="Tahoma"/>
          <w:b/>
          <w:color w:val="595959"/>
          <w:sz w:val="20"/>
          <w:szCs w:val="20"/>
          <w:lang w:val="es-ES"/>
        </w:rPr>
        <w:t>Día 2</w:t>
      </w:r>
      <w:r w:rsidR="00DB47AA">
        <w:rPr>
          <w:rFonts w:ascii="Tahoma" w:hAnsi="Tahoma" w:cs="Tahoma"/>
          <w:b/>
          <w:color w:val="595959"/>
          <w:sz w:val="20"/>
          <w:szCs w:val="20"/>
          <w:lang w:val="es-ES"/>
        </w:rPr>
        <w:t xml:space="preserve"> </w:t>
      </w:r>
      <w:r w:rsidR="00E63338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|</w:t>
      </w:r>
      <w:r w:rsidR="00DB47AA">
        <w:rPr>
          <w:rFonts w:ascii="Tahoma" w:hAnsi="Tahoma" w:cs="Tahoma"/>
          <w:b/>
          <w:color w:val="595959"/>
          <w:sz w:val="20"/>
          <w:szCs w:val="20"/>
          <w:lang w:val="es-ES"/>
        </w:rPr>
        <w:t xml:space="preserve"> </w:t>
      </w:r>
      <w:r w:rsidR="00DB47AA" w:rsidRPr="00DB47AA">
        <w:rPr>
          <w:rFonts w:ascii="Tahoma" w:hAnsi="Tahoma" w:cs="Tahoma"/>
          <w:b/>
          <w:color w:val="595959"/>
          <w:sz w:val="20"/>
          <w:szCs w:val="20"/>
          <w:lang w:val="es-ES"/>
        </w:rPr>
        <w:t xml:space="preserve">ARUSHA </w:t>
      </w:r>
      <w:r w:rsidR="00E63338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|</w:t>
      </w:r>
      <w:r w:rsidR="00DB47AA" w:rsidRPr="00DB47AA">
        <w:rPr>
          <w:rFonts w:ascii="Tahoma" w:hAnsi="Tahoma" w:cs="Tahoma"/>
          <w:b/>
          <w:color w:val="595959"/>
          <w:sz w:val="20"/>
          <w:szCs w:val="20"/>
          <w:lang w:val="es-ES"/>
        </w:rPr>
        <w:t xml:space="preserve"> CRATER DE NGORONGORO </w:t>
      </w:r>
    </w:p>
    <w:p w:rsidR="001B0792" w:rsidRDefault="00DB47AA" w:rsidP="00DB47AA">
      <w:pPr>
        <w:pStyle w:val="SemEspaamento"/>
        <w:rPr>
          <w:rFonts w:ascii="Tahoma" w:hAnsi="Tahoma" w:cs="Tahoma"/>
          <w:color w:val="595959"/>
          <w:sz w:val="18"/>
          <w:szCs w:val="18"/>
          <w:lang w:val="es-ES"/>
        </w:rPr>
      </w:pPr>
      <w:r w:rsidRPr="00DB47AA">
        <w:rPr>
          <w:rFonts w:ascii="Tahoma" w:hAnsi="Tahoma" w:cs="Tahoma"/>
          <w:color w:val="595959"/>
          <w:sz w:val="18"/>
          <w:szCs w:val="18"/>
          <w:lang w:val="es-ES"/>
        </w:rPr>
        <w:t>Desayuno.  Mañana libre con uso de la habitación hasta las 10.00 h</w:t>
      </w:r>
      <w:r>
        <w:rPr>
          <w:rFonts w:ascii="Tahoma" w:hAnsi="Tahoma" w:cs="Tahoma"/>
          <w:color w:val="595959"/>
          <w:sz w:val="18"/>
          <w:szCs w:val="18"/>
          <w:lang w:val="es-ES"/>
        </w:rPr>
        <w:t>oras</w:t>
      </w:r>
      <w:r w:rsidRPr="00DB47AA">
        <w:rPr>
          <w:rFonts w:ascii="Tahoma" w:hAnsi="Tahoma" w:cs="Tahoma"/>
          <w:color w:val="595959"/>
          <w:sz w:val="18"/>
          <w:szCs w:val="18"/>
          <w:lang w:val="es-ES"/>
        </w:rPr>
        <w:t>. Almuerzo en Arusha. A las 14.00hrs salida hacia el Área de Conservación del Ngorongoro, vía Lago Manyara y Karatu. Cena y alojamiento</w:t>
      </w:r>
      <w:r w:rsidR="001B0792">
        <w:rPr>
          <w:rFonts w:ascii="Tahoma" w:hAnsi="Tahoma" w:cs="Tahoma"/>
          <w:color w:val="595959"/>
          <w:sz w:val="18"/>
          <w:szCs w:val="18"/>
          <w:lang w:val="es-ES"/>
        </w:rPr>
        <w:t>.</w:t>
      </w:r>
    </w:p>
    <w:p w:rsidR="001B0792" w:rsidRDefault="001B0792" w:rsidP="00DB47AA">
      <w:pPr>
        <w:pStyle w:val="SemEspaamento"/>
        <w:rPr>
          <w:rFonts w:ascii="Tahoma" w:hAnsi="Tahoma" w:cs="Tahoma"/>
          <w:color w:val="595959"/>
          <w:sz w:val="18"/>
          <w:szCs w:val="18"/>
          <w:lang w:val="es-ES"/>
        </w:rPr>
      </w:pPr>
    </w:p>
    <w:p w:rsidR="00DB47AA" w:rsidRPr="00DB47AA" w:rsidRDefault="009E4EDA" w:rsidP="00DB47AA">
      <w:pPr>
        <w:pStyle w:val="SemEspaamento"/>
        <w:rPr>
          <w:rFonts w:ascii="Tahoma" w:hAnsi="Tahoma" w:cs="Tahoma"/>
          <w:b/>
          <w:color w:val="595959"/>
          <w:sz w:val="20"/>
          <w:szCs w:val="20"/>
          <w:lang w:val="es-ES"/>
        </w:rPr>
      </w:pPr>
      <w:r w:rsidRPr="00DB47AA">
        <w:rPr>
          <w:rFonts w:ascii="Tahoma" w:hAnsi="Tahoma" w:cs="Tahoma"/>
          <w:b/>
          <w:color w:val="595959"/>
          <w:sz w:val="20"/>
          <w:szCs w:val="20"/>
          <w:lang w:val="es-ES"/>
        </w:rPr>
        <w:t xml:space="preserve">Día </w:t>
      </w:r>
      <w:r w:rsidR="00836978" w:rsidRPr="00DB47AA">
        <w:rPr>
          <w:rFonts w:ascii="Tahoma" w:hAnsi="Tahoma" w:cs="Tahoma"/>
          <w:b/>
          <w:color w:val="595959"/>
          <w:sz w:val="20"/>
          <w:szCs w:val="20"/>
          <w:lang w:val="es-ES"/>
        </w:rPr>
        <w:t>3</w:t>
      </w:r>
      <w:r w:rsidR="00DB47AA" w:rsidRPr="00DB47AA">
        <w:rPr>
          <w:rFonts w:ascii="Tahoma" w:hAnsi="Tahoma" w:cs="Tahoma"/>
          <w:b/>
          <w:color w:val="595959"/>
          <w:sz w:val="20"/>
          <w:szCs w:val="20"/>
          <w:lang w:val="es-ES"/>
        </w:rPr>
        <w:t xml:space="preserve"> </w:t>
      </w:r>
      <w:r w:rsidR="00E63338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|</w:t>
      </w:r>
      <w:r w:rsidR="00DB47AA" w:rsidRPr="00DB47AA">
        <w:rPr>
          <w:rFonts w:ascii="Tahoma" w:hAnsi="Tahoma" w:cs="Tahoma"/>
          <w:b/>
          <w:color w:val="595959"/>
          <w:sz w:val="20"/>
          <w:szCs w:val="20"/>
          <w:lang w:val="es-ES"/>
        </w:rPr>
        <w:t xml:space="preserve"> CRATER DE NGORONGORO </w:t>
      </w:r>
    </w:p>
    <w:p w:rsidR="00DB47AA" w:rsidRPr="00DB47AA" w:rsidRDefault="00DB47AA" w:rsidP="00DB47AA">
      <w:pPr>
        <w:pStyle w:val="SemEspaamento"/>
        <w:rPr>
          <w:rFonts w:ascii="Tahoma" w:hAnsi="Tahoma" w:cs="Tahoma"/>
          <w:color w:val="595959"/>
          <w:sz w:val="18"/>
          <w:szCs w:val="18"/>
          <w:lang w:val="es-ES"/>
        </w:rPr>
      </w:pPr>
      <w:r w:rsidRPr="00DB47AA">
        <w:rPr>
          <w:rFonts w:ascii="Tahoma" w:hAnsi="Tahoma" w:cs="Tahoma"/>
          <w:color w:val="595959"/>
          <w:sz w:val="18"/>
          <w:szCs w:val="18"/>
          <w:lang w:val="es-ES"/>
        </w:rPr>
        <w:t>Desayuno y hoy se disfruta de una salida de medio d</w:t>
      </w:r>
      <w:r>
        <w:rPr>
          <w:rFonts w:ascii="Tahoma" w:hAnsi="Tahoma" w:cs="Tahoma"/>
          <w:color w:val="595959"/>
          <w:sz w:val="18"/>
          <w:szCs w:val="18"/>
          <w:lang w:val="es-ES"/>
        </w:rPr>
        <w:t>ía</w:t>
      </w:r>
      <w:r w:rsidRPr="00DB47AA">
        <w:rPr>
          <w:rFonts w:ascii="Tahoma" w:hAnsi="Tahoma" w:cs="Tahoma"/>
          <w:color w:val="595959"/>
          <w:sz w:val="18"/>
          <w:szCs w:val="18"/>
          <w:lang w:val="es-ES"/>
        </w:rPr>
        <w:t xml:space="preserve"> en el cráter.  El resto del día se puede disfrutar de actividades opcionales en la zona (pago directo).  Almuerzo, cena y alojamiento en </w:t>
      </w:r>
      <w:r w:rsidR="001B0792">
        <w:rPr>
          <w:rFonts w:ascii="Tahoma" w:hAnsi="Tahoma" w:cs="Tahoma"/>
          <w:color w:val="595959"/>
          <w:sz w:val="18"/>
          <w:szCs w:val="18"/>
          <w:lang w:val="es-ES"/>
        </w:rPr>
        <w:t xml:space="preserve">el hotel. </w:t>
      </w:r>
    </w:p>
    <w:p w:rsidR="00836978" w:rsidRPr="00DB47AA" w:rsidRDefault="00836978" w:rsidP="00836978">
      <w:pPr>
        <w:pStyle w:val="SemEspaamento"/>
        <w:rPr>
          <w:rFonts w:ascii="Tahoma" w:hAnsi="Tahoma" w:cs="Tahoma"/>
          <w:color w:val="595959"/>
          <w:sz w:val="18"/>
          <w:szCs w:val="18"/>
          <w:lang w:val="es-ES"/>
        </w:rPr>
      </w:pPr>
    </w:p>
    <w:p w:rsidR="00DB47AA" w:rsidRPr="00E63338" w:rsidRDefault="009E4EDA" w:rsidP="00DB47AA">
      <w:pPr>
        <w:pStyle w:val="SemEspaamento"/>
        <w:rPr>
          <w:rFonts w:ascii="Tahoma" w:hAnsi="Tahoma" w:cs="Tahoma"/>
          <w:b/>
          <w:color w:val="595959"/>
          <w:sz w:val="20"/>
          <w:szCs w:val="20"/>
        </w:rPr>
      </w:pPr>
      <w:r w:rsidRPr="00E63338">
        <w:rPr>
          <w:rFonts w:ascii="Tahoma" w:hAnsi="Tahoma" w:cs="Tahoma"/>
          <w:b/>
          <w:color w:val="595959"/>
          <w:sz w:val="20"/>
          <w:szCs w:val="20"/>
        </w:rPr>
        <w:t xml:space="preserve">Día </w:t>
      </w:r>
      <w:r w:rsidR="00836978" w:rsidRPr="00E63338">
        <w:rPr>
          <w:rFonts w:ascii="Tahoma" w:hAnsi="Tahoma" w:cs="Tahoma"/>
          <w:b/>
          <w:color w:val="595959"/>
          <w:sz w:val="20"/>
          <w:szCs w:val="20"/>
        </w:rPr>
        <w:t>4</w:t>
      </w:r>
      <w:r w:rsidR="00DB47AA" w:rsidRPr="00E63338">
        <w:rPr>
          <w:rFonts w:ascii="Tahoma" w:hAnsi="Tahoma" w:cs="Tahoma"/>
          <w:b/>
          <w:color w:val="595959"/>
          <w:sz w:val="20"/>
          <w:szCs w:val="20"/>
        </w:rPr>
        <w:t xml:space="preserve"> </w:t>
      </w:r>
      <w:r w:rsidR="00E63338" w:rsidRPr="00E63338">
        <w:rPr>
          <w:rFonts w:ascii="Tahoma" w:hAnsi="Tahoma" w:cs="Tahoma"/>
          <w:b/>
          <w:color w:val="595959" w:themeColor="text1" w:themeTint="A6"/>
          <w:sz w:val="18"/>
          <w:szCs w:val="18"/>
        </w:rPr>
        <w:t>|</w:t>
      </w:r>
      <w:r w:rsidR="00DB47AA" w:rsidRPr="00E63338">
        <w:rPr>
          <w:rFonts w:ascii="Tahoma" w:hAnsi="Tahoma" w:cs="Tahoma"/>
          <w:b/>
          <w:color w:val="595959"/>
          <w:sz w:val="20"/>
          <w:szCs w:val="20"/>
        </w:rPr>
        <w:t xml:space="preserve"> CRATER DE NGORONGORO </w:t>
      </w:r>
      <w:r w:rsidR="00E63338" w:rsidRPr="00E63338">
        <w:rPr>
          <w:rFonts w:ascii="Tahoma" w:hAnsi="Tahoma" w:cs="Tahoma"/>
          <w:b/>
          <w:color w:val="595959" w:themeColor="text1" w:themeTint="A6"/>
          <w:sz w:val="18"/>
          <w:szCs w:val="18"/>
        </w:rPr>
        <w:t>|</w:t>
      </w:r>
      <w:r w:rsidR="00DB47AA" w:rsidRPr="00E63338">
        <w:rPr>
          <w:rFonts w:ascii="Tahoma" w:hAnsi="Tahoma" w:cs="Tahoma"/>
          <w:b/>
          <w:color w:val="595959"/>
          <w:sz w:val="20"/>
          <w:szCs w:val="20"/>
        </w:rPr>
        <w:t xml:space="preserve"> LAGO MANYARA O TARANGIRE</w:t>
      </w:r>
    </w:p>
    <w:p w:rsidR="00DB47AA" w:rsidRPr="00DB47AA" w:rsidRDefault="00DB47AA" w:rsidP="00DB47AA">
      <w:pPr>
        <w:pStyle w:val="SemEspaamento"/>
        <w:rPr>
          <w:rFonts w:ascii="Tahoma" w:hAnsi="Tahoma" w:cs="Tahoma"/>
          <w:color w:val="595959"/>
          <w:sz w:val="18"/>
          <w:szCs w:val="18"/>
          <w:lang w:val="es-ES"/>
        </w:rPr>
      </w:pPr>
      <w:r w:rsidRPr="00DB47AA">
        <w:rPr>
          <w:rFonts w:ascii="Tahoma" w:hAnsi="Tahoma" w:cs="Tahoma"/>
          <w:color w:val="595959"/>
          <w:sz w:val="18"/>
          <w:szCs w:val="18"/>
          <w:lang w:val="es-ES"/>
        </w:rPr>
        <w:t xml:space="preserve">Después del desayuno, salida hacia Lago Manyara o el Parque Nacional de Tarangire. </w:t>
      </w:r>
    </w:p>
    <w:p w:rsidR="00DB47AA" w:rsidRPr="00DB47AA" w:rsidRDefault="00DB47AA" w:rsidP="00DB47AA">
      <w:pPr>
        <w:pStyle w:val="SemEspaamento"/>
        <w:rPr>
          <w:rFonts w:ascii="Tahoma" w:hAnsi="Tahoma" w:cs="Tahoma"/>
          <w:color w:val="595959"/>
          <w:sz w:val="18"/>
          <w:szCs w:val="18"/>
          <w:lang w:val="es-ES"/>
        </w:rPr>
      </w:pPr>
      <w:r w:rsidRPr="00DB47AA">
        <w:rPr>
          <w:rFonts w:ascii="Tahoma" w:hAnsi="Tahoma" w:cs="Tahoma"/>
          <w:color w:val="595959"/>
          <w:sz w:val="18"/>
          <w:szCs w:val="18"/>
          <w:lang w:val="es-ES"/>
        </w:rPr>
        <w:t xml:space="preserve">Opción 1: Salida por la tarde de safari en el Parque Nacional de Lago Manyara.  Almuerzo, cena y alojamiento en </w:t>
      </w:r>
      <w:r w:rsidR="001B0792">
        <w:rPr>
          <w:rFonts w:ascii="Tahoma" w:hAnsi="Tahoma" w:cs="Tahoma"/>
          <w:color w:val="595959"/>
          <w:sz w:val="18"/>
          <w:szCs w:val="18"/>
          <w:lang w:val="es-ES"/>
        </w:rPr>
        <w:t>Manyara.</w:t>
      </w:r>
      <w:r w:rsidRPr="00DB47AA">
        <w:rPr>
          <w:rFonts w:ascii="Tahoma" w:hAnsi="Tahoma" w:cs="Tahoma"/>
          <w:color w:val="595959"/>
          <w:sz w:val="18"/>
          <w:szCs w:val="18"/>
          <w:lang w:val="es-ES"/>
        </w:rPr>
        <w:t xml:space="preserve"> </w:t>
      </w:r>
    </w:p>
    <w:p w:rsidR="00DB47AA" w:rsidRPr="00DB47AA" w:rsidRDefault="00DB47AA" w:rsidP="00DB47AA">
      <w:pPr>
        <w:pStyle w:val="SemEspaamento"/>
        <w:rPr>
          <w:rFonts w:ascii="Tahoma" w:hAnsi="Tahoma" w:cs="Tahoma"/>
          <w:color w:val="595959"/>
          <w:sz w:val="18"/>
          <w:szCs w:val="18"/>
          <w:lang w:val="es-ES"/>
        </w:rPr>
      </w:pPr>
      <w:r w:rsidRPr="00DB47AA">
        <w:rPr>
          <w:rFonts w:ascii="Tahoma" w:hAnsi="Tahoma" w:cs="Tahoma"/>
          <w:color w:val="595959"/>
          <w:sz w:val="18"/>
          <w:szCs w:val="18"/>
          <w:lang w:val="es-ES"/>
        </w:rPr>
        <w:t xml:space="preserve">Opción 2: Salida por la tarde de safari en el Parque Nacional de Lago Manyara.  Almuerzo, cena y alojamiento en </w:t>
      </w:r>
      <w:r w:rsidR="001B0792">
        <w:rPr>
          <w:rFonts w:ascii="Tahoma" w:hAnsi="Tahoma" w:cs="Tahoma"/>
          <w:color w:val="595959"/>
          <w:sz w:val="18"/>
          <w:szCs w:val="18"/>
          <w:lang w:val="es-ES"/>
        </w:rPr>
        <w:t>Tarangire.</w:t>
      </w:r>
    </w:p>
    <w:p w:rsidR="00DB47AA" w:rsidRPr="00DB47AA" w:rsidRDefault="00DB47AA" w:rsidP="00836978">
      <w:pPr>
        <w:pStyle w:val="SemEspaamento"/>
        <w:rPr>
          <w:rFonts w:ascii="Tahoma" w:hAnsi="Tahoma" w:cs="Tahoma"/>
          <w:b/>
          <w:color w:val="595959"/>
          <w:sz w:val="18"/>
          <w:szCs w:val="18"/>
          <w:lang w:val="es-ES"/>
        </w:rPr>
      </w:pPr>
    </w:p>
    <w:p w:rsidR="00DB47AA" w:rsidRPr="00DB47AA" w:rsidRDefault="009E4EDA" w:rsidP="00DB47AA">
      <w:pPr>
        <w:pStyle w:val="SemEspaamento"/>
        <w:rPr>
          <w:rFonts w:ascii="Tahoma" w:hAnsi="Tahoma" w:cs="Tahoma"/>
          <w:b/>
          <w:color w:val="595959"/>
          <w:sz w:val="20"/>
          <w:szCs w:val="20"/>
          <w:lang w:val="es-ES"/>
        </w:rPr>
      </w:pPr>
      <w:r w:rsidRPr="00DB47AA">
        <w:rPr>
          <w:rFonts w:ascii="Tahoma" w:hAnsi="Tahoma" w:cs="Tahoma"/>
          <w:b/>
          <w:color w:val="595959"/>
          <w:sz w:val="20"/>
          <w:szCs w:val="20"/>
          <w:lang w:val="es-ES"/>
        </w:rPr>
        <w:t xml:space="preserve">Día </w:t>
      </w:r>
      <w:r w:rsidR="00836978" w:rsidRPr="00DB47AA">
        <w:rPr>
          <w:rFonts w:ascii="Tahoma" w:hAnsi="Tahoma" w:cs="Tahoma"/>
          <w:b/>
          <w:color w:val="595959"/>
          <w:sz w:val="20"/>
          <w:szCs w:val="20"/>
          <w:lang w:val="es-ES"/>
        </w:rPr>
        <w:t>5</w:t>
      </w:r>
      <w:r w:rsidR="00DB47AA" w:rsidRPr="00DB47AA">
        <w:rPr>
          <w:rFonts w:ascii="Tahoma" w:hAnsi="Tahoma" w:cs="Tahoma"/>
          <w:b/>
          <w:color w:val="595959"/>
          <w:sz w:val="20"/>
          <w:szCs w:val="20"/>
          <w:lang w:val="es-ES"/>
        </w:rPr>
        <w:t xml:space="preserve"> </w:t>
      </w:r>
      <w:r w:rsidR="00E63338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|</w:t>
      </w:r>
      <w:r w:rsidR="00DB47AA" w:rsidRPr="00DB47AA">
        <w:rPr>
          <w:rFonts w:ascii="Tahoma" w:hAnsi="Tahoma" w:cs="Tahoma"/>
          <w:b/>
          <w:color w:val="595959"/>
          <w:sz w:val="20"/>
          <w:szCs w:val="20"/>
          <w:lang w:val="es-ES"/>
        </w:rPr>
        <w:t xml:space="preserve">LAKE MANYARA O TARANGIRE  </w:t>
      </w:r>
      <w:r w:rsidR="00E63338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|</w:t>
      </w:r>
      <w:r w:rsidR="00DB47AA" w:rsidRPr="00DB47AA">
        <w:rPr>
          <w:rFonts w:ascii="Tahoma" w:hAnsi="Tahoma" w:cs="Tahoma"/>
          <w:b/>
          <w:color w:val="595959"/>
          <w:sz w:val="20"/>
          <w:szCs w:val="20"/>
          <w:lang w:val="es-ES"/>
        </w:rPr>
        <w:t xml:space="preserve"> ARUSHA </w:t>
      </w:r>
      <w:r w:rsidR="00E63338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|</w:t>
      </w:r>
      <w:r w:rsidR="00DB47AA" w:rsidRPr="00DB47AA">
        <w:rPr>
          <w:rFonts w:ascii="Tahoma" w:hAnsi="Tahoma" w:cs="Tahoma"/>
          <w:b/>
          <w:color w:val="595959"/>
          <w:sz w:val="20"/>
          <w:szCs w:val="20"/>
          <w:lang w:val="es-ES"/>
        </w:rPr>
        <w:t xml:space="preserve"> NAMANGA </w:t>
      </w:r>
      <w:r w:rsidR="00E63338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|</w:t>
      </w:r>
      <w:r w:rsidR="00DB47AA" w:rsidRPr="00DB47AA">
        <w:rPr>
          <w:rFonts w:ascii="Tahoma" w:hAnsi="Tahoma" w:cs="Tahoma"/>
          <w:b/>
          <w:color w:val="595959"/>
          <w:sz w:val="20"/>
          <w:szCs w:val="20"/>
          <w:lang w:val="es-ES"/>
        </w:rPr>
        <w:t xml:space="preserve"> AMBOSELI</w:t>
      </w:r>
    </w:p>
    <w:p w:rsidR="00DB47AA" w:rsidRPr="00DB47AA" w:rsidRDefault="00DB47AA" w:rsidP="00DB47AA">
      <w:pPr>
        <w:pStyle w:val="SemEspaamento"/>
        <w:rPr>
          <w:rFonts w:ascii="Tahoma" w:hAnsi="Tahoma" w:cs="Tahoma"/>
          <w:color w:val="595959"/>
          <w:sz w:val="18"/>
          <w:szCs w:val="18"/>
          <w:lang w:val="es-ES"/>
        </w:rPr>
      </w:pPr>
      <w:r w:rsidRPr="00DB47AA">
        <w:rPr>
          <w:rFonts w:ascii="Tahoma" w:hAnsi="Tahoma" w:cs="Tahoma"/>
          <w:color w:val="595959"/>
          <w:sz w:val="18"/>
          <w:szCs w:val="18"/>
          <w:lang w:val="es-ES"/>
        </w:rPr>
        <w:t>Opción 1: (si en Lago Manyara)  Después del desayuno, regreso a Arusha.</w:t>
      </w:r>
    </w:p>
    <w:p w:rsidR="00DB47AA" w:rsidRPr="00DB47AA" w:rsidRDefault="00DB47AA" w:rsidP="00DB47AA">
      <w:pPr>
        <w:pStyle w:val="SemEspaamento"/>
        <w:rPr>
          <w:rFonts w:ascii="Tahoma" w:hAnsi="Tahoma" w:cs="Tahoma"/>
          <w:color w:val="595959"/>
          <w:sz w:val="18"/>
          <w:szCs w:val="18"/>
          <w:lang w:val="es-ES"/>
        </w:rPr>
      </w:pPr>
      <w:r w:rsidRPr="00DB47AA">
        <w:rPr>
          <w:rFonts w:ascii="Tahoma" w:hAnsi="Tahoma" w:cs="Tahoma"/>
          <w:color w:val="595959"/>
          <w:sz w:val="18"/>
          <w:szCs w:val="18"/>
          <w:lang w:val="es-ES"/>
        </w:rPr>
        <w:t>Opción 2: (si en Tarangire)  Después del desayuno, salida temprano hacia Arusha haciendo safari por el parque en camino.</w:t>
      </w:r>
    </w:p>
    <w:p w:rsidR="00DB47AA" w:rsidRPr="00DB47AA" w:rsidRDefault="00DB47AA" w:rsidP="00DB47AA">
      <w:pPr>
        <w:pStyle w:val="SemEspaamento"/>
        <w:rPr>
          <w:rFonts w:ascii="Tahoma" w:hAnsi="Tahoma" w:cs="Tahoma"/>
          <w:color w:val="595959"/>
          <w:sz w:val="18"/>
          <w:szCs w:val="18"/>
          <w:lang w:val="es-ES"/>
        </w:rPr>
      </w:pPr>
      <w:r w:rsidRPr="00DB47AA">
        <w:rPr>
          <w:rFonts w:ascii="Tahoma" w:hAnsi="Tahoma" w:cs="Tahoma"/>
          <w:color w:val="595959"/>
          <w:sz w:val="18"/>
          <w:szCs w:val="18"/>
          <w:lang w:val="es-ES"/>
        </w:rPr>
        <w:t xml:space="preserve">Ambas opciones: </w:t>
      </w:r>
      <w:r>
        <w:rPr>
          <w:rFonts w:ascii="Tahoma" w:hAnsi="Tahoma" w:cs="Tahoma"/>
          <w:color w:val="595959"/>
          <w:sz w:val="18"/>
          <w:szCs w:val="18"/>
          <w:lang w:val="es-ES"/>
        </w:rPr>
        <w:t>d</w:t>
      </w:r>
      <w:r w:rsidRPr="00DB47AA">
        <w:rPr>
          <w:rFonts w:ascii="Tahoma" w:hAnsi="Tahoma" w:cs="Tahoma"/>
          <w:color w:val="595959"/>
          <w:sz w:val="18"/>
          <w:szCs w:val="18"/>
          <w:lang w:val="es-ES"/>
        </w:rPr>
        <w:t>esde Arusha, salida hacia Namanga situada en la frontera de Kenya / Tanzania.   Tramites de frontera, cambio de vehículos y continuación hasta el parque Nacional de Amboseli. Almuerzo en el lodge. Safari p</w:t>
      </w:r>
      <w:r w:rsidR="001B0792">
        <w:rPr>
          <w:rFonts w:ascii="Tahoma" w:hAnsi="Tahoma" w:cs="Tahoma"/>
          <w:color w:val="595959"/>
          <w:sz w:val="18"/>
          <w:szCs w:val="18"/>
          <w:lang w:val="es-ES"/>
        </w:rPr>
        <w:t>or la tarde. Cena y alojamiento.</w:t>
      </w:r>
    </w:p>
    <w:p w:rsidR="00836978" w:rsidRPr="00DB47AA" w:rsidRDefault="00836978" w:rsidP="00836978">
      <w:pPr>
        <w:pStyle w:val="SemEspaamento"/>
        <w:rPr>
          <w:rFonts w:ascii="Tahoma" w:hAnsi="Tahoma" w:cs="Tahoma"/>
          <w:color w:val="595959"/>
          <w:sz w:val="18"/>
          <w:szCs w:val="18"/>
          <w:lang w:val="es-ES"/>
        </w:rPr>
      </w:pPr>
    </w:p>
    <w:p w:rsidR="00DB47AA" w:rsidRPr="00DB47AA" w:rsidRDefault="009E4EDA" w:rsidP="00DB47AA">
      <w:pPr>
        <w:pStyle w:val="SemEspaamento"/>
        <w:rPr>
          <w:rFonts w:ascii="Tahoma" w:hAnsi="Tahoma" w:cs="Tahoma"/>
          <w:b/>
          <w:color w:val="595959"/>
          <w:sz w:val="20"/>
          <w:szCs w:val="20"/>
          <w:lang w:val="es-ES"/>
        </w:rPr>
      </w:pPr>
      <w:r w:rsidRPr="00DB47AA">
        <w:rPr>
          <w:rFonts w:ascii="Tahoma" w:hAnsi="Tahoma" w:cs="Tahoma"/>
          <w:b/>
          <w:color w:val="595959"/>
          <w:sz w:val="20"/>
          <w:szCs w:val="20"/>
          <w:lang w:val="es-ES"/>
        </w:rPr>
        <w:t xml:space="preserve">Día </w:t>
      </w:r>
      <w:r w:rsidR="00836978" w:rsidRPr="00DB47AA">
        <w:rPr>
          <w:rFonts w:ascii="Tahoma" w:hAnsi="Tahoma" w:cs="Tahoma"/>
          <w:b/>
          <w:color w:val="595959"/>
          <w:sz w:val="20"/>
          <w:szCs w:val="20"/>
          <w:lang w:val="es-ES"/>
        </w:rPr>
        <w:t>6</w:t>
      </w:r>
      <w:r w:rsidR="00DB47AA" w:rsidRPr="00DB47AA">
        <w:rPr>
          <w:rFonts w:ascii="Tahoma" w:hAnsi="Tahoma" w:cs="Tahoma"/>
          <w:b/>
          <w:color w:val="595959"/>
          <w:sz w:val="20"/>
          <w:szCs w:val="20"/>
          <w:lang w:val="es-ES"/>
        </w:rPr>
        <w:t xml:space="preserve"> </w:t>
      </w:r>
      <w:r w:rsidR="00E63338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|</w:t>
      </w:r>
      <w:r w:rsidR="00DB47AA" w:rsidRPr="00DB47AA">
        <w:rPr>
          <w:rFonts w:ascii="Tahoma" w:hAnsi="Tahoma" w:cs="Tahoma"/>
          <w:b/>
          <w:color w:val="595959"/>
          <w:sz w:val="20"/>
          <w:szCs w:val="20"/>
          <w:lang w:val="es-ES"/>
        </w:rPr>
        <w:t xml:space="preserve"> AMBOSELI </w:t>
      </w:r>
      <w:r w:rsidR="00E63338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|</w:t>
      </w:r>
      <w:r w:rsidR="00DB47AA" w:rsidRPr="00DB47AA">
        <w:rPr>
          <w:rFonts w:ascii="Tahoma" w:hAnsi="Tahoma" w:cs="Tahoma"/>
          <w:b/>
          <w:color w:val="595959"/>
          <w:sz w:val="20"/>
          <w:szCs w:val="20"/>
          <w:lang w:val="es-ES"/>
        </w:rPr>
        <w:t xml:space="preserve"> NAIROBI </w:t>
      </w:r>
      <w:r w:rsidR="00E63338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|</w:t>
      </w:r>
      <w:r w:rsidR="00DB47AA" w:rsidRPr="00DB47AA">
        <w:rPr>
          <w:rFonts w:ascii="Tahoma" w:hAnsi="Tahoma" w:cs="Tahoma"/>
          <w:b/>
          <w:color w:val="595959"/>
          <w:sz w:val="20"/>
          <w:szCs w:val="20"/>
          <w:lang w:val="es-ES"/>
        </w:rPr>
        <w:t xml:space="preserve"> MAASAI MARA</w:t>
      </w:r>
    </w:p>
    <w:p w:rsidR="001B0792" w:rsidRDefault="00DB47AA" w:rsidP="00DB47AA">
      <w:pPr>
        <w:pStyle w:val="SemEspaamento"/>
        <w:rPr>
          <w:rFonts w:ascii="Tahoma" w:hAnsi="Tahoma" w:cs="Tahoma"/>
          <w:color w:val="595959"/>
          <w:sz w:val="18"/>
          <w:szCs w:val="18"/>
          <w:lang w:val="es-ES"/>
        </w:rPr>
      </w:pPr>
      <w:r w:rsidRPr="00DB47AA">
        <w:rPr>
          <w:rFonts w:ascii="Tahoma" w:hAnsi="Tahoma" w:cs="Tahoma"/>
          <w:color w:val="595959"/>
          <w:sz w:val="18"/>
          <w:szCs w:val="18"/>
          <w:lang w:val="es-ES"/>
        </w:rPr>
        <w:t>Safari al amanecer. Desayuno y salida hacia Nairobi. Almuerzo en el restaurante Carnivore. Traslado al aeropuerto domestico para salida en vuelo regular a Maasai Mara. Safari por la tarde en los vehículos propios del campamento. Cena y alojamiento</w:t>
      </w:r>
      <w:r w:rsidR="001B0792">
        <w:rPr>
          <w:rFonts w:ascii="Tahoma" w:hAnsi="Tahoma" w:cs="Tahoma"/>
          <w:color w:val="595959"/>
          <w:sz w:val="18"/>
          <w:szCs w:val="18"/>
          <w:lang w:val="es-ES"/>
        </w:rPr>
        <w:t>.</w:t>
      </w:r>
    </w:p>
    <w:p w:rsidR="001B0792" w:rsidRDefault="001B0792" w:rsidP="00DB47AA">
      <w:pPr>
        <w:pStyle w:val="SemEspaamento"/>
        <w:rPr>
          <w:rFonts w:ascii="Tahoma" w:hAnsi="Tahoma" w:cs="Tahoma"/>
          <w:color w:val="595959"/>
          <w:sz w:val="18"/>
          <w:szCs w:val="18"/>
          <w:lang w:val="es-ES"/>
        </w:rPr>
      </w:pPr>
    </w:p>
    <w:p w:rsidR="00DB47AA" w:rsidRPr="00DB47AA" w:rsidRDefault="00DB47AA" w:rsidP="00DB47AA">
      <w:pPr>
        <w:pStyle w:val="SemEspaamento"/>
        <w:rPr>
          <w:rFonts w:ascii="Tahoma" w:hAnsi="Tahoma" w:cs="Tahoma"/>
          <w:b/>
          <w:color w:val="595959"/>
          <w:sz w:val="20"/>
          <w:szCs w:val="20"/>
          <w:lang w:val="es-ES"/>
        </w:rPr>
      </w:pPr>
      <w:r w:rsidRPr="00DB47AA">
        <w:rPr>
          <w:rFonts w:ascii="Tahoma" w:hAnsi="Tahoma" w:cs="Tahoma"/>
          <w:b/>
          <w:color w:val="595959"/>
          <w:sz w:val="20"/>
          <w:szCs w:val="20"/>
          <w:lang w:val="es-ES"/>
        </w:rPr>
        <w:t xml:space="preserve">Día 07 </w:t>
      </w:r>
      <w:r w:rsidR="00E63338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|</w:t>
      </w:r>
      <w:r w:rsidRPr="00DB47AA">
        <w:rPr>
          <w:rFonts w:ascii="Tahoma" w:hAnsi="Tahoma" w:cs="Tahoma"/>
          <w:b/>
          <w:color w:val="595959"/>
          <w:sz w:val="20"/>
          <w:szCs w:val="20"/>
          <w:lang w:val="es-ES"/>
        </w:rPr>
        <w:t xml:space="preserve"> MAASAI MARA</w:t>
      </w:r>
    </w:p>
    <w:p w:rsidR="00DB47AA" w:rsidRDefault="00DB47AA" w:rsidP="00DB47AA">
      <w:pPr>
        <w:pStyle w:val="SemEspaamento"/>
        <w:rPr>
          <w:rFonts w:ascii="Tahoma" w:hAnsi="Tahoma" w:cs="Tahoma"/>
          <w:color w:val="595959"/>
          <w:sz w:val="18"/>
          <w:szCs w:val="18"/>
          <w:lang w:val="es-ES"/>
        </w:rPr>
      </w:pPr>
      <w:r w:rsidRPr="00DB47AA">
        <w:rPr>
          <w:rFonts w:ascii="Tahoma" w:hAnsi="Tahoma" w:cs="Tahoma"/>
          <w:color w:val="595959"/>
          <w:sz w:val="18"/>
          <w:szCs w:val="18"/>
          <w:lang w:val="es-ES"/>
        </w:rPr>
        <w:t>Salida de safari, una por la mañana y otra por la tarde, por la reserva.  Pensión completa</w:t>
      </w:r>
      <w:r w:rsidR="001B0792">
        <w:rPr>
          <w:rFonts w:ascii="Tahoma" w:hAnsi="Tahoma" w:cs="Tahoma"/>
          <w:color w:val="595959"/>
          <w:sz w:val="18"/>
          <w:szCs w:val="18"/>
          <w:lang w:val="es-ES"/>
        </w:rPr>
        <w:t xml:space="preserve">. </w:t>
      </w:r>
    </w:p>
    <w:p w:rsidR="001B0792" w:rsidRPr="00DB47AA" w:rsidRDefault="001B0792" w:rsidP="00DB47AA">
      <w:pPr>
        <w:pStyle w:val="SemEspaamento"/>
        <w:rPr>
          <w:rFonts w:ascii="Tahoma" w:hAnsi="Tahoma" w:cs="Tahoma"/>
          <w:color w:val="595959"/>
          <w:sz w:val="18"/>
          <w:szCs w:val="18"/>
          <w:lang w:val="es-ES"/>
        </w:rPr>
      </w:pPr>
    </w:p>
    <w:p w:rsidR="00DB47AA" w:rsidRPr="00DB47AA" w:rsidRDefault="00DB47AA" w:rsidP="00DB47AA">
      <w:pPr>
        <w:pStyle w:val="SemEspaamento"/>
        <w:rPr>
          <w:rFonts w:ascii="Tahoma" w:hAnsi="Tahoma" w:cs="Tahoma"/>
          <w:b/>
          <w:color w:val="595959"/>
          <w:sz w:val="20"/>
          <w:szCs w:val="20"/>
          <w:lang w:val="es-ES"/>
        </w:rPr>
      </w:pPr>
      <w:r w:rsidRPr="00DB47AA">
        <w:rPr>
          <w:rFonts w:ascii="Tahoma" w:hAnsi="Tahoma" w:cs="Tahoma"/>
          <w:b/>
          <w:color w:val="595959"/>
          <w:sz w:val="20"/>
          <w:szCs w:val="20"/>
          <w:lang w:val="es-ES"/>
        </w:rPr>
        <w:t xml:space="preserve">Día 08 </w:t>
      </w:r>
      <w:r w:rsidR="00E63338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|</w:t>
      </w:r>
      <w:r w:rsidRPr="00DB47AA">
        <w:rPr>
          <w:rFonts w:ascii="Tahoma" w:hAnsi="Tahoma" w:cs="Tahoma"/>
          <w:b/>
          <w:color w:val="595959"/>
          <w:sz w:val="20"/>
          <w:szCs w:val="20"/>
          <w:lang w:val="es-ES"/>
        </w:rPr>
        <w:t xml:space="preserve"> MAASAI MARA </w:t>
      </w:r>
      <w:r w:rsidR="00E63338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|</w:t>
      </w:r>
      <w:r w:rsidRPr="00DB47AA">
        <w:rPr>
          <w:rFonts w:ascii="Tahoma" w:hAnsi="Tahoma" w:cs="Tahoma"/>
          <w:b/>
          <w:color w:val="595959"/>
          <w:sz w:val="20"/>
          <w:szCs w:val="20"/>
          <w:lang w:val="es-ES"/>
        </w:rPr>
        <w:t xml:space="preserve"> NAIROBI </w:t>
      </w:r>
      <w:r w:rsidR="00E63338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|</w:t>
      </w:r>
      <w:r w:rsidRPr="00DB47AA">
        <w:rPr>
          <w:rFonts w:ascii="Tahoma" w:hAnsi="Tahoma" w:cs="Tahoma"/>
          <w:b/>
          <w:color w:val="595959"/>
          <w:sz w:val="20"/>
          <w:szCs w:val="20"/>
          <w:lang w:val="es-ES"/>
        </w:rPr>
        <w:t xml:space="preserve"> TRASLADO AEROPUERTO</w:t>
      </w:r>
    </w:p>
    <w:p w:rsidR="00DB47AA" w:rsidRPr="00DB47AA" w:rsidRDefault="00DB47AA" w:rsidP="00DB47AA">
      <w:pPr>
        <w:pStyle w:val="SemEspaamento"/>
        <w:rPr>
          <w:rFonts w:ascii="Tahoma" w:hAnsi="Tahoma" w:cs="Tahoma"/>
          <w:color w:val="595959"/>
          <w:sz w:val="18"/>
          <w:szCs w:val="18"/>
          <w:lang w:val="es-ES"/>
        </w:rPr>
      </w:pPr>
      <w:r w:rsidRPr="00DB47AA">
        <w:rPr>
          <w:rFonts w:ascii="Tahoma" w:hAnsi="Tahoma" w:cs="Tahoma"/>
          <w:color w:val="595959"/>
          <w:sz w:val="18"/>
          <w:szCs w:val="18"/>
          <w:lang w:val="es-ES"/>
        </w:rPr>
        <w:t>Safari al amanecer. Desayuno. Safari por la mañana con uso de las tiendas hasta las 10.00 hrs.  Almuerzo y salida aproximadamente a las 16.00 hrs en vuelo regular a Nairobi. A la llegada en Nairobi traslado a un hotel en el centro de Nairobi (uso de habitación no incluido). A la hora prevista, traslado al aeropuerto</w:t>
      </w:r>
      <w:r w:rsidR="001B0792">
        <w:rPr>
          <w:rFonts w:ascii="Tahoma" w:hAnsi="Tahoma" w:cs="Tahoma"/>
          <w:color w:val="595959"/>
          <w:sz w:val="18"/>
          <w:szCs w:val="18"/>
          <w:lang w:val="es-ES"/>
        </w:rPr>
        <w:t>.</w:t>
      </w:r>
    </w:p>
    <w:p w:rsidR="00DB47AA" w:rsidRPr="00DB47AA" w:rsidRDefault="00DB47AA" w:rsidP="00836978">
      <w:pPr>
        <w:rPr>
          <w:rFonts w:ascii="Tahoma" w:hAnsi="Tahoma" w:cs="Tahoma"/>
          <w:color w:val="595959"/>
          <w:sz w:val="18"/>
          <w:szCs w:val="18"/>
          <w:lang w:val="es-ES"/>
        </w:rPr>
      </w:pPr>
    </w:p>
    <w:p w:rsidR="00960982" w:rsidRPr="00960982" w:rsidRDefault="00960982" w:rsidP="00960982">
      <w:pPr>
        <w:spacing w:after="0" w:line="240" w:lineRule="auto"/>
        <w:rPr>
          <w:rFonts w:ascii="Tahoma" w:hAnsi="Tahoma" w:cs="Tahoma"/>
          <w:b/>
          <w:color w:val="595959" w:themeColor="text1" w:themeTint="A6"/>
          <w:sz w:val="18"/>
          <w:szCs w:val="18"/>
          <w:lang w:val="es-ES_tradnl"/>
        </w:rPr>
      </w:pPr>
      <w:r w:rsidRPr="00960982">
        <w:rPr>
          <w:rFonts w:ascii="Tahoma" w:hAnsi="Tahoma" w:cs="Tahoma"/>
          <w:b/>
          <w:color w:val="595959" w:themeColor="text1" w:themeTint="A6"/>
          <w:sz w:val="18"/>
          <w:szCs w:val="18"/>
          <w:lang w:val="es-ES_tradnl"/>
        </w:rPr>
        <w:t>SERVICIOS INCLUIDOS</w:t>
      </w:r>
    </w:p>
    <w:p w:rsidR="00960982" w:rsidRPr="00960982" w:rsidRDefault="00960982" w:rsidP="00960982">
      <w:pPr>
        <w:spacing w:after="0" w:line="240" w:lineRule="auto"/>
        <w:rPr>
          <w:rFonts w:ascii="Tahoma" w:hAnsi="Tahoma" w:cs="Tahoma"/>
          <w:color w:val="595959" w:themeColor="text1" w:themeTint="A6"/>
          <w:sz w:val="18"/>
          <w:szCs w:val="18"/>
          <w:lang w:val="es-ES_tradnl"/>
        </w:rPr>
      </w:pPr>
      <w:r w:rsidRPr="00960982">
        <w:rPr>
          <w:rFonts w:ascii="Tahoma" w:hAnsi="Tahoma" w:cs="Tahoma"/>
          <w:color w:val="595959" w:themeColor="text1" w:themeTint="A6"/>
          <w:sz w:val="18"/>
          <w:szCs w:val="18"/>
          <w:lang w:val="es-ES_tradnl"/>
        </w:rPr>
        <w:t xml:space="preserve">- </w:t>
      </w:r>
      <w:r w:rsidR="00DB47AA">
        <w:rPr>
          <w:rFonts w:ascii="Tahoma" w:hAnsi="Tahoma" w:cs="Tahoma"/>
          <w:color w:val="595959" w:themeColor="text1" w:themeTint="A6"/>
          <w:sz w:val="18"/>
          <w:szCs w:val="18"/>
          <w:lang w:val="es-ES_tradnl"/>
        </w:rPr>
        <w:t>7</w:t>
      </w:r>
      <w:r w:rsidRPr="00960982">
        <w:rPr>
          <w:rFonts w:ascii="Tahoma" w:hAnsi="Tahoma" w:cs="Tahoma"/>
          <w:color w:val="595959" w:themeColor="text1" w:themeTint="A6"/>
          <w:sz w:val="18"/>
          <w:szCs w:val="18"/>
          <w:lang w:val="es-ES_tradnl"/>
        </w:rPr>
        <w:t xml:space="preserve"> noches de alojamiento en habitación doble</w:t>
      </w:r>
    </w:p>
    <w:p w:rsidR="00960982" w:rsidRPr="00960982" w:rsidRDefault="00960982" w:rsidP="00960982">
      <w:pPr>
        <w:spacing w:after="0" w:line="240" w:lineRule="auto"/>
        <w:rPr>
          <w:rFonts w:ascii="Tahoma" w:hAnsi="Tahoma" w:cs="Tahoma"/>
          <w:color w:val="595959" w:themeColor="text1" w:themeTint="A6"/>
          <w:sz w:val="18"/>
          <w:szCs w:val="18"/>
          <w:lang w:val="es-ES_tradnl"/>
        </w:rPr>
      </w:pPr>
      <w:r w:rsidRPr="00960982">
        <w:rPr>
          <w:rFonts w:ascii="Tahoma" w:hAnsi="Tahoma" w:cs="Tahoma"/>
          <w:color w:val="595959" w:themeColor="text1" w:themeTint="A6"/>
          <w:sz w:val="18"/>
          <w:szCs w:val="18"/>
          <w:lang w:val="es-ES_tradnl"/>
        </w:rPr>
        <w:t xml:space="preserve">- </w:t>
      </w:r>
      <w:r w:rsidR="00DB47AA">
        <w:rPr>
          <w:rFonts w:ascii="Tahoma" w:hAnsi="Tahoma" w:cs="Tahoma"/>
          <w:color w:val="595959" w:themeColor="text1" w:themeTint="A6"/>
          <w:sz w:val="18"/>
          <w:szCs w:val="18"/>
          <w:lang w:val="es-ES_tradnl"/>
        </w:rPr>
        <w:t>7</w:t>
      </w:r>
      <w:r w:rsidRPr="00960982">
        <w:rPr>
          <w:rFonts w:ascii="Tahoma" w:hAnsi="Tahoma" w:cs="Tahoma"/>
          <w:color w:val="595959" w:themeColor="text1" w:themeTint="A6"/>
          <w:sz w:val="18"/>
          <w:szCs w:val="18"/>
          <w:lang w:val="es-ES_tradnl"/>
        </w:rPr>
        <w:t xml:space="preserve"> desayunos buffet + </w:t>
      </w:r>
      <w:r w:rsidR="00DB47AA">
        <w:rPr>
          <w:rFonts w:ascii="Tahoma" w:hAnsi="Tahoma" w:cs="Tahoma"/>
          <w:color w:val="595959" w:themeColor="text1" w:themeTint="A6"/>
          <w:sz w:val="18"/>
          <w:szCs w:val="18"/>
          <w:lang w:val="es-ES_tradnl"/>
        </w:rPr>
        <w:t>13</w:t>
      </w:r>
      <w:r w:rsidRPr="00960982">
        <w:rPr>
          <w:rFonts w:ascii="Tahoma" w:hAnsi="Tahoma" w:cs="Tahoma"/>
          <w:color w:val="595959" w:themeColor="text1" w:themeTint="A6"/>
          <w:sz w:val="18"/>
          <w:szCs w:val="18"/>
          <w:lang w:val="es-ES_tradnl"/>
        </w:rPr>
        <w:t xml:space="preserve"> comidas</w:t>
      </w:r>
    </w:p>
    <w:p w:rsidR="00960982" w:rsidRPr="00960982" w:rsidRDefault="00960982" w:rsidP="00960982">
      <w:pPr>
        <w:spacing w:after="0" w:line="240" w:lineRule="auto"/>
        <w:rPr>
          <w:rFonts w:ascii="Tahoma" w:hAnsi="Tahoma" w:cs="Tahoma"/>
          <w:color w:val="595959" w:themeColor="text1" w:themeTint="A6"/>
          <w:sz w:val="18"/>
          <w:szCs w:val="18"/>
          <w:lang w:val="es-ES_tradnl"/>
        </w:rPr>
      </w:pPr>
      <w:r w:rsidRPr="00960982">
        <w:rPr>
          <w:rFonts w:ascii="Tahoma" w:hAnsi="Tahoma" w:cs="Tahoma"/>
          <w:color w:val="595959" w:themeColor="text1" w:themeTint="A6"/>
          <w:sz w:val="18"/>
          <w:szCs w:val="18"/>
          <w:lang w:val="es-ES_tradnl"/>
        </w:rPr>
        <w:t>- Todos los safaris mencionados en el programa</w:t>
      </w:r>
    </w:p>
    <w:p w:rsidR="00960982" w:rsidRPr="00960982" w:rsidRDefault="00960982" w:rsidP="00960982">
      <w:pPr>
        <w:spacing w:after="0" w:line="240" w:lineRule="auto"/>
        <w:rPr>
          <w:rFonts w:ascii="Tahoma" w:hAnsi="Tahoma" w:cs="Tahoma"/>
          <w:color w:val="595959" w:themeColor="text1" w:themeTint="A6"/>
          <w:sz w:val="18"/>
          <w:szCs w:val="18"/>
          <w:lang w:val="es-ES_tradnl"/>
        </w:rPr>
      </w:pPr>
      <w:r w:rsidRPr="00960982">
        <w:rPr>
          <w:rFonts w:ascii="Tahoma" w:hAnsi="Tahoma" w:cs="Tahoma"/>
          <w:color w:val="595959" w:themeColor="text1" w:themeTint="A6"/>
          <w:sz w:val="18"/>
          <w:szCs w:val="18"/>
          <w:lang w:val="es-ES_tradnl"/>
        </w:rPr>
        <w:t>- Visitas con guía/conductor local en español</w:t>
      </w:r>
    </w:p>
    <w:p w:rsidR="00960982" w:rsidRPr="00960982" w:rsidRDefault="00960982" w:rsidP="00960982">
      <w:pPr>
        <w:spacing w:after="0" w:line="240" w:lineRule="auto"/>
        <w:rPr>
          <w:rFonts w:ascii="Tahoma" w:hAnsi="Tahoma" w:cs="Tahoma"/>
          <w:color w:val="595959" w:themeColor="text1" w:themeTint="A6"/>
          <w:sz w:val="18"/>
          <w:szCs w:val="18"/>
          <w:lang w:val="es-ES_tradnl"/>
        </w:rPr>
      </w:pPr>
    </w:p>
    <w:p w:rsidR="00960982" w:rsidRPr="00960982" w:rsidRDefault="00960982" w:rsidP="00960982">
      <w:pPr>
        <w:spacing w:after="0" w:line="240" w:lineRule="auto"/>
        <w:rPr>
          <w:rFonts w:ascii="Tahoma" w:hAnsi="Tahoma" w:cs="Tahoma"/>
          <w:color w:val="595959" w:themeColor="text1" w:themeTint="A6"/>
          <w:sz w:val="18"/>
          <w:szCs w:val="18"/>
          <w:lang w:val="es-ES_tradnl"/>
        </w:rPr>
      </w:pPr>
    </w:p>
    <w:p w:rsidR="00960982" w:rsidRPr="00960982" w:rsidRDefault="00960982" w:rsidP="00960982">
      <w:pPr>
        <w:pStyle w:val="Default"/>
        <w:rPr>
          <w:rFonts w:ascii="Tahoma" w:hAnsi="Tahoma" w:cs="Tahoma"/>
          <w:b/>
          <w:color w:val="595959" w:themeColor="text1" w:themeTint="A6"/>
          <w:sz w:val="18"/>
          <w:szCs w:val="18"/>
          <w:lang w:val="es-ES_tradnl"/>
        </w:rPr>
      </w:pPr>
      <w:r w:rsidRPr="00960982">
        <w:rPr>
          <w:rFonts w:ascii="Tahoma" w:hAnsi="Tahoma" w:cs="Tahoma"/>
          <w:b/>
          <w:color w:val="595959" w:themeColor="text1" w:themeTint="A6"/>
          <w:sz w:val="18"/>
          <w:szCs w:val="18"/>
          <w:lang w:val="es-ES_tradnl"/>
        </w:rPr>
        <w:lastRenderedPageBreak/>
        <w:t>SERVICIOS EXCLUIDOS</w:t>
      </w:r>
    </w:p>
    <w:p w:rsidR="00960982" w:rsidRPr="00960982" w:rsidRDefault="00960982" w:rsidP="00960982">
      <w:pPr>
        <w:pStyle w:val="Default"/>
        <w:rPr>
          <w:rFonts w:ascii="Tahoma" w:hAnsi="Tahoma" w:cs="Tahoma"/>
          <w:color w:val="595959" w:themeColor="text1" w:themeTint="A6"/>
          <w:sz w:val="18"/>
          <w:szCs w:val="18"/>
          <w:lang w:val="es-ES_tradnl"/>
        </w:rPr>
      </w:pPr>
      <w:r w:rsidRPr="00960982">
        <w:rPr>
          <w:rFonts w:ascii="Tahoma" w:hAnsi="Tahoma" w:cs="Tahoma"/>
          <w:color w:val="595959" w:themeColor="text1" w:themeTint="A6"/>
          <w:sz w:val="18"/>
          <w:szCs w:val="18"/>
          <w:lang w:val="es-ES_tradnl"/>
        </w:rPr>
        <w:t>- Vuelos Internacionales y todo lo que no esté especificado</w:t>
      </w:r>
    </w:p>
    <w:p w:rsidR="00960982" w:rsidRDefault="00960982" w:rsidP="00836978">
      <w:pPr>
        <w:rPr>
          <w:rFonts w:ascii="Tahoma" w:hAnsi="Tahoma" w:cs="Tahoma"/>
          <w:color w:val="595959" w:themeColor="text1" w:themeTint="A6"/>
          <w:sz w:val="18"/>
          <w:szCs w:val="18"/>
          <w:lang w:val="es-ES"/>
        </w:rPr>
      </w:pPr>
    </w:p>
    <w:p w:rsidR="00E63338" w:rsidRDefault="00E63338" w:rsidP="00836978">
      <w:pPr>
        <w:rPr>
          <w:rFonts w:ascii="Tahoma" w:hAnsi="Tahoma" w:cs="Tahoma"/>
          <w:color w:val="595959" w:themeColor="text1" w:themeTint="A6"/>
          <w:sz w:val="18"/>
          <w:szCs w:val="18"/>
          <w:lang w:val="es-ES"/>
        </w:rPr>
      </w:pPr>
      <w:r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HOTELES</w:t>
      </w:r>
    </w:p>
    <w:p w:rsidR="00E63338" w:rsidRPr="00E63338" w:rsidRDefault="00E63338" w:rsidP="00E63338">
      <w:pPr>
        <w:rPr>
          <w:rFonts w:ascii="Tahoma" w:hAnsi="Tahoma" w:cs="Tahoma"/>
          <w:color w:val="595959" w:themeColor="text1" w:themeTint="A6"/>
          <w:sz w:val="18"/>
          <w:szCs w:val="18"/>
          <w:lang w:val="es-ES"/>
        </w:rPr>
      </w:pPr>
      <w:r w:rsidRPr="00E63338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OPCIÓN A (Classic): ARUSHA - Arusha Hotel | NGORONGORO - Ngorongoro Sopa Lodge | TARANGIRE - Tarangire Sopa Lodge | AMBOSELI - Amboseli Sopa | MASAI MARA - Kilima Camp</w:t>
      </w:r>
    </w:p>
    <w:p w:rsidR="00E63338" w:rsidRDefault="00E63338" w:rsidP="00E63338">
      <w:pPr>
        <w:rPr>
          <w:rFonts w:ascii="Tahoma" w:hAnsi="Tahoma" w:cs="Tahoma"/>
          <w:color w:val="595959" w:themeColor="text1" w:themeTint="A6"/>
          <w:sz w:val="18"/>
          <w:szCs w:val="18"/>
          <w:lang w:val="es-ES"/>
        </w:rPr>
      </w:pPr>
      <w:r w:rsidRPr="00E63338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OPCIÓN B (Superior): ARUSHA - Mountain Village Serena Lodge | NGORONGORO - Ngorongoro Serena Lodge | LAKE MANIARA - Lake Maniara |  Serena Lodge | AMBOSELI - Oltukai Lodge | MASAI MARA - Mara Safari Club</w:t>
      </w:r>
    </w:p>
    <w:sectPr w:rsidR="00E633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6F0" w:rsidRDefault="00F226F0" w:rsidP="00F226F0">
      <w:pPr>
        <w:spacing w:after="0" w:line="240" w:lineRule="auto"/>
      </w:pPr>
      <w:r>
        <w:separator/>
      </w:r>
    </w:p>
  </w:endnote>
  <w:endnote w:type="continuationSeparator" w:id="0">
    <w:p w:rsidR="00F226F0" w:rsidRDefault="00F226F0" w:rsidP="00F22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6F0" w:rsidRDefault="00F226F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6F0" w:rsidRDefault="00F226F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6F0" w:rsidRDefault="00F226F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6F0" w:rsidRDefault="00F226F0" w:rsidP="00F226F0">
      <w:pPr>
        <w:spacing w:after="0" w:line="240" w:lineRule="auto"/>
      </w:pPr>
      <w:r>
        <w:separator/>
      </w:r>
    </w:p>
  </w:footnote>
  <w:footnote w:type="continuationSeparator" w:id="0">
    <w:p w:rsidR="00F226F0" w:rsidRDefault="00F226F0" w:rsidP="00F22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6F0" w:rsidRDefault="00F226F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6F0" w:rsidRDefault="00F226F0">
    <w:pPr>
      <w:pStyle w:val="Cabealho"/>
    </w:pPr>
    <w:r>
      <w:rPr>
        <w:rFonts w:ascii="Verdana" w:hAnsi="Verdana"/>
        <w:noProof/>
        <w:color w:val="83A91D"/>
        <w:sz w:val="21"/>
        <w:szCs w:val="21"/>
        <w:lang w:eastAsia="pt-PT"/>
      </w:rPr>
      <w:drawing>
        <wp:inline distT="0" distB="0" distL="0" distR="0" wp14:anchorId="3B4C9A8D" wp14:editId="04D1F3A9">
          <wp:extent cx="1619250" cy="762000"/>
          <wp:effectExtent l="0" t="0" r="0" b="0"/>
          <wp:docPr id="1" name="Imagem 1" descr="http://americas-abreu.com/files/System/Agentes/Layout/Logotipo_Abreu_es.gi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americas-abreu.com/files/System/Agentes/Layout/Logotipo_Abreu_es.gi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F226F0" w:rsidRDefault="00F226F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6F0" w:rsidRDefault="00F226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2F8"/>
    <w:rsid w:val="00007C64"/>
    <w:rsid w:val="00092822"/>
    <w:rsid w:val="001B0792"/>
    <w:rsid w:val="002E6AFE"/>
    <w:rsid w:val="00402AC1"/>
    <w:rsid w:val="005B49FF"/>
    <w:rsid w:val="005D2745"/>
    <w:rsid w:val="006562F8"/>
    <w:rsid w:val="00836978"/>
    <w:rsid w:val="00960982"/>
    <w:rsid w:val="009E4EDA"/>
    <w:rsid w:val="00AD19BB"/>
    <w:rsid w:val="00C50B51"/>
    <w:rsid w:val="00DB47AA"/>
    <w:rsid w:val="00E45104"/>
    <w:rsid w:val="00E63338"/>
    <w:rsid w:val="00F2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2F8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562F8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emEspaamento">
    <w:name w:val="No Spacing"/>
    <w:qFormat/>
    <w:rsid w:val="00E45104"/>
    <w:pPr>
      <w:spacing w:line="240" w:lineRule="auto"/>
    </w:pPr>
  </w:style>
  <w:style w:type="paragraph" w:styleId="Cabealho">
    <w:name w:val="header"/>
    <w:basedOn w:val="Normal"/>
    <w:link w:val="CabealhoCarcter"/>
    <w:uiPriority w:val="99"/>
    <w:unhideWhenUsed/>
    <w:rsid w:val="00F226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226F0"/>
  </w:style>
  <w:style w:type="paragraph" w:styleId="Rodap">
    <w:name w:val="footer"/>
    <w:basedOn w:val="Normal"/>
    <w:link w:val="RodapCarcter"/>
    <w:uiPriority w:val="99"/>
    <w:unhideWhenUsed/>
    <w:rsid w:val="00F226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226F0"/>
  </w:style>
  <w:style w:type="paragraph" w:styleId="Textodebalo">
    <w:name w:val="Balloon Text"/>
    <w:basedOn w:val="Normal"/>
    <w:link w:val="TextodebaloCarcter"/>
    <w:uiPriority w:val="99"/>
    <w:semiHidden/>
    <w:unhideWhenUsed/>
    <w:rsid w:val="00F22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226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2F8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562F8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emEspaamento">
    <w:name w:val="No Spacing"/>
    <w:qFormat/>
    <w:rsid w:val="00E45104"/>
    <w:pPr>
      <w:spacing w:line="240" w:lineRule="auto"/>
    </w:pPr>
  </w:style>
  <w:style w:type="paragraph" w:styleId="Cabealho">
    <w:name w:val="header"/>
    <w:basedOn w:val="Normal"/>
    <w:link w:val="CabealhoCarcter"/>
    <w:uiPriority w:val="99"/>
    <w:unhideWhenUsed/>
    <w:rsid w:val="00F226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226F0"/>
  </w:style>
  <w:style w:type="paragraph" w:styleId="Rodap">
    <w:name w:val="footer"/>
    <w:basedOn w:val="Normal"/>
    <w:link w:val="RodapCarcter"/>
    <w:uiPriority w:val="99"/>
    <w:unhideWhenUsed/>
    <w:rsid w:val="00F226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226F0"/>
  </w:style>
  <w:style w:type="paragraph" w:styleId="Textodebalo">
    <w:name w:val="Balloon Text"/>
    <w:basedOn w:val="Normal"/>
    <w:link w:val="TextodebaloCarcter"/>
    <w:uiPriority w:val="99"/>
    <w:semiHidden/>
    <w:unhideWhenUsed/>
    <w:rsid w:val="00F22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226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americas-abreu.com/Home-9780.asp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501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Viagens Abreu, SA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Mateus</dc:creator>
  <cp:keywords/>
  <dc:description/>
  <cp:lastModifiedBy>Alexandra Bispo</cp:lastModifiedBy>
  <cp:revision>7</cp:revision>
  <dcterms:created xsi:type="dcterms:W3CDTF">2013-12-17T09:45:00Z</dcterms:created>
  <dcterms:modified xsi:type="dcterms:W3CDTF">2014-04-11T09:47:00Z</dcterms:modified>
</cp:coreProperties>
</file>