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7A" w:rsidRDefault="000C2C7A" w:rsidP="000C2C7A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SANTUARIOS MARIANOS, PORTUGAL, ESPAÑA Y FRANCIA</w:t>
      </w:r>
    </w:p>
    <w:p w:rsidR="00B761A3" w:rsidRPr="0055012E" w:rsidRDefault="00B761A3" w:rsidP="0049375A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</w:pPr>
    </w:p>
    <w:p w:rsidR="000C2C7A" w:rsidRPr="000C2C7A" w:rsidRDefault="000C2C7A" w:rsidP="000C2C7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</w:rPr>
      </w:pPr>
      <w:r w:rsidRPr="000C2C7A">
        <w:rPr>
          <w:rFonts w:ascii="Tahoma" w:eastAsia="Arial Unicode MS" w:hAnsi="Tahoma" w:cs="Tahoma"/>
          <w:caps/>
          <w:color w:val="7F7F7F" w:themeColor="text1" w:themeTint="80"/>
          <w:sz w:val="20"/>
        </w:rPr>
        <w:t>MADRID • TOLEDO • ÁVILA • ESCORIAL • LISBOA • ÓBIDOS • NAZARÉ</w:t>
      </w:r>
      <w:r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 </w:t>
      </w:r>
      <w:r w:rsidRPr="000C2C7A">
        <w:rPr>
          <w:rFonts w:ascii="Tahoma" w:eastAsia="Arial Unicode MS" w:hAnsi="Tahoma" w:cs="Tahoma"/>
          <w:caps/>
          <w:color w:val="7F7F7F" w:themeColor="text1" w:themeTint="80"/>
          <w:sz w:val="20"/>
        </w:rPr>
        <w:t>•</w:t>
      </w:r>
    </w:p>
    <w:p w:rsidR="000C2C7A" w:rsidRPr="000C2C7A" w:rsidRDefault="000C2C7A" w:rsidP="000C2C7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</w:rPr>
      </w:pPr>
      <w:r w:rsidRPr="000C2C7A">
        <w:rPr>
          <w:rFonts w:ascii="Tahoma" w:eastAsia="Arial Unicode MS" w:hAnsi="Tahoma" w:cs="Tahoma"/>
          <w:caps/>
          <w:color w:val="7F7F7F" w:themeColor="text1" w:themeTint="80"/>
          <w:sz w:val="20"/>
        </w:rPr>
        <w:t>FÁTIMA • OPORTO • SANTIAGO DE COMPOSTELA • COVADONGA • SANTANDE</w:t>
      </w:r>
      <w:r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R </w:t>
      </w:r>
      <w:r w:rsidRPr="000C2C7A">
        <w:rPr>
          <w:rFonts w:ascii="Tahoma" w:eastAsia="Arial Unicode MS" w:hAnsi="Tahoma" w:cs="Tahoma"/>
          <w:caps/>
          <w:color w:val="7F7F7F" w:themeColor="text1" w:themeTint="80"/>
          <w:sz w:val="20"/>
        </w:rPr>
        <w:t>•</w:t>
      </w:r>
    </w:p>
    <w:p w:rsidR="000C2C7A" w:rsidRPr="0055012E" w:rsidRDefault="000C2C7A" w:rsidP="000C2C7A">
      <w:pPr>
        <w:spacing w:line="240" w:lineRule="auto"/>
        <w:ind w:left="181"/>
        <w:jc w:val="center"/>
        <w:outlineLvl w:val="1"/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</w:pPr>
      <w:r w:rsidRPr="0055012E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>LOURDES • FOIX • MONTSERRAT • BARCELONA</w:t>
      </w:r>
    </w:p>
    <w:p w:rsidR="000C2C7A" w:rsidRDefault="000C2C7A" w:rsidP="00B761A3">
      <w:pPr>
        <w:spacing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B761A3" w:rsidRPr="007E4FC8" w:rsidRDefault="00B761A3" w:rsidP="00B761A3">
      <w:pPr>
        <w:spacing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</w:t>
      </w:r>
      <w:r w:rsidR="000C2C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6</w:t>
      </w:r>
      <w:r w:rsidR="00F41B8F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3.795</w:t>
      </w:r>
    </w:p>
    <w:p w:rsidR="00B761A3" w:rsidRDefault="00B761A3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DE 4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</w:t>
      </w: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Y 5 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ESTRELLAS</w:t>
      </w:r>
    </w:p>
    <w:p w:rsidR="00C90DC6" w:rsidRDefault="00C90DC6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FECHAS DE 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</w:t>
      </w: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DIARIAS</w:t>
      </w:r>
    </w:p>
    <w:p w:rsidR="00465639" w:rsidRDefault="00465639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465639" w:rsidRPr="00465639" w:rsidRDefault="00465639" w:rsidP="00465639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PRECIOS </w:t>
      </w:r>
      <w:r w:rsidRPr="00054485">
        <w:rPr>
          <w:rFonts w:ascii="Tahoma" w:eastAsia="Times New Roman" w:hAnsi="Tahoma" w:cs="Tahoma"/>
          <w:b/>
          <w:bCs/>
          <w:caps/>
          <w:color w:val="548DD4" w:themeColor="text2" w:themeTint="99"/>
          <w:kern w:val="36"/>
          <w:sz w:val="20"/>
          <w:szCs w:val="20"/>
          <w:lang w:val="es-ES_tradnl" w:eastAsia="pt-PT"/>
        </w:rPr>
        <w:t>por persona en habitación doble $</w:t>
      </w:r>
      <w:r w:rsidRPr="0046563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USA:</w:t>
      </w:r>
    </w:p>
    <w:p w:rsidR="00465639" w:rsidRPr="00465639" w:rsidRDefault="00465639" w:rsidP="00465639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4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46563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5.855</w:t>
      </w:r>
    </w:p>
    <w:p w:rsidR="00465639" w:rsidRPr="00465639" w:rsidRDefault="00465639" w:rsidP="00465639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6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46563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4.660</w:t>
      </w:r>
    </w:p>
    <w:p w:rsidR="00465639" w:rsidRPr="00465639" w:rsidRDefault="00465639" w:rsidP="00465639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8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46563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4.250</w:t>
      </w:r>
    </w:p>
    <w:p w:rsidR="00465639" w:rsidRPr="00465639" w:rsidRDefault="00465639" w:rsidP="00465639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10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46563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3.795</w:t>
      </w:r>
    </w:p>
    <w:p w:rsidR="00B761A3" w:rsidRPr="006E6A82" w:rsidRDefault="00B761A3" w:rsidP="003F7762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B761A3" w:rsidRDefault="006E6A82" w:rsidP="00C90DC6">
      <w:pPr>
        <w:spacing w:after="0" w:line="240" w:lineRule="auto"/>
        <w:ind w:firstLine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1 -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761A3"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Llegada a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MADRID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en el aeropuerto de </w:t>
      </w:r>
      <w:r w:rsidR="000C2C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Madrid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donde su chófer-guía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estará esperando con el vehícul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que será utilizado durante el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circuito. Transporte y alojamie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nto en el hotel. 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2 </w:t>
      </w:r>
      <w:r w:rsidR="0049375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MADRID</w:t>
      </w:r>
    </w:p>
    <w:p w:rsidR="000C2C7A" w:rsidRPr="00292662" w:rsidRDefault="000C2C7A" w:rsidP="000C2C7A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448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Visita panorámica de Madrid. </w:t>
      </w:r>
      <w:r w:rsidRPr="00B448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Por la tarde, recomendamos el Museo del Prado,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el Palacio </w:t>
      </w:r>
      <w:r w:rsidRPr="00B448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Real,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entonces el Estadio Santiago </w:t>
      </w:r>
      <w:r w:rsidRPr="00B448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Bernabéu. </w:t>
      </w:r>
      <w:r w:rsidRPr="0029266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Proponemos también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asistir a un </w:t>
      </w:r>
      <w:r w:rsidRPr="0029266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espectáculo nocturno de baile clásico-flamenco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6E6A82" w:rsidRDefault="006E6A82" w:rsidP="0049375A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B75DF" w:rsidRDefault="006E6A82" w:rsidP="0049375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3 </w:t>
      </w:r>
      <w:r w:rsidR="0049375A"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0C2C7A" w:rsidRPr="000C2C7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Madrid / Toledo / Madrid</w:t>
      </w:r>
    </w:p>
    <w:p w:rsidR="000C2C7A" w:rsidRPr="000C2C7A" w:rsidRDefault="000C2C7A" w:rsidP="000C2C7A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448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Pr="000C2C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Salida hacia Toledo para visitar la ciudad fortificada, antigua capital española, hoy ciudad museo clasificada Patrimonio Mundial de la UNESCO. Regreso a Madrid, tarde libre y alojamiento</w:t>
      </w:r>
      <w:r w:rsidR="00300BA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Pr="000C2C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</w:p>
    <w:p w:rsidR="0049375A" w:rsidRDefault="0049375A" w:rsidP="0049375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0C2C7A" w:rsidRPr="000C2C7A" w:rsidRDefault="005321CB" w:rsidP="00A038DC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4 –</w:t>
      </w:r>
      <w:r w:rsid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0C2C7A" w:rsidRPr="000C2C7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Madrid / Ávila / Escorial / Madrid</w:t>
      </w:r>
    </w:p>
    <w:p w:rsidR="005321CB" w:rsidRPr="00A038DC" w:rsidRDefault="000C2C7A" w:rsidP="00A038DC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h</w:t>
      </w:r>
      <w:r w:rsidR="00A038DC"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acia Ávila. Visita de la ciudad </w:t>
      </w:r>
      <w:r w:rsid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natal de Santa Teresa de Jesús</w:t>
      </w: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Continuaremos </w:t>
      </w:r>
      <w:r w:rsidR="00A038DC"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para San Lorenzo del Escorial </w:t>
      </w: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y donde podrá visitar el maravilloso Monasterio –</w:t>
      </w:r>
      <w:r w:rsidR="00A038DC"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Palacio </w:t>
      </w: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– Panteón. Regreso a Madrid. Alojamiento</w:t>
      </w:r>
      <w:r w:rsid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5321CB" w:rsidRPr="005321CB" w:rsidRDefault="005321CB" w:rsidP="005321C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5321CB" w:rsidRDefault="00CF3CF6" w:rsidP="00CF3CF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5 – </w:t>
      </w:r>
      <w:r w:rsidR="00A038DC" w:rsidRPr="00A038DC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Madrid / Lisboa</w:t>
      </w:r>
    </w:p>
    <w:p w:rsidR="00A038DC" w:rsidRPr="00A038DC" w:rsidRDefault="00A038DC" w:rsidP="00A038DC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hacia Lisboa, fascinante capital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A038D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Portuguesa, en donde encontrará una oferta turística mu</w:t>
      </w:r>
      <w:r w:rsidR="00B4487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y variada. Alojamiento.</w:t>
      </w:r>
    </w:p>
    <w:p w:rsidR="00A038DC" w:rsidRPr="00CF3CF6" w:rsidRDefault="00A038DC" w:rsidP="00CF3CF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B44873" w:rsidRPr="00B44873" w:rsidRDefault="00CF3CF6" w:rsidP="00B44873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6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 w:rsidR="00B4487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44873" w:rsidRPr="00B4487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Lisboa / Fátima</w:t>
      </w:r>
    </w:p>
    <w:p w:rsidR="000C2C7A" w:rsidRPr="00B44873" w:rsidRDefault="00B44873" w:rsidP="00B44873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4487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Desayuno. Por la mañana conoceremos Lisboa,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sus monumentos, plazas y los barrios históricos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Pr="00B4487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Salida hacia Fátima, donde tendrá la oportunidad de asistir a la procesión de velas. Alojamiento.</w:t>
      </w:r>
    </w:p>
    <w:p w:rsidR="00CF3CF6" w:rsidRDefault="00CF3CF6" w:rsidP="00CF3CF6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F3CF6" w:rsidRDefault="00CF3CF6" w:rsidP="000C2C7A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7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44873" w:rsidRPr="00B4487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Fátima / OPorto</w:t>
      </w:r>
    </w:p>
    <w:p w:rsidR="0055012E" w:rsidRPr="004A6D0D" w:rsidRDefault="0055012E" w:rsidP="004A6D0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4487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lastRenderedPageBreak/>
        <w:t>Desayuno.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Salimos con destino Oporto, ciudad</w:t>
      </w:r>
      <w:r w:rsidR="004A6D0D"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situada en el margen derecho del Río Duero</w:t>
      </w:r>
      <w:r w:rsidR="004A6D0D"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 es la segunda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ciudad más importante de Portugal. </w:t>
      </w:r>
      <w:r w:rsidR="004A6D0D"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Visite su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centro histórico, clasificado Patrimonio Mundial recientemente.</w:t>
      </w:r>
      <w:r w:rsid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Alojamiento.</w:t>
      </w:r>
    </w:p>
    <w:p w:rsidR="004A6D0D" w:rsidRPr="0055012E" w:rsidRDefault="004A6D0D" w:rsidP="0055012E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</w:p>
    <w:p w:rsidR="00FC41C5" w:rsidRPr="0055012E" w:rsidRDefault="00FC41C5" w:rsidP="000C2C7A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8 - </w:t>
      </w:r>
      <w:r w:rsidR="0055012E" w:rsidRPr="0055012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Oporto / Santiago de Compostela</w:t>
      </w:r>
    </w:p>
    <w:p w:rsidR="004A6D0D" w:rsidRPr="004A6D0D" w:rsidRDefault="004A6D0D" w:rsidP="004A6D0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4487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Salida hacia Galicia, una de las regiones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más verdes de toda España.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Llegada a Santiago de Compostela. Tiempo libre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 su disposición. Alojamiento.</w:t>
      </w:r>
    </w:p>
    <w:p w:rsidR="0055012E" w:rsidRPr="000C2C7A" w:rsidRDefault="0055012E" w:rsidP="00FC41C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F7762" w:rsidRDefault="003F7762" w:rsidP="000C2C7A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9 - </w:t>
      </w:r>
      <w:r w:rsidR="004A6D0D" w:rsidRPr="0055012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Santiago de Compostela</w:t>
      </w:r>
    </w:p>
    <w:p w:rsidR="004A6D0D" w:rsidRPr="004A6D0D" w:rsidRDefault="004A6D0D" w:rsidP="004A6D0D">
      <w:pPr>
        <w:autoSpaceDE w:val="0"/>
        <w:autoSpaceDN w:val="0"/>
        <w:adjustRightInd w:val="0"/>
        <w:spacing w:after="0" w:line="240" w:lineRule="auto"/>
        <w:ind w:left="181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Desayuno. Día libre para realizar visitas de carácter personal. </w:t>
      </w:r>
      <w:r w:rsidRPr="00CF3CF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Este día su chófer guía estará disponible para realizar paseos a su gusto dentro del horario y de los kilómetros previstos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Pr="004A6D0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</w:t>
      </w:r>
      <w:r w:rsidRPr="004A6D0D"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  <w:t>.</w:t>
      </w:r>
    </w:p>
    <w:p w:rsidR="00C90DC6" w:rsidRPr="003F7762" w:rsidRDefault="00C90DC6" w:rsidP="00AB75DF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</w:p>
    <w:p w:rsidR="004A6D0D" w:rsidRPr="00465639" w:rsidRDefault="004A6D0D" w:rsidP="004A6D0D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4A6D0D" w:rsidRPr="00465639" w:rsidRDefault="00C90DC6" w:rsidP="004A6D0D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46563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 w:rsidR="003F7762" w:rsidRPr="0046563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0</w:t>
      </w:r>
      <w:r w:rsidRPr="0046563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4A6D0D" w:rsidRPr="0046563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– </w:t>
      </w:r>
      <w:r w:rsidR="004A6D0D" w:rsidRPr="0046563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Santiago de Compostela / Covadonga / Santander</w:t>
      </w:r>
    </w:p>
    <w:p w:rsidR="004A6D0D" w:rsidRPr="00AF0FF4" w:rsidRDefault="004A6D0D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pasando por los Picos de Europa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para visitar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 el Santuario de Covadonga y la Célebre Gruta de la Virgen de Covadonga.</w:t>
      </w:r>
      <w:r w:rsidR="00AF0FF4"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Proseguiremos para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Santander.</w:t>
      </w:r>
      <w:r w:rsidR="00AF0FF4"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4A6D0D" w:rsidRDefault="004A6D0D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11 –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AF0FF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Santander / Lourdes</w:t>
      </w: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Desayuno. Salida para San Sebastián, una de las ciudades más bellas del norte de España. Tiempo libre para pasear y admirar esta ciudad. Continuaremos atravesando los Pirineos para llegar 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 nuestro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destino, el Santuario de Lourdes. Alojamiento.</w:t>
      </w:r>
    </w:p>
    <w:p w:rsidR="00AF0FF4" w:rsidRDefault="00AF0FF4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2 – </w:t>
      </w:r>
      <w:r w:rsidRPr="00AF0FF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Lourdes</w:t>
      </w:r>
    </w:p>
    <w:p w:rsid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Día libre para realizar actividades de carácter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personal en la ciudad d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onde la Virgen María apareció a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Bernardette Soubirous Este día su chófer-guía estará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disponible para realizar paseos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 su gusto dentro del horario y de los kilómetros previstos.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Alojamiento.</w:t>
      </w:r>
    </w:p>
    <w:p w:rsid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3 –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Lourdes / Toulouse / Perpignan / Barc</w:t>
      </w:r>
      <w:r w:rsidRPr="00AF0FF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elona</w:t>
      </w:r>
    </w:p>
    <w:p w:rsid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Desayuno. Salida para Toulouse, para hacer una visita panorámica del centro histórico. Continuaremos con destino a Barcelona, pasando cerca de la ciudad de Perpignan, atravesando los Pirineos. Alojamiento. </w:t>
      </w:r>
    </w:p>
    <w:p w:rsid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4 – </w:t>
      </w:r>
      <w:r w:rsidRPr="00AF0FF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Barcelona / Manresa / Montserrat / Barcelona</w:t>
      </w:r>
    </w:p>
    <w:p w:rsidR="00AF0FF4" w:rsidRPr="00AF0FF4" w:rsidRDefault="00AF0FF4" w:rsidP="00AF0FF4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Sald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remos rumbo a Manresa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para visitar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la Catedral y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la Santa Cueva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A continuación nos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dirigiremos a la Basílica de Mo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ntserrat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importante destino de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culto mariano.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 regreso a Barcelona haremos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una visita panorámica de la bella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capital catalana. Este día, el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conductor estará disponible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para realizar paseos a su gusto </w:t>
      </w:r>
      <w:r w:rsidRPr="00AF0FF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dentro del horario y de los kilómetros previstos.</w:t>
      </w:r>
    </w:p>
    <w:p w:rsidR="00AF0FF4" w:rsidRDefault="00AF0FF4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441E6E" w:rsidRPr="00441E6E" w:rsidRDefault="00441E6E" w:rsidP="00441E6E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5 – </w:t>
      </w:r>
      <w:r w:rsidRPr="00441E6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Barcelona / Madrid</w:t>
      </w:r>
    </w:p>
    <w:p w:rsidR="00441E6E" w:rsidRPr="00441E6E" w:rsidRDefault="00441E6E" w:rsidP="00441E6E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en dirección a Zaragoza. Visitaremos la Catedral - Basílica de la Virgen del Pilar. Por la tarde, continuación del viaje hacia Madrid. Alojamiento.</w:t>
      </w:r>
    </w:p>
    <w:p w:rsidR="00AF0FF4" w:rsidRPr="00AF0FF4" w:rsidRDefault="00AF0FF4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B75DF" w:rsidRPr="00465639" w:rsidRDefault="00441E6E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AF0FF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6 - </w:t>
      </w:r>
      <w:r w:rsidR="00AB75DF" w:rsidRPr="0046563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Salida de Lisboa</w:t>
      </w:r>
    </w:p>
    <w:p w:rsidR="00AB75DF" w:rsidRPr="00A03AFC" w:rsidRDefault="00C90DC6" w:rsidP="00C90DC6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erminamos nuestro circuito d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esayunando en el hotel. En hora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previamente determinada, traslado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al aeropuerto para formalidades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 embarque. Regreso a su país. </w:t>
      </w:r>
      <w:r w:rsidR="00AB75DF" w:rsidRPr="00A03AF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Fin de viaje.</w:t>
      </w:r>
    </w:p>
    <w:p w:rsidR="00C90DC6" w:rsidRPr="00A03AFC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A03AFC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F7762" w:rsidRPr="00A03AFC" w:rsidRDefault="00C90DC6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A03AF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SUGERIDOS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madrid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mélia galgos ****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lisboa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dom pedro palace *****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fátima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lux fátima ****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oporto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sheraton porto hotel &amp; spa *****</w:t>
      </w:r>
    </w:p>
    <w:p w:rsidR="00441E6E" w:rsidRPr="00465639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santiago de compostela</w:t>
      </w:r>
    </w:p>
    <w:p w:rsidR="00441E6E" w:rsidRPr="00465639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465639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puerta del camino ****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eastAsia="pt-PT"/>
        </w:rPr>
        <w:t>santANDER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eastAsia="pt-PT"/>
        </w:rPr>
        <w:lastRenderedPageBreak/>
        <w:t>BAHIA ****</w:t>
      </w:r>
    </w:p>
    <w:p w:rsidR="00441E6E" w:rsidRPr="00A03AFC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eastAsia="pt-PT"/>
        </w:rPr>
      </w:pPr>
      <w:r w:rsidRPr="00A03AFC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eastAsia="pt-PT"/>
        </w:rPr>
        <w:t>lourdes</w:t>
      </w:r>
    </w:p>
    <w:p w:rsidR="00441E6E" w:rsidRPr="00A03AFC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eastAsia="pt-PT"/>
        </w:rPr>
      </w:pPr>
      <w:r w:rsidRPr="00A03AFC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eastAsia="pt-PT"/>
        </w:rPr>
        <w:t>mercure lourdes imperial ****</w:t>
      </w:r>
    </w:p>
    <w:p w:rsidR="00441E6E" w:rsidRPr="00441E6E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441E6E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barcelona</w:t>
      </w:r>
    </w:p>
    <w:p w:rsidR="00441E6E" w:rsidRPr="00441E6E" w:rsidRDefault="00441E6E" w:rsidP="00441E6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441E6E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catalonia barcelona plaza ****</w:t>
      </w:r>
    </w:p>
    <w:p w:rsidR="00441E6E" w:rsidRPr="00441E6E" w:rsidRDefault="00441E6E" w:rsidP="00441E6E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0C2C7A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SERVICIOS INCLUIDOS: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15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desayunos buffet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Traslado a la llegada y a la salida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Transporte en vehículo particular (turismo o minivan)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Servicio de maleteros a la entrada y a la salida de los</w:t>
      </w:r>
      <w:r w:rsidR="00441E6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hoteles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Chófer - Guía Abreu en español durante el circuito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InterstateCondMono" w:hAnsi="InterstateCondMono" w:cs="InterstateCondMono"/>
          <w:sz w:val="20"/>
          <w:szCs w:val="20"/>
          <w:lang w:val="es-ES_tradnl"/>
        </w:rPr>
      </w:pPr>
    </w:p>
    <w:p w:rsidR="00C90DC6" w:rsidRPr="000C2C7A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0C2C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NOTA: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 los días libres tendrá el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vehículo a su disposición para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realizar los paseos q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ue decida entre las 08:00 y las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20:00 horas para un máximo de 250 km por día.</w:t>
      </w:r>
    </w:p>
    <w:p w:rsidR="00C90DC6" w:rsidRP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sectPr w:rsidR="00C90DC6" w:rsidRPr="00C90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E9" w:rsidRDefault="008E2AE9" w:rsidP="008E2AE9">
      <w:pPr>
        <w:spacing w:after="0" w:line="240" w:lineRule="auto"/>
      </w:pPr>
      <w:r>
        <w:separator/>
      </w:r>
    </w:p>
  </w:endnote>
  <w:endnote w:type="continuationSeparator" w:id="0">
    <w:p w:rsidR="008E2AE9" w:rsidRDefault="008E2AE9" w:rsidP="008E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CondMon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E9" w:rsidRDefault="008E2AE9" w:rsidP="008E2AE9">
      <w:pPr>
        <w:spacing w:after="0" w:line="240" w:lineRule="auto"/>
      </w:pPr>
      <w:r>
        <w:separator/>
      </w:r>
    </w:p>
  </w:footnote>
  <w:footnote w:type="continuationSeparator" w:id="0">
    <w:p w:rsidR="008E2AE9" w:rsidRDefault="008E2AE9" w:rsidP="008E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0FE819A" wp14:editId="5EBEAB03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E2AE9" w:rsidRDefault="008E2AE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E9" w:rsidRDefault="008E2A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2D"/>
    <w:rsid w:val="00054485"/>
    <w:rsid w:val="000C2C7A"/>
    <w:rsid w:val="00292662"/>
    <w:rsid w:val="00300BA6"/>
    <w:rsid w:val="003F7762"/>
    <w:rsid w:val="00441E6E"/>
    <w:rsid w:val="00465639"/>
    <w:rsid w:val="0049375A"/>
    <w:rsid w:val="004A6D0D"/>
    <w:rsid w:val="005321CB"/>
    <w:rsid w:val="0055012E"/>
    <w:rsid w:val="00694274"/>
    <w:rsid w:val="006E6A82"/>
    <w:rsid w:val="008E2AE9"/>
    <w:rsid w:val="00A038DC"/>
    <w:rsid w:val="00A03AFC"/>
    <w:rsid w:val="00AB75DF"/>
    <w:rsid w:val="00AF0FF4"/>
    <w:rsid w:val="00B4484B"/>
    <w:rsid w:val="00B44873"/>
    <w:rsid w:val="00B761A3"/>
    <w:rsid w:val="00C90DC6"/>
    <w:rsid w:val="00CE5F2D"/>
    <w:rsid w:val="00CF3CF6"/>
    <w:rsid w:val="00E70B24"/>
    <w:rsid w:val="00F41B8F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E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2AE9"/>
  </w:style>
  <w:style w:type="paragraph" w:styleId="Rodap">
    <w:name w:val="footer"/>
    <w:basedOn w:val="Normal"/>
    <w:link w:val="RodapCarcter"/>
    <w:uiPriority w:val="99"/>
    <w:unhideWhenUsed/>
    <w:rsid w:val="008E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2AE9"/>
  </w:style>
  <w:style w:type="paragraph" w:styleId="Textodebalo">
    <w:name w:val="Balloon Text"/>
    <w:basedOn w:val="Normal"/>
    <w:link w:val="TextodebaloCarcter"/>
    <w:uiPriority w:val="99"/>
    <w:semiHidden/>
    <w:unhideWhenUsed/>
    <w:rsid w:val="008E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E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2AE9"/>
  </w:style>
  <w:style w:type="paragraph" w:styleId="Rodap">
    <w:name w:val="footer"/>
    <w:basedOn w:val="Normal"/>
    <w:link w:val="RodapCarcter"/>
    <w:uiPriority w:val="99"/>
    <w:unhideWhenUsed/>
    <w:rsid w:val="008E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2AE9"/>
  </w:style>
  <w:style w:type="paragraph" w:styleId="Textodebalo">
    <w:name w:val="Balloon Text"/>
    <w:basedOn w:val="Normal"/>
    <w:link w:val="TextodebaloCarcter"/>
    <w:uiPriority w:val="99"/>
    <w:semiHidden/>
    <w:unhideWhenUsed/>
    <w:rsid w:val="008E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A0AE-CAEF-4F11-9916-C6AE874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Anjos</dc:creator>
  <cp:keywords/>
  <dc:description/>
  <cp:lastModifiedBy>Alexandra Bispo</cp:lastModifiedBy>
  <cp:revision>10</cp:revision>
  <dcterms:created xsi:type="dcterms:W3CDTF">2013-12-18T17:49:00Z</dcterms:created>
  <dcterms:modified xsi:type="dcterms:W3CDTF">2014-04-11T09:48:00Z</dcterms:modified>
</cp:coreProperties>
</file>