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DA5" w:rsidRPr="000072D3" w:rsidRDefault="00D8772A" w:rsidP="00DB3AF7">
      <w:pPr>
        <w:ind w:left="181"/>
        <w:jc w:val="center"/>
        <w:outlineLvl w:val="1"/>
        <w:rPr>
          <w:rFonts w:ascii="Tahoma" w:hAnsi="Tahoma" w:cs="Tahoma"/>
          <w:b/>
          <w:bCs/>
          <w:color w:val="A6C325"/>
          <w:kern w:val="36"/>
          <w:sz w:val="28"/>
          <w:szCs w:val="28"/>
          <w:lang w:val="en-US" w:eastAsia="pt-PT"/>
        </w:rPr>
      </w:pPr>
      <w:r w:rsidRPr="000072D3">
        <w:rPr>
          <w:rFonts w:ascii="Tahoma" w:hAnsi="Tahoma" w:cs="Tahoma"/>
          <w:b/>
          <w:bCs/>
          <w:color w:val="A6C325"/>
          <w:kern w:val="36"/>
          <w:sz w:val="28"/>
          <w:szCs w:val="28"/>
          <w:lang w:val="en-US" w:eastAsia="pt-PT"/>
        </w:rPr>
        <w:t>TESOROS DE</w:t>
      </w:r>
      <w:r w:rsidR="00684164" w:rsidRPr="000072D3">
        <w:rPr>
          <w:rFonts w:ascii="Tahoma" w:hAnsi="Tahoma" w:cs="Tahoma"/>
          <w:b/>
          <w:bCs/>
          <w:color w:val="A6C325"/>
          <w:kern w:val="36"/>
          <w:sz w:val="28"/>
          <w:szCs w:val="28"/>
          <w:lang w:val="en-US" w:eastAsia="pt-PT"/>
        </w:rPr>
        <w:t xml:space="preserve"> ESCOCIA</w:t>
      </w:r>
    </w:p>
    <w:p w:rsidR="00684164" w:rsidRPr="000072D3" w:rsidRDefault="00684164" w:rsidP="00DB3AF7">
      <w:pPr>
        <w:ind w:left="181"/>
        <w:jc w:val="center"/>
        <w:outlineLvl w:val="1"/>
        <w:rPr>
          <w:rFonts w:ascii="Tahoma" w:hAnsi="Tahoma" w:cs="Tahoma"/>
          <w:bCs/>
          <w:color w:val="7F7F7F" w:themeColor="text1" w:themeTint="80"/>
          <w:kern w:val="36"/>
          <w:sz w:val="20"/>
          <w:lang w:val="en-US" w:eastAsia="pt-PT"/>
        </w:rPr>
      </w:pPr>
    </w:p>
    <w:p w:rsidR="001B6DA5" w:rsidRPr="00557EA8" w:rsidRDefault="00D8772A" w:rsidP="001B6DA5">
      <w:pPr>
        <w:jc w:val="center"/>
        <w:rPr>
          <w:rFonts w:ascii="Tahoma" w:hAnsi="Tahoma" w:cs="Tahoma"/>
          <w:bCs/>
          <w:sz w:val="20"/>
        </w:rPr>
      </w:pPr>
      <w:r>
        <w:rPr>
          <w:rFonts w:ascii="Tahoma" w:hAnsi="Tahoma" w:cs="Tahoma"/>
          <w:sz w:val="20"/>
        </w:rPr>
        <w:t xml:space="preserve"> EDIMBURGO </w:t>
      </w:r>
      <w:r w:rsidR="00684164" w:rsidRPr="00557EA8">
        <w:rPr>
          <w:rFonts w:ascii="Tahoma" w:hAnsi="Tahoma" w:cs="Tahoma"/>
          <w:sz w:val="20"/>
        </w:rPr>
        <w:t>•</w:t>
      </w:r>
      <w:r>
        <w:rPr>
          <w:rFonts w:ascii="Tahoma" w:hAnsi="Tahoma" w:cs="Tahoma"/>
          <w:sz w:val="20"/>
        </w:rPr>
        <w:t xml:space="preserve"> FIFE</w:t>
      </w:r>
      <w:r w:rsidR="00684164">
        <w:rPr>
          <w:rFonts w:ascii="Tahoma" w:hAnsi="Tahoma" w:cs="Tahoma"/>
          <w:sz w:val="20"/>
        </w:rPr>
        <w:t xml:space="preserve"> </w:t>
      </w:r>
      <w:r w:rsidR="00181C42" w:rsidRPr="00557EA8">
        <w:rPr>
          <w:rFonts w:ascii="Tahoma" w:hAnsi="Tahoma" w:cs="Tahoma"/>
          <w:sz w:val="20"/>
        </w:rPr>
        <w:t>•</w:t>
      </w:r>
      <w:r w:rsidR="00684164">
        <w:rPr>
          <w:rFonts w:ascii="Tahoma" w:hAnsi="Tahoma" w:cs="Tahoma"/>
          <w:sz w:val="20"/>
        </w:rPr>
        <w:t xml:space="preserve"> </w:t>
      </w:r>
      <w:r>
        <w:rPr>
          <w:rFonts w:ascii="Tahoma" w:hAnsi="Tahoma" w:cs="Tahoma"/>
          <w:sz w:val="20"/>
        </w:rPr>
        <w:t xml:space="preserve">ST ANDREWS </w:t>
      </w:r>
      <w:r w:rsidR="00181C42" w:rsidRPr="00557EA8">
        <w:rPr>
          <w:rFonts w:ascii="Tahoma" w:hAnsi="Tahoma" w:cs="Tahoma"/>
          <w:sz w:val="20"/>
        </w:rPr>
        <w:t>•</w:t>
      </w:r>
      <w:r w:rsidR="000072D3">
        <w:rPr>
          <w:rFonts w:ascii="Tahoma" w:hAnsi="Tahoma" w:cs="Tahoma"/>
          <w:sz w:val="20"/>
        </w:rPr>
        <w:t xml:space="preserve"> MONTROSE</w:t>
      </w:r>
      <w:r w:rsidR="003C315E">
        <w:rPr>
          <w:rFonts w:ascii="Tahoma" w:hAnsi="Tahoma" w:cs="Tahoma"/>
          <w:sz w:val="20"/>
        </w:rPr>
        <w:t xml:space="preserve"> </w:t>
      </w:r>
      <w:r w:rsidR="00181C42" w:rsidRPr="00557EA8">
        <w:rPr>
          <w:rFonts w:ascii="Tahoma" w:hAnsi="Tahoma" w:cs="Tahoma"/>
          <w:sz w:val="20"/>
        </w:rPr>
        <w:t>•</w:t>
      </w:r>
      <w:r w:rsidR="000072D3">
        <w:rPr>
          <w:rFonts w:ascii="Tahoma" w:hAnsi="Tahoma" w:cs="Tahoma"/>
          <w:sz w:val="20"/>
        </w:rPr>
        <w:t xml:space="preserve"> ABERDEEN</w:t>
      </w:r>
      <w:r w:rsidR="003C315E">
        <w:rPr>
          <w:rFonts w:ascii="Tahoma" w:hAnsi="Tahoma" w:cs="Tahoma"/>
          <w:sz w:val="20"/>
        </w:rPr>
        <w:t xml:space="preserve"> </w:t>
      </w:r>
      <w:r w:rsidRPr="00557EA8">
        <w:rPr>
          <w:rFonts w:ascii="Tahoma" w:hAnsi="Tahoma" w:cs="Tahoma"/>
          <w:sz w:val="20"/>
        </w:rPr>
        <w:t>•</w:t>
      </w:r>
      <w:r>
        <w:rPr>
          <w:rFonts w:ascii="Tahoma" w:hAnsi="Tahoma" w:cs="Tahoma"/>
          <w:sz w:val="20"/>
        </w:rPr>
        <w:t xml:space="preserve"> </w:t>
      </w:r>
      <w:r w:rsidR="000072D3">
        <w:rPr>
          <w:rFonts w:ascii="Tahoma" w:hAnsi="Tahoma" w:cs="Tahoma"/>
          <w:sz w:val="20"/>
        </w:rPr>
        <w:t xml:space="preserve">WHISKY TRAIL </w:t>
      </w:r>
      <w:r w:rsidRPr="00557EA8">
        <w:rPr>
          <w:rFonts w:ascii="Tahoma" w:hAnsi="Tahoma" w:cs="Tahoma"/>
          <w:sz w:val="20"/>
        </w:rPr>
        <w:t>•</w:t>
      </w:r>
      <w:r w:rsidR="000072D3">
        <w:rPr>
          <w:rFonts w:ascii="Tahoma" w:hAnsi="Tahoma" w:cs="Tahoma"/>
          <w:sz w:val="20"/>
        </w:rPr>
        <w:t xml:space="preserve"> INVERNESS </w:t>
      </w:r>
      <w:r>
        <w:rPr>
          <w:rFonts w:ascii="Tahoma" w:hAnsi="Tahoma" w:cs="Tahoma"/>
          <w:sz w:val="20"/>
        </w:rPr>
        <w:t xml:space="preserve">  </w:t>
      </w:r>
      <w:r w:rsidRPr="00557EA8">
        <w:rPr>
          <w:rFonts w:ascii="Tahoma" w:hAnsi="Tahoma" w:cs="Tahoma"/>
          <w:sz w:val="20"/>
        </w:rPr>
        <w:t>•</w:t>
      </w:r>
      <w:r w:rsidR="000072D3">
        <w:rPr>
          <w:rFonts w:ascii="Tahoma" w:hAnsi="Tahoma" w:cs="Tahoma"/>
          <w:sz w:val="20"/>
        </w:rPr>
        <w:t xml:space="preserve"> </w:t>
      </w:r>
      <w:r w:rsidR="00C44BA1">
        <w:rPr>
          <w:rFonts w:ascii="Tahoma" w:hAnsi="Tahoma" w:cs="Tahoma"/>
          <w:sz w:val="20"/>
        </w:rPr>
        <w:t>ELGIN</w:t>
      </w:r>
      <w:r w:rsidR="000072D3">
        <w:rPr>
          <w:rFonts w:ascii="Tahoma" w:hAnsi="Tahoma" w:cs="Tahoma"/>
          <w:sz w:val="20"/>
        </w:rPr>
        <w:t xml:space="preserve"> </w:t>
      </w:r>
      <w:r w:rsidRPr="00557EA8">
        <w:rPr>
          <w:rFonts w:ascii="Tahoma" w:hAnsi="Tahoma" w:cs="Tahoma"/>
          <w:sz w:val="20"/>
        </w:rPr>
        <w:t>•</w:t>
      </w:r>
      <w:r w:rsidR="000072D3">
        <w:rPr>
          <w:rFonts w:ascii="Tahoma" w:hAnsi="Tahoma" w:cs="Tahoma"/>
          <w:sz w:val="20"/>
        </w:rPr>
        <w:t xml:space="preserve"> LAGO NESS </w:t>
      </w:r>
      <w:r w:rsidRPr="00557EA8">
        <w:rPr>
          <w:rFonts w:ascii="Tahoma" w:hAnsi="Tahoma" w:cs="Tahoma"/>
          <w:sz w:val="20"/>
        </w:rPr>
        <w:t>•</w:t>
      </w:r>
      <w:r w:rsidR="000072D3">
        <w:rPr>
          <w:rFonts w:ascii="Tahoma" w:hAnsi="Tahoma" w:cs="Tahoma"/>
          <w:sz w:val="20"/>
        </w:rPr>
        <w:t xml:space="preserve"> ISLA DE SKYE</w:t>
      </w:r>
      <w:r>
        <w:rPr>
          <w:rFonts w:ascii="Tahoma" w:hAnsi="Tahoma" w:cs="Tahoma"/>
          <w:sz w:val="20"/>
        </w:rPr>
        <w:t xml:space="preserve"> </w:t>
      </w:r>
      <w:r w:rsidRPr="00557EA8">
        <w:rPr>
          <w:rFonts w:ascii="Tahoma" w:hAnsi="Tahoma" w:cs="Tahoma"/>
          <w:sz w:val="20"/>
        </w:rPr>
        <w:t>•</w:t>
      </w:r>
      <w:r w:rsidR="000072D3">
        <w:rPr>
          <w:rFonts w:ascii="Tahoma" w:hAnsi="Tahoma" w:cs="Tahoma"/>
          <w:sz w:val="20"/>
        </w:rPr>
        <w:t xml:space="preserve"> GLENCOE </w:t>
      </w:r>
      <w:r w:rsidRPr="00557EA8">
        <w:rPr>
          <w:rFonts w:ascii="Tahoma" w:hAnsi="Tahoma" w:cs="Tahoma"/>
          <w:sz w:val="20"/>
        </w:rPr>
        <w:t>•</w:t>
      </w:r>
      <w:r w:rsidR="000072D3">
        <w:rPr>
          <w:rFonts w:ascii="Tahoma" w:hAnsi="Tahoma" w:cs="Tahoma"/>
          <w:sz w:val="20"/>
        </w:rPr>
        <w:t xml:space="preserve"> LAGO AWE</w:t>
      </w:r>
      <w:r>
        <w:rPr>
          <w:rFonts w:ascii="Tahoma" w:hAnsi="Tahoma" w:cs="Tahoma"/>
          <w:sz w:val="20"/>
        </w:rPr>
        <w:t xml:space="preserve"> </w:t>
      </w:r>
      <w:r w:rsidRPr="00557EA8">
        <w:rPr>
          <w:rFonts w:ascii="Tahoma" w:hAnsi="Tahoma" w:cs="Tahoma"/>
          <w:sz w:val="20"/>
        </w:rPr>
        <w:t>•</w:t>
      </w:r>
      <w:r w:rsidR="000072D3">
        <w:rPr>
          <w:rFonts w:ascii="Tahoma" w:hAnsi="Tahoma" w:cs="Tahoma"/>
          <w:sz w:val="20"/>
        </w:rPr>
        <w:t xml:space="preserve"> OBAN</w:t>
      </w:r>
      <w:r>
        <w:rPr>
          <w:rFonts w:ascii="Tahoma" w:hAnsi="Tahoma" w:cs="Tahoma"/>
          <w:sz w:val="20"/>
        </w:rPr>
        <w:t xml:space="preserve"> </w:t>
      </w:r>
      <w:r w:rsidRPr="00557EA8">
        <w:rPr>
          <w:rFonts w:ascii="Tahoma" w:hAnsi="Tahoma" w:cs="Tahoma"/>
          <w:sz w:val="20"/>
        </w:rPr>
        <w:t>•</w:t>
      </w:r>
      <w:r w:rsidR="000072D3">
        <w:rPr>
          <w:rFonts w:ascii="Tahoma" w:hAnsi="Tahoma" w:cs="Tahoma"/>
          <w:sz w:val="20"/>
        </w:rPr>
        <w:t xml:space="preserve"> LAGO LOMOND </w:t>
      </w:r>
      <w:r w:rsidR="000072D3" w:rsidRPr="00557EA8">
        <w:rPr>
          <w:rFonts w:ascii="Tahoma" w:hAnsi="Tahoma" w:cs="Tahoma"/>
          <w:sz w:val="20"/>
        </w:rPr>
        <w:t>•</w:t>
      </w:r>
      <w:r w:rsidR="000072D3">
        <w:rPr>
          <w:rFonts w:ascii="Tahoma" w:hAnsi="Tahoma" w:cs="Tahoma"/>
          <w:sz w:val="20"/>
        </w:rPr>
        <w:t xml:space="preserve"> STIRLING </w:t>
      </w:r>
    </w:p>
    <w:p w:rsidR="001B6DA5" w:rsidRDefault="001B6DA5" w:rsidP="001B6DA5">
      <w:pPr>
        <w:tabs>
          <w:tab w:val="left" w:pos="10713"/>
        </w:tabs>
        <w:jc w:val="center"/>
        <w:rPr>
          <w:rStyle w:val="style361"/>
          <w:rFonts w:ascii="Tahoma" w:hAnsi="Tahoma" w:cs="Tahoma"/>
          <w:color w:val="31849B"/>
          <w:sz w:val="36"/>
        </w:rPr>
      </w:pPr>
    </w:p>
    <w:p w:rsidR="001B6DA5" w:rsidRPr="006A6108" w:rsidRDefault="00C56728" w:rsidP="001B6DA5">
      <w:pPr>
        <w:tabs>
          <w:tab w:val="left" w:pos="10713"/>
        </w:tabs>
        <w:jc w:val="center"/>
        <w:rPr>
          <w:rStyle w:val="style361"/>
          <w:rFonts w:ascii="Tahoma" w:hAnsi="Tahoma" w:cs="Tahoma"/>
          <w:color w:val="31849B"/>
          <w:sz w:val="20"/>
          <w:lang w:val="es-ES_tradnl"/>
        </w:rPr>
      </w:pPr>
      <w:r w:rsidRPr="006A6108">
        <w:rPr>
          <w:rStyle w:val="style361"/>
          <w:rFonts w:ascii="Tahoma" w:hAnsi="Tahoma" w:cs="Tahoma"/>
          <w:color w:val="31849B"/>
          <w:sz w:val="20"/>
          <w:lang w:val="es-ES_tradnl"/>
        </w:rPr>
        <w:t>8</w:t>
      </w:r>
      <w:r w:rsidR="001B6DA5" w:rsidRPr="006A6108">
        <w:rPr>
          <w:rStyle w:val="style361"/>
          <w:rFonts w:ascii="Tahoma" w:hAnsi="Tahoma" w:cs="Tahoma"/>
          <w:color w:val="31849B"/>
          <w:sz w:val="20"/>
          <w:lang w:val="es-ES_tradnl"/>
        </w:rPr>
        <w:t xml:space="preserve"> D</w:t>
      </w:r>
      <w:r w:rsidR="00A428A6" w:rsidRPr="006A6108">
        <w:rPr>
          <w:rStyle w:val="style361"/>
          <w:rFonts w:ascii="Tahoma" w:hAnsi="Tahoma" w:cs="Tahoma"/>
          <w:color w:val="31849B"/>
          <w:sz w:val="20"/>
          <w:lang w:val="es-ES_tradnl"/>
        </w:rPr>
        <w:t>Í</w:t>
      </w:r>
      <w:r w:rsidR="003C05C3" w:rsidRPr="006A6108">
        <w:rPr>
          <w:rStyle w:val="style361"/>
          <w:rFonts w:ascii="Tahoma" w:hAnsi="Tahoma" w:cs="Tahoma"/>
          <w:color w:val="31849B"/>
          <w:sz w:val="20"/>
          <w:lang w:val="es-ES_tradnl"/>
        </w:rPr>
        <w:t>A</w:t>
      </w:r>
      <w:r w:rsidR="00590856">
        <w:rPr>
          <w:rStyle w:val="style361"/>
          <w:rFonts w:ascii="Tahoma" w:hAnsi="Tahoma" w:cs="Tahoma"/>
          <w:color w:val="31849B"/>
          <w:sz w:val="20"/>
          <w:lang w:val="es-ES_tradnl"/>
        </w:rPr>
        <w:t>S DESDE $ USA 1.585</w:t>
      </w:r>
    </w:p>
    <w:p w:rsidR="001B6DA5" w:rsidRPr="006A6108" w:rsidRDefault="001B6DA5" w:rsidP="001B6DA5">
      <w:pPr>
        <w:tabs>
          <w:tab w:val="left" w:pos="10713"/>
        </w:tabs>
        <w:jc w:val="center"/>
        <w:rPr>
          <w:rStyle w:val="style361"/>
          <w:rFonts w:ascii="Tahoma" w:hAnsi="Tahoma" w:cs="Tahoma"/>
          <w:color w:val="31849B"/>
          <w:sz w:val="36"/>
          <w:lang w:val="es-ES_tradnl"/>
        </w:rPr>
      </w:pPr>
      <w:r w:rsidRPr="006A6108">
        <w:rPr>
          <w:rStyle w:val="style361"/>
          <w:rFonts w:ascii="Tahoma" w:hAnsi="Tahoma" w:cs="Tahoma"/>
          <w:color w:val="31849B"/>
          <w:sz w:val="20"/>
          <w:lang w:val="es-ES_tradnl"/>
        </w:rPr>
        <w:t>HOT</w:t>
      </w:r>
      <w:r w:rsidR="00A428A6" w:rsidRPr="006A6108">
        <w:rPr>
          <w:rStyle w:val="style361"/>
          <w:rFonts w:ascii="Tahoma" w:hAnsi="Tahoma" w:cs="Tahoma"/>
          <w:color w:val="31849B"/>
          <w:sz w:val="20"/>
          <w:lang w:val="es-ES_tradnl"/>
        </w:rPr>
        <w:t>ELES</w:t>
      </w:r>
      <w:r w:rsidRPr="006A6108">
        <w:rPr>
          <w:rStyle w:val="style361"/>
          <w:rFonts w:ascii="Tahoma" w:hAnsi="Tahoma" w:cs="Tahoma"/>
          <w:color w:val="31849B"/>
          <w:sz w:val="20"/>
          <w:lang w:val="es-ES_tradnl"/>
        </w:rPr>
        <w:t xml:space="preserve"> DE </w:t>
      </w:r>
      <w:r w:rsidR="005C1E6F" w:rsidRPr="006A6108">
        <w:rPr>
          <w:rStyle w:val="style361"/>
          <w:rFonts w:ascii="Tahoma" w:hAnsi="Tahoma" w:cs="Tahoma"/>
          <w:color w:val="31849B"/>
          <w:sz w:val="20"/>
          <w:lang w:val="es-ES_tradnl"/>
        </w:rPr>
        <w:t xml:space="preserve">3 </w:t>
      </w:r>
      <w:r w:rsidRPr="006A6108">
        <w:rPr>
          <w:rStyle w:val="style361"/>
          <w:rFonts w:ascii="Tahoma" w:hAnsi="Tahoma" w:cs="Tahoma"/>
          <w:color w:val="31849B"/>
          <w:sz w:val="20"/>
          <w:lang w:val="es-ES_tradnl"/>
        </w:rPr>
        <w:t>ESTREL</w:t>
      </w:r>
      <w:r w:rsidR="00A428A6" w:rsidRPr="006A6108">
        <w:rPr>
          <w:rStyle w:val="style361"/>
          <w:rFonts w:ascii="Tahoma" w:hAnsi="Tahoma" w:cs="Tahoma"/>
          <w:color w:val="31849B"/>
          <w:sz w:val="20"/>
          <w:lang w:val="es-ES_tradnl"/>
        </w:rPr>
        <w:t>L</w:t>
      </w:r>
      <w:r w:rsidRPr="006A6108">
        <w:rPr>
          <w:rStyle w:val="style361"/>
          <w:rFonts w:ascii="Tahoma" w:hAnsi="Tahoma" w:cs="Tahoma"/>
          <w:color w:val="31849B"/>
          <w:sz w:val="20"/>
          <w:lang w:val="es-ES_tradnl"/>
        </w:rPr>
        <w:t>AS</w:t>
      </w:r>
      <w:r w:rsidRPr="006A6108">
        <w:rPr>
          <w:rStyle w:val="style361"/>
          <w:rFonts w:ascii="Tahoma" w:hAnsi="Tahoma" w:cs="Tahoma"/>
          <w:color w:val="31849B"/>
          <w:sz w:val="36"/>
          <w:lang w:val="es-ES_tradnl"/>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D8772A" w:rsidRPr="00D8772A" w:rsidRDefault="00D8772A" w:rsidP="00DB3AF7">
      <w:pPr>
        <w:jc w:val="center"/>
        <w:rPr>
          <w:rFonts w:ascii="Tahoma" w:hAnsi="Tahoma" w:cs="Tahoma"/>
          <w:bCs/>
          <w:color w:val="404040" w:themeColor="text1" w:themeTint="BF"/>
          <w:sz w:val="18"/>
          <w:szCs w:val="18"/>
          <w:lang w:val="es-ES"/>
        </w:rPr>
      </w:pPr>
    </w:p>
    <w:p w:rsidR="00DB3AF7" w:rsidRPr="00D8772A" w:rsidRDefault="00DB3AF7" w:rsidP="00DB3AF7">
      <w:pPr>
        <w:pStyle w:val="Avanodecorpodetexto"/>
        <w:rPr>
          <w:rFonts w:ascii="Arial" w:hAnsi="Arial"/>
          <w:color w:val="404040" w:themeColor="text1" w:themeTint="BF"/>
          <w:sz w:val="18"/>
          <w:lang w:val="es-CL"/>
        </w:rPr>
      </w:pPr>
    </w:p>
    <w:p w:rsidR="004133D3" w:rsidRPr="006A6108" w:rsidRDefault="004133D3" w:rsidP="004133D3">
      <w:pPr>
        <w:tabs>
          <w:tab w:val="left" w:pos="7574"/>
        </w:tabs>
        <w:ind w:left="29"/>
        <w:jc w:val="both"/>
        <w:rPr>
          <w:rFonts w:ascii="Tahoma" w:hAnsi="Tahoma" w:cs="Tahoma"/>
          <w:b/>
          <w:bCs/>
          <w:color w:val="31849B" w:themeColor="accent5" w:themeShade="BF"/>
          <w:sz w:val="20"/>
          <w:lang w:val="es-ES_tradnl"/>
        </w:rPr>
      </w:pPr>
      <w:r w:rsidRPr="006A6108">
        <w:rPr>
          <w:rFonts w:ascii="Tahoma" w:hAnsi="Tahoma" w:cs="Tahoma"/>
          <w:b/>
          <w:color w:val="31849B" w:themeColor="accent5" w:themeShade="BF"/>
          <w:sz w:val="20"/>
          <w:lang w:val="es-ES_tradnl"/>
        </w:rPr>
        <w:t>SALIDAS 2014:</w:t>
      </w:r>
      <w:r w:rsidRPr="006A6108">
        <w:rPr>
          <w:rFonts w:ascii="Tahoma" w:hAnsi="Tahoma" w:cs="Tahoma"/>
          <w:b/>
          <w:bCs/>
          <w:color w:val="31849B" w:themeColor="accent5" w:themeShade="BF"/>
          <w:sz w:val="20"/>
          <w:lang w:val="es-ES_tradnl"/>
        </w:rPr>
        <w:t xml:space="preserve"> </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Junio: </w:t>
      </w:r>
      <w:r w:rsidR="00C56728">
        <w:rPr>
          <w:rFonts w:ascii="Tahoma" w:hAnsi="Tahoma" w:cs="Tahoma"/>
          <w:color w:val="404040" w:themeColor="text1" w:themeTint="BF"/>
          <w:sz w:val="20"/>
          <w:szCs w:val="20"/>
          <w:lang w:val="es-CL"/>
        </w:rPr>
        <w:t>15, 29</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Julio: </w:t>
      </w:r>
      <w:r w:rsidR="009253AF">
        <w:rPr>
          <w:rFonts w:ascii="Tahoma" w:hAnsi="Tahoma" w:cs="Tahoma"/>
          <w:color w:val="404040" w:themeColor="text1" w:themeTint="BF"/>
          <w:sz w:val="20"/>
          <w:szCs w:val="20"/>
          <w:lang w:val="es-CL"/>
        </w:rPr>
        <w:t>0</w:t>
      </w:r>
      <w:r w:rsidR="00C56728">
        <w:rPr>
          <w:rFonts w:ascii="Tahoma" w:hAnsi="Tahoma" w:cs="Tahoma"/>
          <w:color w:val="404040" w:themeColor="text1" w:themeTint="BF"/>
          <w:sz w:val="20"/>
          <w:szCs w:val="20"/>
          <w:lang w:val="es-CL"/>
        </w:rPr>
        <w:t>6</w:t>
      </w:r>
      <w:r w:rsidR="009253AF">
        <w:rPr>
          <w:rFonts w:ascii="Tahoma" w:hAnsi="Tahoma" w:cs="Tahoma"/>
          <w:color w:val="404040" w:themeColor="text1" w:themeTint="BF"/>
          <w:sz w:val="20"/>
          <w:szCs w:val="20"/>
          <w:lang w:val="es-CL"/>
        </w:rPr>
        <w:t>, 1</w:t>
      </w:r>
      <w:r w:rsidR="00C56728">
        <w:rPr>
          <w:rFonts w:ascii="Tahoma" w:hAnsi="Tahoma" w:cs="Tahoma"/>
          <w:color w:val="404040" w:themeColor="text1" w:themeTint="BF"/>
          <w:sz w:val="20"/>
          <w:szCs w:val="20"/>
          <w:lang w:val="es-CL"/>
        </w:rPr>
        <w:t>3</w:t>
      </w:r>
      <w:r w:rsidR="009253AF">
        <w:rPr>
          <w:rFonts w:ascii="Tahoma" w:hAnsi="Tahoma" w:cs="Tahoma"/>
          <w:color w:val="404040" w:themeColor="text1" w:themeTint="BF"/>
          <w:sz w:val="20"/>
          <w:szCs w:val="20"/>
          <w:lang w:val="es-CL"/>
        </w:rPr>
        <w:t xml:space="preserve">, </w:t>
      </w:r>
      <w:r w:rsidR="00C56728">
        <w:rPr>
          <w:rFonts w:ascii="Tahoma" w:hAnsi="Tahoma" w:cs="Tahoma"/>
          <w:color w:val="404040" w:themeColor="text1" w:themeTint="BF"/>
          <w:sz w:val="20"/>
          <w:szCs w:val="20"/>
          <w:lang w:val="es-CL"/>
        </w:rPr>
        <w:t>20</w:t>
      </w:r>
      <w:r w:rsidR="009253AF">
        <w:rPr>
          <w:rFonts w:ascii="Tahoma" w:hAnsi="Tahoma" w:cs="Tahoma"/>
          <w:color w:val="404040" w:themeColor="text1" w:themeTint="BF"/>
          <w:sz w:val="20"/>
          <w:szCs w:val="20"/>
          <w:lang w:val="es-CL"/>
        </w:rPr>
        <w:t>, 2</w:t>
      </w:r>
      <w:r w:rsidR="00C56728">
        <w:rPr>
          <w:rFonts w:ascii="Tahoma" w:hAnsi="Tahoma" w:cs="Tahoma"/>
          <w:color w:val="404040" w:themeColor="text1" w:themeTint="BF"/>
          <w:sz w:val="20"/>
          <w:szCs w:val="20"/>
          <w:lang w:val="es-CL"/>
        </w:rPr>
        <w:t>7</w:t>
      </w:r>
    </w:p>
    <w:p w:rsidR="004133D3"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Agosto: 0</w:t>
      </w:r>
      <w:r w:rsidR="00C56728">
        <w:rPr>
          <w:rFonts w:ascii="Tahoma" w:hAnsi="Tahoma" w:cs="Tahoma"/>
          <w:color w:val="404040" w:themeColor="text1" w:themeTint="BF"/>
          <w:sz w:val="20"/>
          <w:szCs w:val="20"/>
          <w:lang w:val="es-CL"/>
        </w:rPr>
        <w:t>1</w:t>
      </w:r>
      <w:r w:rsidR="00181C42">
        <w:rPr>
          <w:rFonts w:ascii="Tahoma" w:hAnsi="Tahoma" w:cs="Tahoma"/>
          <w:color w:val="404040" w:themeColor="text1" w:themeTint="BF"/>
          <w:sz w:val="20"/>
          <w:szCs w:val="20"/>
          <w:lang w:val="es-CL"/>
        </w:rPr>
        <w:t xml:space="preserve">, </w:t>
      </w:r>
      <w:r w:rsidR="00C56728">
        <w:rPr>
          <w:rFonts w:ascii="Tahoma" w:hAnsi="Tahoma" w:cs="Tahoma"/>
          <w:color w:val="404040" w:themeColor="text1" w:themeTint="BF"/>
          <w:sz w:val="20"/>
          <w:szCs w:val="20"/>
          <w:lang w:val="es-CL"/>
        </w:rPr>
        <w:t>06, 11, 17, 24, 31</w:t>
      </w:r>
    </w:p>
    <w:p w:rsidR="00181C42" w:rsidRDefault="00C56728" w:rsidP="004133D3">
      <w:pPr>
        <w:pStyle w:val="Avanodecorpodetexto"/>
        <w:rPr>
          <w:rFonts w:ascii="Tahoma" w:hAnsi="Tahoma" w:cs="Tahoma"/>
          <w:color w:val="404040" w:themeColor="text1" w:themeTint="BF"/>
          <w:sz w:val="20"/>
          <w:szCs w:val="20"/>
          <w:lang w:val="es-CL"/>
        </w:rPr>
      </w:pPr>
      <w:r>
        <w:rPr>
          <w:rFonts w:ascii="Tahoma" w:hAnsi="Tahoma" w:cs="Tahoma"/>
          <w:color w:val="404040" w:themeColor="text1" w:themeTint="BF"/>
          <w:sz w:val="20"/>
          <w:szCs w:val="20"/>
          <w:lang w:val="es-CL"/>
        </w:rPr>
        <w:t>Septiembre: 19</w:t>
      </w:r>
    </w:p>
    <w:p w:rsidR="003C315E" w:rsidRDefault="003C315E" w:rsidP="004133D3">
      <w:pPr>
        <w:pStyle w:val="Avanodecorpodetexto"/>
        <w:rPr>
          <w:rFonts w:ascii="Tahoma" w:hAnsi="Tahoma" w:cs="Tahoma"/>
          <w:color w:val="404040" w:themeColor="text1" w:themeTint="BF"/>
          <w:sz w:val="20"/>
          <w:szCs w:val="20"/>
          <w:lang w:val="es-CL"/>
        </w:rPr>
      </w:pPr>
    </w:p>
    <w:p w:rsidR="004133D3" w:rsidRPr="000072D3" w:rsidRDefault="004133D3" w:rsidP="00DB3AF7">
      <w:pPr>
        <w:rPr>
          <w:rFonts w:ascii="Tahoma" w:hAnsi="Tahoma" w:cs="Tahoma"/>
          <w:b/>
          <w:bCs/>
          <w:color w:val="404040" w:themeColor="text1" w:themeTint="BF"/>
          <w:sz w:val="18"/>
          <w:szCs w:val="18"/>
          <w:u w:val="single"/>
          <w:lang w:val="es-CL"/>
        </w:rPr>
      </w:pPr>
    </w:p>
    <w:p w:rsidR="004133D3" w:rsidRDefault="00DB3AF7" w:rsidP="00B41ABE">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Pr>
          <w:rFonts w:ascii="Tahoma" w:hAnsi="Tahoma" w:cs="Tahoma"/>
          <w:b/>
          <w:bCs/>
          <w:color w:val="A6C325"/>
          <w:kern w:val="36"/>
          <w:sz w:val="21"/>
          <w:szCs w:val="21"/>
          <w:lang w:val="es-ES_tradnl" w:eastAsia="pt-PT"/>
        </w:rPr>
        <w:t>– L</w:t>
      </w:r>
      <w:r w:rsidR="00C56728">
        <w:rPr>
          <w:rFonts w:ascii="Tahoma" w:hAnsi="Tahoma" w:cs="Tahoma"/>
          <w:b/>
          <w:bCs/>
          <w:color w:val="A6C325"/>
          <w:kern w:val="36"/>
          <w:sz w:val="21"/>
          <w:szCs w:val="21"/>
          <w:lang w:val="es-ES_tradnl" w:eastAsia="pt-PT"/>
        </w:rPr>
        <w:t xml:space="preserve">LEGADA A EDIMBURGO </w:t>
      </w:r>
    </w:p>
    <w:p w:rsidR="00E62D10" w:rsidRPr="003F5A85" w:rsidRDefault="00E62D10" w:rsidP="00E62D10">
      <w:pPr>
        <w:rPr>
          <w:rFonts w:ascii="Tahoma" w:eastAsia="Arial Unicode MS" w:hAnsi="Tahoma" w:cs="Tahoma"/>
          <w:sz w:val="20"/>
          <w:lang w:val="es-ES_tradnl"/>
        </w:rPr>
      </w:pPr>
      <w:r w:rsidRPr="003F5A85">
        <w:rPr>
          <w:rFonts w:ascii="Tahoma" w:eastAsia="Arial Unicode MS" w:hAnsi="Tahoma" w:cs="Tahoma"/>
          <w:sz w:val="20"/>
          <w:lang w:val="es-ES_tradnl"/>
        </w:rPr>
        <w:t xml:space="preserve">Llegada al aeropuerto de </w:t>
      </w:r>
      <w:r w:rsidR="00C44BA1">
        <w:rPr>
          <w:rFonts w:ascii="Tahoma" w:eastAsia="Arial Unicode MS" w:hAnsi="Tahoma" w:cs="Tahoma"/>
          <w:sz w:val="20"/>
          <w:lang w:val="es-ES_tradnl"/>
        </w:rPr>
        <w:t xml:space="preserve">Edimburgo </w:t>
      </w:r>
      <w:r w:rsidRPr="003F5A85">
        <w:rPr>
          <w:rFonts w:ascii="Tahoma" w:eastAsia="Arial Unicode MS" w:hAnsi="Tahoma" w:cs="Tahoma"/>
          <w:sz w:val="20"/>
          <w:lang w:val="es-ES_tradnl"/>
        </w:rPr>
        <w:t>y traslado al hotel. Alojamiento.</w:t>
      </w:r>
      <w:r w:rsidR="00825CB6">
        <w:rPr>
          <w:rFonts w:ascii="Tahoma" w:eastAsia="Arial Unicode MS" w:hAnsi="Tahoma" w:cs="Tahoma"/>
          <w:sz w:val="20"/>
          <w:lang w:val="es-ES_tradnl"/>
        </w:rPr>
        <w:t xml:space="preserve"> Tiempo libre para tomar los primeros contactos con la ciudad.</w:t>
      </w:r>
    </w:p>
    <w:p w:rsidR="002F4FCE" w:rsidRDefault="002F4FCE" w:rsidP="00E62D10">
      <w:pPr>
        <w:rPr>
          <w:rFonts w:ascii="Arial Unicode MS" w:eastAsia="Arial Unicode MS" w:hAnsi="Arial Unicode MS" w:cs="Arial Unicode MS"/>
          <w:color w:val="595959" w:themeColor="text1" w:themeTint="A6"/>
          <w:sz w:val="20"/>
          <w:lang w:val="es-ES_tradnl"/>
        </w:rPr>
      </w:pPr>
    </w:p>
    <w:p w:rsidR="003D41E1" w:rsidRPr="002F4FCE" w:rsidRDefault="003D41E1" w:rsidP="00A53E2A">
      <w:pPr>
        <w:outlineLvl w:val="1"/>
        <w:rPr>
          <w:rFonts w:ascii="Tahoma" w:hAnsi="Tahoma" w:cs="Tahoma"/>
          <w:b/>
          <w:bCs/>
          <w:color w:val="A6C325"/>
          <w:kern w:val="36"/>
          <w:sz w:val="21"/>
          <w:szCs w:val="21"/>
          <w:lang w:val="es-CL" w:eastAsia="pt-PT"/>
        </w:rPr>
      </w:pPr>
      <w:r w:rsidRPr="002F4FCE">
        <w:rPr>
          <w:rFonts w:ascii="Tahoma" w:hAnsi="Tahoma" w:cs="Tahoma"/>
          <w:b/>
          <w:bCs/>
          <w:color w:val="A6C325"/>
          <w:kern w:val="36"/>
          <w:sz w:val="21"/>
          <w:szCs w:val="21"/>
          <w:lang w:val="es-CL" w:eastAsia="pt-PT"/>
        </w:rPr>
        <w:t>D</w:t>
      </w:r>
      <w:r w:rsidR="009253AF" w:rsidRPr="002F4FCE">
        <w:rPr>
          <w:rFonts w:ascii="Tahoma" w:hAnsi="Tahoma" w:cs="Tahoma"/>
          <w:b/>
          <w:bCs/>
          <w:color w:val="A6C325"/>
          <w:kern w:val="36"/>
          <w:sz w:val="21"/>
          <w:szCs w:val="21"/>
          <w:lang w:val="es-CL" w:eastAsia="pt-PT"/>
        </w:rPr>
        <w:t xml:space="preserve">ía </w:t>
      </w:r>
      <w:r w:rsidRPr="002F4FCE">
        <w:rPr>
          <w:rFonts w:ascii="Tahoma" w:hAnsi="Tahoma" w:cs="Tahoma"/>
          <w:b/>
          <w:bCs/>
          <w:color w:val="A6C325"/>
          <w:kern w:val="36"/>
          <w:sz w:val="21"/>
          <w:szCs w:val="21"/>
          <w:lang w:val="es-CL" w:eastAsia="pt-PT"/>
        </w:rPr>
        <w:t xml:space="preserve">2 – </w:t>
      </w:r>
      <w:r w:rsidR="000A442E" w:rsidRPr="002F4FCE">
        <w:rPr>
          <w:rFonts w:ascii="Tahoma" w:hAnsi="Tahoma" w:cs="Tahoma"/>
          <w:b/>
          <w:bCs/>
          <w:color w:val="A6C325"/>
          <w:kern w:val="36"/>
          <w:sz w:val="21"/>
          <w:szCs w:val="21"/>
          <w:lang w:val="es-CL" w:eastAsia="pt-PT"/>
        </w:rPr>
        <w:t>EDIMBURGO</w:t>
      </w:r>
    </w:p>
    <w:p w:rsidR="002F4FCE" w:rsidRPr="002F4FCE" w:rsidRDefault="0085504D" w:rsidP="0085504D">
      <w:pPr>
        <w:outlineLvl w:val="1"/>
        <w:rPr>
          <w:rFonts w:ascii="Tahoma" w:hAnsi="Tahoma" w:cs="Tahoma"/>
          <w:b/>
          <w:bCs/>
          <w:sz w:val="20"/>
          <w:lang w:val="es-ES"/>
        </w:rPr>
      </w:pPr>
      <w:r w:rsidRPr="0085504D">
        <w:rPr>
          <w:rFonts w:ascii="Tahoma" w:hAnsi="Tahoma" w:cs="Tahoma"/>
          <w:bCs/>
          <w:kern w:val="36"/>
          <w:sz w:val="21"/>
          <w:szCs w:val="21"/>
          <w:lang w:val="es-CL" w:eastAsia="pt-PT"/>
        </w:rPr>
        <w:t xml:space="preserve">Después del </w:t>
      </w:r>
      <w:r>
        <w:rPr>
          <w:rFonts w:ascii="Tahoma" w:hAnsi="Tahoma" w:cs="Tahoma"/>
          <w:bCs/>
          <w:kern w:val="36"/>
          <w:sz w:val="21"/>
          <w:szCs w:val="21"/>
          <w:lang w:val="es-CL" w:eastAsia="pt-PT"/>
        </w:rPr>
        <w:t xml:space="preserve">desayuno, </w:t>
      </w:r>
      <w:r w:rsidR="002F4FCE" w:rsidRPr="002F4FCE">
        <w:rPr>
          <w:rFonts w:ascii="Tahoma" w:hAnsi="Tahoma" w:cs="Tahoma"/>
          <w:sz w:val="20"/>
          <w:lang w:val="es-ES"/>
        </w:rPr>
        <w:t xml:space="preserve">Visita de la ciudad incluyendo entrada al Castillo de Edimburgo y la tarde libre, con la posibilidad de visitar la elegante ‘Georgian New Town’ del siglo XVII y el histórico ‘Old Town’.  La segunda ciudad más visitada del Reino Unido después de Londres también es la sede del parlamento escocés desde su llegada en 1999.  El edificio mismo del parlamento es impresionante.  Vale la pena visitar su espacio verde en los jardines de Princes Street. Alojamiento.  </w:t>
      </w:r>
    </w:p>
    <w:p w:rsidR="0059078B" w:rsidRDefault="0059078B" w:rsidP="003F5A85">
      <w:pPr>
        <w:jc w:val="both"/>
        <w:rPr>
          <w:rFonts w:ascii="Tahoma" w:hAnsi="Tahoma" w:cs="Tahoma"/>
          <w:sz w:val="20"/>
          <w:lang w:val="es-DO"/>
        </w:rPr>
      </w:pPr>
    </w:p>
    <w:p w:rsidR="00384D21" w:rsidRPr="0085504D" w:rsidRDefault="003D41E1" w:rsidP="00A53E2A">
      <w:pPr>
        <w:outlineLvl w:val="1"/>
        <w:rPr>
          <w:rFonts w:ascii="Tahoma" w:hAnsi="Tahoma" w:cs="Tahoma"/>
          <w:b/>
          <w:bCs/>
          <w:color w:val="A6C325"/>
          <w:kern w:val="36"/>
          <w:sz w:val="21"/>
          <w:szCs w:val="21"/>
          <w:lang w:val="es-CL" w:eastAsia="pt-PT"/>
        </w:rPr>
      </w:pPr>
      <w:r w:rsidRPr="0085504D">
        <w:rPr>
          <w:rFonts w:ascii="Tahoma" w:hAnsi="Tahoma" w:cs="Tahoma"/>
          <w:b/>
          <w:bCs/>
          <w:color w:val="A6C325"/>
          <w:kern w:val="36"/>
          <w:sz w:val="21"/>
          <w:szCs w:val="21"/>
          <w:lang w:val="es-CL" w:eastAsia="pt-PT"/>
        </w:rPr>
        <w:t>Día 3 </w:t>
      </w:r>
      <w:r w:rsidR="00E62D10" w:rsidRPr="0085504D">
        <w:rPr>
          <w:rFonts w:ascii="Tahoma" w:hAnsi="Tahoma" w:cs="Tahoma"/>
          <w:b/>
          <w:bCs/>
          <w:color w:val="A6C325"/>
          <w:kern w:val="36"/>
          <w:sz w:val="21"/>
          <w:szCs w:val="21"/>
          <w:lang w:val="es-CL" w:eastAsia="pt-PT"/>
        </w:rPr>
        <w:t xml:space="preserve">– </w:t>
      </w:r>
      <w:r w:rsidR="000A442E" w:rsidRPr="0085504D">
        <w:rPr>
          <w:rFonts w:ascii="Tahoma" w:hAnsi="Tahoma" w:cs="Tahoma"/>
          <w:b/>
          <w:bCs/>
          <w:color w:val="A6C325"/>
          <w:kern w:val="36"/>
          <w:sz w:val="21"/>
          <w:szCs w:val="21"/>
          <w:lang w:val="es-CL" w:eastAsia="pt-PT"/>
        </w:rPr>
        <w:t>EDIMBURGO</w:t>
      </w:r>
      <w:r w:rsidR="00E62D10" w:rsidRPr="0085504D">
        <w:rPr>
          <w:rFonts w:ascii="Tahoma" w:hAnsi="Tahoma" w:cs="Tahoma"/>
          <w:b/>
          <w:bCs/>
          <w:color w:val="A6C325"/>
          <w:kern w:val="36"/>
          <w:sz w:val="21"/>
          <w:szCs w:val="21"/>
          <w:lang w:val="es-CL" w:eastAsia="pt-PT"/>
        </w:rPr>
        <w:t xml:space="preserve"> / </w:t>
      </w:r>
      <w:r w:rsidR="000A442E" w:rsidRPr="0085504D">
        <w:rPr>
          <w:rFonts w:ascii="Tahoma" w:hAnsi="Tahoma" w:cs="Tahoma"/>
          <w:b/>
          <w:bCs/>
          <w:color w:val="A6C325"/>
          <w:kern w:val="36"/>
          <w:sz w:val="21"/>
          <w:szCs w:val="21"/>
          <w:lang w:val="es-CL" w:eastAsia="pt-PT"/>
        </w:rPr>
        <w:t>FIFE / ST ANDREWS / MONTROSE / ABERDEEN</w:t>
      </w:r>
    </w:p>
    <w:p w:rsidR="002F4FCE" w:rsidRPr="002F4FCE" w:rsidRDefault="0085504D" w:rsidP="0085504D">
      <w:pPr>
        <w:outlineLvl w:val="1"/>
        <w:rPr>
          <w:rFonts w:ascii="Tahoma" w:hAnsi="Tahoma" w:cs="Tahoma"/>
          <w:b/>
          <w:bCs/>
          <w:sz w:val="20"/>
          <w:lang w:val="es-ES"/>
        </w:rPr>
      </w:pPr>
      <w:r w:rsidRPr="0085504D">
        <w:rPr>
          <w:rFonts w:ascii="Tahoma" w:hAnsi="Tahoma" w:cs="Tahoma"/>
          <w:bCs/>
          <w:kern w:val="36"/>
          <w:sz w:val="20"/>
          <w:lang w:val="es-CL" w:eastAsia="pt-PT"/>
        </w:rPr>
        <w:t xml:space="preserve">Desayuno. </w:t>
      </w:r>
      <w:r w:rsidR="002F4FCE" w:rsidRPr="002F4FCE">
        <w:rPr>
          <w:rFonts w:ascii="Tahoma" w:hAnsi="Tahoma" w:cs="Tahoma"/>
          <w:sz w:val="20"/>
          <w:lang w:val="es-ES"/>
        </w:rPr>
        <w:t xml:space="preserve">Salimos de Edimburgo hacia el norte cruzando el famoso Forth Bridge con sus vistas panorámicas sobre el ‘Firth of Forth’ y viajamos por el Reino de Fife en ruta hacia </w:t>
      </w:r>
      <w:r w:rsidR="002F4FCE" w:rsidRPr="002F4FCE">
        <w:rPr>
          <w:rFonts w:ascii="Tahoma" w:hAnsi="Tahoma" w:cs="Tahoma"/>
          <w:sz w:val="20"/>
          <w:lang w:val="es-ES" w:eastAsia="es-ES"/>
        </w:rPr>
        <w:t xml:space="preserve">St Andrews centro espiritual de Escocia y sede de la universidad mas antigua de este país donde estudiaron el Principe Guillermo y Kate Middleton. </w:t>
      </w:r>
      <w:r w:rsidR="002F4FCE" w:rsidRPr="002F4FCE">
        <w:rPr>
          <w:rFonts w:ascii="Tahoma" w:hAnsi="Tahoma" w:cs="Tahoma"/>
          <w:sz w:val="20"/>
          <w:lang w:val="es-ES"/>
        </w:rPr>
        <w:t>La ciudad es famosa a nivel mundial por ser la cuna del golf.</w:t>
      </w:r>
      <w:r w:rsidR="002F4FCE" w:rsidRPr="002F4FCE">
        <w:rPr>
          <w:rFonts w:ascii="Tahoma" w:hAnsi="Tahoma" w:cs="Tahoma"/>
          <w:sz w:val="20"/>
          <w:lang w:val="es-ES" w:eastAsia="es-ES"/>
        </w:rPr>
        <w:t xml:space="preserve"> Visitaremos la Catedral y el Castillo de St Andrews y tendremos tiempo libre para almorzar. </w:t>
      </w:r>
      <w:r w:rsidR="002F4FCE" w:rsidRPr="002F4FCE">
        <w:rPr>
          <w:rFonts w:ascii="Tahoma" w:hAnsi="Tahoma" w:cs="Tahoma"/>
          <w:sz w:val="20"/>
          <w:lang w:val="es-ES"/>
        </w:rPr>
        <w:t xml:space="preserve">Por la tarde continuamos hacia Forfar y Montrose y proseguimos nuestro recorrido a lo largo de la costa hacia Stonehaven. Gozaremos de impresionantes vistas sobre el dramático Castillo de Dunnotter, donde fue filmada la película </w:t>
      </w:r>
      <w:r w:rsidR="002F4FCE" w:rsidRPr="002F4FCE">
        <w:rPr>
          <w:rFonts w:ascii="Tahoma" w:hAnsi="Tahoma" w:cs="Tahoma"/>
          <w:iCs/>
          <w:sz w:val="20"/>
          <w:lang w:val="es-ES"/>
        </w:rPr>
        <w:t>Hamlet</w:t>
      </w:r>
      <w:r w:rsidR="002F4FCE" w:rsidRPr="002F4FCE">
        <w:rPr>
          <w:rFonts w:ascii="Tahoma" w:hAnsi="Tahoma" w:cs="Tahoma"/>
          <w:sz w:val="20"/>
          <w:lang w:val="es-ES"/>
        </w:rPr>
        <w:t xml:space="preserve">. Continuamos hacia Aberdeen para efectuar una breve visita panorámica antes de llegar al hotel. Cena </w:t>
      </w:r>
      <w:r w:rsidR="002F4FCE" w:rsidRPr="0085504D">
        <w:rPr>
          <w:rFonts w:ascii="Tahoma" w:hAnsi="Tahoma" w:cs="Tahoma"/>
          <w:sz w:val="20"/>
          <w:lang w:val="es-ES"/>
        </w:rPr>
        <w:t xml:space="preserve">y </w:t>
      </w:r>
      <w:r w:rsidR="0059078B" w:rsidRPr="0085504D">
        <w:rPr>
          <w:rFonts w:ascii="Tahoma" w:hAnsi="Tahoma" w:cs="Tahoma"/>
          <w:bCs/>
          <w:sz w:val="20"/>
          <w:lang w:val="es-ES"/>
        </w:rPr>
        <w:t>alojamiento.</w:t>
      </w:r>
    </w:p>
    <w:p w:rsidR="002F4FCE" w:rsidRPr="002F4FCE" w:rsidRDefault="002F4FCE" w:rsidP="003D41E1">
      <w:pPr>
        <w:ind w:left="181"/>
        <w:outlineLvl w:val="1"/>
        <w:rPr>
          <w:rFonts w:ascii="Tahoma" w:hAnsi="Tahoma" w:cs="Tahoma"/>
          <w:bCs/>
          <w:color w:val="A6C325"/>
          <w:kern w:val="36"/>
          <w:sz w:val="20"/>
          <w:lang w:val="es-ES" w:eastAsia="pt-PT"/>
        </w:rPr>
      </w:pPr>
    </w:p>
    <w:p w:rsidR="000A442E" w:rsidRPr="006A6108" w:rsidRDefault="003D41E1" w:rsidP="00A53E2A">
      <w:pPr>
        <w:outlineLvl w:val="1"/>
        <w:rPr>
          <w:rFonts w:ascii="Tahoma" w:hAnsi="Tahoma" w:cs="Tahoma"/>
          <w:b/>
          <w:bCs/>
          <w:color w:val="A6C325"/>
          <w:kern w:val="36"/>
          <w:sz w:val="21"/>
          <w:szCs w:val="21"/>
          <w:lang w:val="es-ES_tradnl" w:eastAsia="pt-PT"/>
        </w:rPr>
      </w:pPr>
      <w:r w:rsidRPr="006A6108">
        <w:rPr>
          <w:rFonts w:ascii="Tahoma" w:hAnsi="Tahoma" w:cs="Tahoma"/>
          <w:b/>
          <w:bCs/>
          <w:color w:val="A6C325"/>
          <w:kern w:val="36"/>
          <w:sz w:val="21"/>
          <w:szCs w:val="21"/>
          <w:lang w:val="es-ES_tradnl" w:eastAsia="pt-PT"/>
        </w:rPr>
        <w:t>Día 4 </w:t>
      </w:r>
      <w:r w:rsidR="00E62D10" w:rsidRPr="006A6108">
        <w:rPr>
          <w:rFonts w:ascii="Tahoma" w:hAnsi="Tahoma" w:cs="Tahoma"/>
          <w:b/>
          <w:bCs/>
          <w:color w:val="A6C325"/>
          <w:kern w:val="36"/>
          <w:sz w:val="21"/>
          <w:szCs w:val="21"/>
          <w:lang w:val="es-ES_tradnl" w:eastAsia="pt-PT"/>
        </w:rPr>
        <w:t xml:space="preserve">– </w:t>
      </w:r>
      <w:r w:rsidR="000A442E" w:rsidRPr="006A6108">
        <w:rPr>
          <w:rFonts w:ascii="Tahoma" w:hAnsi="Tahoma" w:cs="Tahoma"/>
          <w:b/>
          <w:bCs/>
          <w:color w:val="A6C325"/>
          <w:kern w:val="36"/>
          <w:sz w:val="21"/>
          <w:szCs w:val="21"/>
          <w:lang w:val="es-ES_tradnl" w:eastAsia="pt-PT"/>
        </w:rPr>
        <w:t xml:space="preserve">ABERDEEN / WHISKY TRAIL / INVERNESS / </w:t>
      </w:r>
      <w:r w:rsidR="00C44BA1" w:rsidRPr="006A6108">
        <w:rPr>
          <w:rFonts w:ascii="Tahoma" w:hAnsi="Tahoma" w:cs="Tahoma"/>
          <w:b/>
          <w:bCs/>
          <w:color w:val="A6C325"/>
          <w:kern w:val="36"/>
          <w:sz w:val="21"/>
          <w:szCs w:val="21"/>
          <w:lang w:val="es-ES_tradnl" w:eastAsia="pt-PT"/>
        </w:rPr>
        <w:t xml:space="preserve">ELGIN O LOSSIEMOUTH </w:t>
      </w:r>
    </w:p>
    <w:p w:rsidR="002F4FCE" w:rsidRDefault="00A03610" w:rsidP="00A03610">
      <w:pPr>
        <w:outlineLvl w:val="1"/>
        <w:rPr>
          <w:rFonts w:ascii="Tahoma" w:hAnsi="Tahoma" w:cs="Tahoma"/>
          <w:sz w:val="20"/>
          <w:lang w:val="es-ES"/>
        </w:rPr>
      </w:pPr>
      <w:r w:rsidRPr="00A03610">
        <w:rPr>
          <w:rFonts w:ascii="Tahoma" w:hAnsi="Tahoma" w:cs="Tahoma"/>
          <w:bCs/>
          <w:kern w:val="36"/>
          <w:sz w:val="21"/>
          <w:szCs w:val="21"/>
          <w:lang w:val="es-CL" w:eastAsia="pt-PT"/>
        </w:rPr>
        <w:t>Desayuno.</w:t>
      </w:r>
      <w:r w:rsidR="002F4FCE" w:rsidRPr="002F4FCE">
        <w:rPr>
          <w:rFonts w:ascii="Tahoma" w:hAnsi="Tahoma" w:cs="Tahoma"/>
          <w:sz w:val="20"/>
          <w:lang w:val="es-ES"/>
        </w:rPr>
        <w:t xml:space="preserve">Salimos de Aberdeen y seguimos el famoso ‘whisky trail’ por Speyside, la cuna del whisky, donde paramos para visitar una destilería y degustar la bebida más famosa de Escocia. Continuamos rumbo norte hacia Elgin, pasando por su bella catedral medieval en ruta hacia Inverness, capital de las Tierras Altas. Haremos una </w:t>
      </w:r>
      <w:r w:rsidRPr="002F4FCE">
        <w:rPr>
          <w:rFonts w:ascii="Tahoma" w:hAnsi="Tahoma" w:cs="Tahoma"/>
          <w:sz w:val="20"/>
          <w:lang w:val="es-ES"/>
        </w:rPr>
        <w:t>panorámica</w:t>
      </w:r>
      <w:r w:rsidR="002F4FCE" w:rsidRPr="002F4FCE">
        <w:rPr>
          <w:rFonts w:ascii="Tahoma" w:hAnsi="Tahoma" w:cs="Tahoma"/>
          <w:sz w:val="20"/>
          <w:lang w:val="es-ES"/>
        </w:rPr>
        <w:t xml:space="preserve"> de Inverness. </w:t>
      </w:r>
      <w:r w:rsidR="002F4FCE" w:rsidRPr="00A03610">
        <w:rPr>
          <w:rFonts w:ascii="Tahoma" w:hAnsi="Tahoma" w:cs="Tahoma"/>
          <w:sz w:val="20"/>
          <w:lang w:val="es-ES"/>
        </w:rPr>
        <w:t>Cena</w:t>
      </w:r>
      <w:r w:rsidR="0059078B" w:rsidRPr="00A03610">
        <w:rPr>
          <w:rFonts w:ascii="Tahoma" w:hAnsi="Tahoma" w:cs="Tahoma"/>
          <w:bCs/>
          <w:sz w:val="20"/>
          <w:lang w:val="es-ES"/>
        </w:rPr>
        <w:t xml:space="preserve"> y</w:t>
      </w:r>
      <w:r w:rsidR="0059078B">
        <w:rPr>
          <w:rFonts w:ascii="Tahoma" w:hAnsi="Tahoma" w:cs="Tahoma"/>
          <w:b/>
          <w:bCs/>
          <w:sz w:val="20"/>
          <w:lang w:val="es-ES"/>
        </w:rPr>
        <w:t xml:space="preserve"> </w:t>
      </w:r>
      <w:r w:rsidR="002F4FCE" w:rsidRPr="002F4FCE">
        <w:rPr>
          <w:rFonts w:ascii="Tahoma" w:hAnsi="Tahoma" w:cs="Tahoma"/>
          <w:sz w:val="20"/>
          <w:lang w:val="es-ES"/>
        </w:rPr>
        <w:t xml:space="preserve"> alojamiento </w:t>
      </w:r>
      <w:r w:rsidR="00E12A95">
        <w:rPr>
          <w:rFonts w:ascii="Tahoma" w:hAnsi="Tahoma" w:cs="Tahoma"/>
          <w:sz w:val="20"/>
          <w:lang w:val="es-ES"/>
        </w:rPr>
        <w:t>en Elgin o Lossiemouth.</w:t>
      </w:r>
    </w:p>
    <w:p w:rsidR="00A03610" w:rsidRDefault="00A03610" w:rsidP="00A03610">
      <w:pPr>
        <w:outlineLvl w:val="1"/>
        <w:rPr>
          <w:rFonts w:ascii="Tahoma" w:hAnsi="Tahoma" w:cs="Tahoma"/>
          <w:sz w:val="20"/>
          <w:lang w:val="es-ES"/>
        </w:rPr>
      </w:pPr>
    </w:p>
    <w:p w:rsidR="000A442E" w:rsidRPr="002F4FCE" w:rsidRDefault="003D41E1" w:rsidP="001D0597">
      <w:pPr>
        <w:outlineLvl w:val="1"/>
        <w:rPr>
          <w:rFonts w:ascii="Tahoma" w:hAnsi="Tahoma" w:cs="Tahoma"/>
          <w:b/>
          <w:bCs/>
          <w:color w:val="A6C325"/>
          <w:kern w:val="36"/>
          <w:sz w:val="21"/>
          <w:szCs w:val="21"/>
          <w:lang w:val="es-CL" w:eastAsia="pt-PT"/>
        </w:rPr>
      </w:pPr>
      <w:r w:rsidRPr="002F4FCE">
        <w:rPr>
          <w:rFonts w:ascii="Tahoma" w:hAnsi="Tahoma" w:cs="Tahoma"/>
          <w:b/>
          <w:bCs/>
          <w:color w:val="A6C325"/>
          <w:kern w:val="36"/>
          <w:sz w:val="21"/>
          <w:szCs w:val="21"/>
          <w:lang w:val="es-CL" w:eastAsia="pt-PT"/>
        </w:rPr>
        <w:t>Día 5 </w:t>
      </w:r>
      <w:r w:rsidR="00FB5661" w:rsidRPr="002F4FCE">
        <w:rPr>
          <w:rFonts w:ascii="Tahoma" w:hAnsi="Tahoma" w:cs="Tahoma"/>
          <w:b/>
          <w:bCs/>
          <w:color w:val="A6C325"/>
          <w:kern w:val="36"/>
          <w:sz w:val="21"/>
          <w:szCs w:val="21"/>
          <w:lang w:val="es-CL" w:eastAsia="pt-PT"/>
        </w:rPr>
        <w:t>–</w:t>
      </w:r>
      <w:r w:rsidR="00C44BA1">
        <w:rPr>
          <w:rFonts w:ascii="Tahoma" w:hAnsi="Tahoma" w:cs="Tahoma"/>
          <w:b/>
          <w:bCs/>
          <w:color w:val="A6C325"/>
          <w:kern w:val="36"/>
          <w:sz w:val="21"/>
          <w:szCs w:val="21"/>
          <w:lang w:val="es-CL" w:eastAsia="pt-PT"/>
        </w:rPr>
        <w:t xml:space="preserve"> ELGIN O LOSSIEMOUTH</w:t>
      </w:r>
      <w:r w:rsidR="00E62D10" w:rsidRPr="002F4FCE">
        <w:rPr>
          <w:rFonts w:ascii="Tahoma" w:hAnsi="Tahoma" w:cs="Tahoma"/>
          <w:b/>
          <w:bCs/>
          <w:color w:val="A6C325"/>
          <w:kern w:val="36"/>
          <w:sz w:val="21"/>
          <w:szCs w:val="21"/>
          <w:lang w:val="es-CL" w:eastAsia="pt-PT"/>
        </w:rPr>
        <w:t xml:space="preserve"> / </w:t>
      </w:r>
      <w:r w:rsidR="000A442E" w:rsidRPr="002F4FCE">
        <w:rPr>
          <w:rFonts w:ascii="Tahoma" w:hAnsi="Tahoma" w:cs="Tahoma"/>
          <w:b/>
          <w:bCs/>
          <w:color w:val="A6C325"/>
          <w:kern w:val="36"/>
          <w:sz w:val="21"/>
          <w:szCs w:val="21"/>
          <w:lang w:val="es-CL" w:eastAsia="pt-PT"/>
        </w:rPr>
        <w:t xml:space="preserve">LAGO NESS / ISLA DE SKYE </w:t>
      </w:r>
    </w:p>
    <w:p w:rsidR="002F4FCE" w:rsidRPr="002F4FCE" w:rsidRDefault="00A03610" w:rsidP="00A03610">
      <w:pPr>
        <w:outlineLvl w:val="1"/>
        <w:rPr>
          <w:rFonts w:ascii="Tahoma" w:hAnsi="Tahoma" w:cs="Tahoma"/>
          <w:b/>
          <w:bCs/>
          <w:sz w:val="20"/>
          <w:lang w:val="es-ES"/>
        </w:rPr>
      </w:pPr>
      <w:r w:rsidRPr="00A03610">
        <w:rPr>
          <w:rFonts w:ascii="Tahoma" w:hAnsi="Tahoma" w:cs="Tahoma"/>
          <w:bCs/>
          <w:kern w:val="36"/>
          <w:sz w:val="21"/>
          <w:szCs w:val="21"/>
          <w:lang w:val="es-CL" w:eastAsia="pt-PT"/>
        </w:rPr>
        <w:t>Desayuno.</w:t>
      </w:r>
      <w:r w:rsidR="002F4FCE" w:rsidRPr="002F4FCE">
        <w:rPr>
          <w:rFonts w:ascii="Tahoma" w:hAnsi="Tahoma" w:cs="Tahoma"/>
          <w:sz w:val="20"/>
          <w:lang w:val="es-ES"/>
        </w:rPr>
        <w:t xml:space="preserve">Por la mañana nos dirigiremos hacia el Lago Ness, donde tomaremos la pintoresca ruta en los </w:t>
      </w:r>
      <w:r w:rsidRPr="002F4FCE">
        <w:rPr>
          <w:rFonts w:ascii="Tahoma" w:hAnsi="Tahoma" w:cs="Tahoma"/>
          <w:sz w:val="20"/>
          <w:lang w:val="es-ES"/>
        </w:rPr>
        <w:t>márgenes</w:t>
      </w:r>
      <w:r w:rsidR="002F4FCE" w:rsidRPr="002F4FCE">
        <w:rPr>
          <w:rFonts w:ascii="Tahoma" w:hAnsi="Tahoma" w:cs="Tahoma"/>
          <w:sz w:val="20"/>
          <w:lang w:val="es-ES"/>
        </w:rPr>
        <w:t xml:space="preserve"> del lago a la busqueda de “Nessie”, el esquivo monstruo que vive en los abismos del lago. Pueden hacer el paseo en barco del Lago Ness (opcional) y después llegamos a las Ruinas Castillo de Urquhart para visitarlo. Nuestra ruta continúa a orillas del lago por </w:t>
      </w:r>
      <w:r w:rsidR="002F4FCE" w:rsidRPr="002F4FCE">
        <w:rPr>
          <w:rFonts w:ascii="Tahoma" w:hAnsi="Tahoma" w:cs="Tahoma"/>
          <w:sz w:val="20"/>
          <w:lang w:val="es-ES"/>
        </w:rPr>
        <w:lastRenderedPageBreak/>
        <w:t>Invermoriston y hacia el oeste pasando por el romántico Castillo Eilean Donan hasta llegar a la mística Isla de Skye. Recorreremos los panoramas espectaculares de la isla disfrutando de vistas extraordinarias de los Cuillin Hill. Cena</w:t>
      </w:r>
      <w:r w:rsidR="00E12A95">
        <w:rPr>
          <w:rFonts w:ascii="Tahoma" w:hAnsi="Tahoma" w:cs="Tahoma"/>
          <w:sz w:val="20"/>
          <w:lang w:val="es-ES"/>
        </w:rPr>
        <w:t xml:space="preserve"> y </w:t>
      </w:r>
      <w:r w:rsidR="002F4FCE" w:rsidRPr="002F4FCE">
        <w:rPr>
          <w:rFonts w:ascii="Tahoma" w:hAnsi="Tahoma" w:cs="Tahoma"/>
          <w:sz w:val="20"/>
          <w:lang w:val="es-ES"/>
        </w:rPr>
        <w:t>alojamiento</w:t>
      </w:r>
      <w:r w:rsidR="00E12A95">
        <w:rPr>
          <w:rFonts w:ascii="Tahoma" w:hAnsi="Tahoma" w:cs="Tahoma"/>
          <w:sz w:val="20"/>
          <w:lang w:val="es-ES"/>
        </w:rPr>
        <w:t>.</w:t>
      </w:r>
    </w:p>
    <w:p w:rsidR="002F4FCE" w:rsidRPr="002F4FCE" w:rsidRDefault="002F4FCE" w:rsidP="001D0597">
      <w:pPr>
        <w:outlineLvl w:val="1"/>
        <w:rPr>
          <w:rFonts w:ascii="Tahoma" w:hAnsi="Tahoma" w:cs="Tahoma"/>
          <w:b/>
          <w:bCs/>
          <w:color w:val="A6C325"/>
          <w:kern w:val="36"/>
          <w:sz w:val="20"/>
          <w:lang w:val="es-ES" w:eastAsia="pt-PT"/>
        </w:rPr>
      </w:pPr>
    </w:p>
    <w:p w:rsidR="00E62D10" w:rsidRDefault="00FD14A2" w:rsidP="00FD14A2">
      <w:pPr>
        <w:ind w:hanging="142"/>
        <w:outlineLvl w:val="1"/>
        <w:rPr>
          <w:rFonts w:ascii="Tahoma" w:hAnsi="Tahoma" w:cs="Tahoma"/>
          <w:b/>
          <w:bCs/>
          <w:color w:val="A6C325"/>
          <w:kern w:val="36"/>
          <w:sz w:val="21"/>
          <w:szCs w:val="21"/>
          <w:lang w:val="es-CL" w:eastAsia="pt-PT"/>
        </w:rPr>
      </w:pPr>
      <w:r w:rsidRPr="000A442E">
        <w:rPr>
          <w:rFonts w:ascii="Tahoma" w:hAnsi="Tahoma" w:cs="Tahoma"/>
          <w:b/>
          <w:bCs/>
          <w:color w:val="A6C325"/>
          <w:kern w:val="36"/>
          <w:sz w:val="21"/>
          <w:szCs w:val="21"/>
          <w:lang w:val="es-CL" w:eastAsia="pt-PT"/>
        </w:rPr>
        <w:t xml:space="preserve">  </w:t>
      </w:r>
      <w:r w:rsidR="00E62D10" w:rsidRPr="00A21947">
        <w:rPr>
          <w:rFonts w:ascii="Tahoma" w:hAnsi="Tahoma" w:cs="Tahoma"/>
          <w:b/>
          <w:bCs/>
          <w:color w:val="A6C325"/>
          <w:kern w:val="36"/>
          <w:sz w:val="21"/>
          <w:szCs w:val="21"/>
          <w:lang w:val="es-CL" w:eastAsia="pt-PT"/>
        </w:rPr>
        <w:t xml:space="preserve">Día 6 – </w:t>
      </w:r>
      <w:r w:rsidR="000A442E">
        <w:rPr>
          <w:rFonts w:ascii="Tahoma" w:hAnsi="Tahoma" w:cs="Tahoma"/>
          <w:b/>
          <w:bCs/>
          <w:color w:val="A6C325"/>
          <w:kern w:val="36"/>
          <w:sz w:val="21"/>
          <w:szCs w:val="21"/>
          <w:lang w:val="es-CL" w:eastAsia="pt-PT"/>
        </w:rPr>
        <w:t xml:space="preserve">ISLA DE SKYE / GLENCOE / LAGO AWE / OBAN </w:t>
      </w:r>
    </w:p>
    <w:p w:rsidR="002F4FCE" w:rsidRPr="002F4FCE" w:rsidRDefault="00E12A95" w:rsidP="00E12A95">
      <w:pPr>
        <w:ind w:hanging="142"/>
        <w:outlineLvl w:val="1"/>
        <w:rPr>
          <w:rFonts w:ascii="Tahoma" w:hAnsi="Tahoma" w:cs="Tahoma"/>
          <w:b/>
          <w:bCs/>
          <w:sz w:val="20"/>
          <w:lang w:val="es-ES"/>
        </w:rPr>
      </w:pPr>
      <w:r w:rsidRPr="00E12A95">
        <w:rPr>
          <w:rFonts w:ascii="Tahoma" w:hAnsi="Tahoma" w:cs="Tahoma"/>
          <w:bCs/>
          <w:kern w:val="36"/>
          <w:sz w:val="21"/>
          <w:szCs w:val="21"/>
          <w:lang w:val="es-CL" w:eastAsia="pt-PT"/>
        </w:rPr>
        <w:t xml:space="preserve"> Desayuno.</w:t>
      </w:r>
      <w:r w:rsidR="002F4FCE" w:rsidRPr="002F4FCE">
        <w:rPr>
          <w:rFonts w:ascii="Tahoma" w:hAnsi="Tahoma" w:cs="Tahoma"/>
          <w:sz w:val="20"/>
          <w:lang w:val="es-ES"/>
        </w:rPr>
        <w:t>Esta mañana viajamos hasta Armadale en Skye donde embarcamos hacia el puerto de Mallaig. Seguimos el ‘camino de las islas’, proclamado por algunos de ser una de las rutas más escénicas del mundo.  Continuamos pasando por Fortwilliam hacia el sur por el histórico y hermoso Valle de Glencoe, escena infame de la masacre de Glencoe en 1692, y viajamos por las montañas dramáticas de Buchaille Etive Moor, con más vistas impresionantes del paisaje escocés. Seguimos hacia el centro de Escocia al pueblo de Oban. Situado en la orilla del río Aray que desemboca en el lago Shira.  Uno de los lugares más románticos de Escocia. Cena</w:t>
      </w:r>
      <w:r>
        <w:rPr>
          <w:rFonts w:ascii="Tahoma" w:hAnsi="Tahoma" w:cs="Tahoma"/>
          <w:sz w:val="20"/>
          <w:lang w:val="es-ES"/>
        </w:rPr>
        <w:t xml:space="preserve"> y </w:t>
      </w:r>
      <w:r w:rsidR="002F4FCE" w:rsidRPr="002F4FCE">
        <w:rPr>
          <w:rFonts w:ascii="Tahoma" w:hAnsi="Tahoma" w:cs="Tahoma"/>
          <w:sz w:val="20"/>
          <w:lang w:val="es-ES"/>
        </w:rPr>
        <w:t xml:space="preserve"> alojamiento.</w:t>
      </w:r>
    </w:p>
    <w:p w:rsidR="002F4FCE" w:rsidRPr="002F4FCE" w:rsidRDefault="002F4FCE" w:rsidP="00FD14A2">
      <w:pPr>
        <w:ind w:hanging="142"/>
        <w:outlineLvl w:val="1"/>
        <w:rPr>
          <w:rFonts w:ascii="Tahoma" w:hAnsi="Tahoma" w:cs="Tahoma"/>
          <w:b/>
          <w:bCs/>
          <w:color w:val="A6C325"/>
          <w:kern w:val="36"/>
          <w:sz w:val="21"/>
          <w:szCs w:val="21"/>
          <w:lang w:val="es-ES" w:eastAsia="pt-PT"/>
        </w:rPr>
      </w:pPr>
    </w:p>
    <w:p w:rsidR="000A442E" w:rsidRDefault="000739BB" w:rsidP="001D0597">
      <w:pPr>
        <w:ind w:hanging="142"/>
        <w:outlineLvl w:val="1"/>
        <w:rPr>
          <w:rFonts w:ascii="Tahoma" w:hAnsi="Tahoma" w:cs="Tahoma"/>
          <w:b/>
          <w:bCs/>
          <w:color w:val="A6C325"/>
          <w:kern w:val="36"/>
          <w:sz w:val="21"/>
          <w:szCs w:val="21"/>
          <w:lang w:val="es-CL" w:eastAsia="pt-PT"/>
        </w:rPr>
      </w:pPr>
      <w:r>
        <w:rPr>
          <w:rFonts w:ascii="Tahoma" w:hAnsi="Tahoma" w:cs="Tahoma"/>
          <w:b/>
          <w:bCs/>
          <w:color w:val="A6C325"/>
          <w:kern w:val="36"/>
          <w:sz w:val="21"/>
          <w:szCs w:val="21"/>
          <w:lang w:val="es-CL" w:eastAsia="pt-PT"/>
        </w:rPr>
        <w:t xml:space="preserve">  </w:t>
      </w:r>
      <w:r w:rsidR="001D0597" w:rsidRPr="001D0597">
        <w:rPr>
          <w:rFonts w:ascii="Tahoma" w:hAnsi="Tahoma" w:cs="Tahoma"/>
          <w:b/>
          <w:bCs/>
          <w:color w:val="A6C325"/>
          <w:kern w:val="36"/>
          <w:sz w:val="21"/>
          <w:szCs w:val="21"/>
          <w:lang w:val="es-CL" w:eastAsia="pt-PT"/>
        </w:rPr>
        <w:t xml:space="preserve">Día 7 – </w:t>
      </w:r>
      <w:r w:rsidR="000A442E">
        <w:rPr>
          <w:rFonts w:ascii="Tahoma" w:hAnsi="Tahoma" w:cs="Tahoma"/>
          <w:b/>
          <w:bCs/>
          <w:color w:val="A6C325"/>
          <w:kern w:val="36"/>
          <w:sz w:val="21"/>
          <w:szCs w:val="21"/>
          <w:lang w:val="es-CL" w:eastAsia="pt-PT"/>
        </w:rPr>
        <w:t>OBAN / LAGO LOMOND / STIRLING / EDIMBURGO</w:t>
      </w:r>
    </w:p>
    <w:p w:rsidR="002F4FCE" w:rsidRPr="006A6108" w:rsidRDefault="00E12A95" w:rsidP="00E12A95">
      <w:pPr>
        <w:ind w:hanging="142"/>
        <w:outlineLvl w:val="1"/>
        <w:rPr>
          <w:rFonts w:ascii="Tahoma" w:hAnsi="Tahoma" w:cs="Tahoma"/>
          <w:b/>
          <w:bCs/>
          <w:sz w:val="20"/>
          <w:lang w:val="es-ES_tradnl"/>
        </w:rPr>
      </w:pPr>
      <w:r w:rsidRPr="00E12A95">
        <w:rPr>
          <w:rFonts w:ascii="Tahoma" w:hAnsi="Tahoma" w:cs="Tahoma"/>
          <w:bCs/>
          <w:kern w:val="36"/>
          <w:sz w:val="21"/>
          <w:szCs w:val="21"/>
          <w:lang w:val="es-CL" w:eastAsia="pt-PT"/>
        </w:rPr>
        <w:t xml:space="preserve"> </w:t>
      </w:r>
      <w:r>
        <w:rPr>
          <w:rFonts w:ascii="Tahoma" w:hAnsi="Tahoma" w:cs="Tahoma"/>
          <w:bCs/>
          <w:kern w:val="36"/>
          <w:sz w:val="21"/>
          <w:szCs w:val="21"/>
          <w:lang w:val="es-CL" w:eastAsia="pt-PT"/>
        </w:rPr>
        <w:t xml:space="preserve"> </w:t>
      </w:r>
      <w:r w:rsidRPr="00E12A95">
        <w:rPr>
          <w:rFonts w:ascii="Tahoma" w:hAnsi="Tahoma" w:cs="Tahoma"/>
          <w:bCs/>
          <w:kern w:val="36"/>
          <w:sz w:val="21"/>
          <w:szCs w:val="21"/>
          <w:lang w:val="es-CL" w:eastAsia="pt-PT"/>
        </w:rPr>
        <w:t>Desayuno.</w:t>
      </w:r>
      <w:r w:rsidR="002F4FCE" w:rsidRPr="002F4FCE">
        <w:rPr>
          <w:rFonts w:ascii="Tahoma" w:hAnsi="Tahoma" w:cs="Tahoma"/>
          <w:sz w:val="20"/>
          <w:lang w:val="es-ES"/>
        </w:rPr>
        <w:t xml:space="preserve">Seguimos nuesta ruta, bordeando el atractivo Lago Fyne, continuamos hacia el sureste hasta llegar a orillas del famoso Lago Lomond, uno de los lugares más cautivadores de toda Escocia. Después nos dirijimos al este hasta el histórico pueblo de Stirling, ubicado en el centro de la historia escocesa después de ser testigo de las furiosas batallas de las Guerras de Independencia. La Batalla de Stirling Bridge en 1297 (hecha famosa por la película </w:t>
      </w:r>
      <w:r w:rsidR="002F4FCE" w:rsidRPr="002F4FCE">
        <w:rPr>
          <w:rFonts w:ascii="Tahoma" w:hAnsi="Tahoma" w:cs="Tahoma"/>
          <w:iCs/>
          <w:sz w:val="20"/>
          <w:lang w:val="es-ES"/>
        </w:rPr>
        <w:t>Braveheart</w:t>
      </w:r>
      <w:r w:rsidR="002F4FCE" w:rsidRPr="002F4FCE">
        <w:rPr>
          <w:rFonts w:ascii="Tahoma" w:hAnsi="Tahoma" w:cs="Tahoma"/>
          <w:sz w:val="20"/>
          <w:lang w:val="es-ES"/>
        </w:rPr>
        <w:t xml:space="preserve">) fue la mayor victoria militar de William Wallace y le estableció como el líder de la resistencia escocesa contra los ingleses. Visita al Castillo de Stirling, situado sobre el promontorio rocoso que domina la región con vistas panorámicas impresionantes. Volvemos a Edimburgo para la última noche. </w:t>
      </w:r>
      <w:r w:rsidR="002F4FCE" w:rsidRPr="006A6108">
        <w:rPr>
          <w:rFonts w:ascii="Tahoma" w:hAnsi="Tahoma" w:cs="Tahoma"/>
          <w:sz w:val="20"/>
          <w:lang w:val="es-ES_tradnl"/>
        </w:rPr>
        <w:t>Alojamiento</w:t>
      </w:r>
      <w:r w:rsidRPr="006A6108">
        <w:rPr>
          <w:rFonts w:ascii="Tahoma" w:hAnsi="Tahoma" w:cs="Tahoma"/>
          <w:sz w:val="20"/>
          <w:lang w:val="es-ES_tradnl"/>
        </w:rPr>
        <w:t>.</w:t>
      </w:r>
      <w:r w:rsidR="002F4FCE" w:rsidRPr="006A6108">
        <w:rPr>
          <w:rFonts w:ascii="Tahoma" w:hAnsi="Tahoma" w:cs="Tahoma"/>
          <w:sz w:val="20"/>
          <w:lang w:val="es-ES_tradnl"/>
        </w:rPr>
        <w:t xml:space="preserve">  </w:t>
      </w:r>
    </w:p>
    <w:p w:rsidR="002F4FCE" w:rsidRPr="006A6108" w:rsidRDefault="002F4FCE" w:rsidP="002F4FCE">
      <w:pPr>
        <w:pStyle w:val="Subttulo"/>
        <w:jc w:val="both"/>
        <w:rPr>
          <w:rFonts w:ascii="Tahoma" w:hAnsi="Tahoma" w:cs="Tahoma"/>
          <w:b w:val="0"/>
          <w:bCs w:val="0"/>
          <w:sz w:val="22"/>
          <w:lang w:val="es-ES_tradnl"/>
        </w:rPr>
      </w:pPr>
    </w:p>
    <w:p w:rsidR="000A442E" w:rsidRDefault="000739BB" w:rsidP="000A442E">
      <w:pPr>
        <w:outlineLvl w:val="1"/>
        <w:rPr>
          <w:rFonts w:ascii="Tahoma" w:hAnsi="Tahoma" w:cs="Tahoma"/>
          <w:b/>
          <w:bCs/>
          <w:color w:val="A6C325"/>
          <w:kern w:val="36"/>
          <w:sz w:val="21"/>
          <w:szCs w:val="21"/>
          <w:lang w:val="es-ES_tradnl" w:eastAsia="pt-PT"/>
        </w:rPr>
      </w:pPr>
      <w:r w:rsidRPr="006A6108">
        <w:rPr>
          <w:rFonts w:ascii="Tahoma" w:hAnsi="Tahoma" w:cs="Tahoma"/>
          <w:b/>
          <w:bCs/>
          <w:color w:val="A6C325"/>
          <w:kern w:val="36"/>
          <w:sz w:val="21"/>
          <w:szCs w:val="21"/>
          <w:lang w:val="es-ES_tradnl" w:eastAsia="pt-PT"/>
        </w:rPr>
        <w:t xml:space="preserve">  </w:t>
      </w:r>
      <w:r w:rsidR="001D0597" w:rsidRPr="001D0597">
        <w:rPr>
          <w:rFonts w:ascii="Tahoma" w:hAnsi="Tahoma" w:cs="Tahoma"/>
          <w:b/>
          <w:bCs/>
          <w:color w:val="A6C325"/>
          <w:kern w:val="36"/>
          <w:sz w:val="21"/>
          <w:szCs w:val="21"/>
          <w:lang w:val="es-CL" w:eastAsia="pt-PT"/>
        </w:rPr>
        <w:t>Día </w:t>
      </w:r>
      <w:r w:rsidR="001D0597">
        <w:rPr>
          <w:rFonts w:ascii="Tahoma" w:hAnsi="Tahoma" w:cs="Tahoma"/>
          <w:b/>
          <w:bCs/>
          <w:color w:val="A6C325"/>
          <w:kern w:val="36"/>
          <w:sz w:val="21"/>
          <w:szCs w:val="21"/>
          <w:lang w:val="es-CL" w:eastAsia="pt-PT"/>
        </w:rPr>
        <w:t>8</w:t>
      </w:r>
      <w:r w:rsidR="001D0597" w:rsidRPr="001D0597">
        <w:rPr>
          <w:rFonts w:ascii="Tahoma" w:hAnsi="Tahoma" w:cs="Tahoma"/>
          <w:b/>
          <w:bCs/>
          <w:color w:val="A6C325"/>
          <w:kern w:val="36"/>
          <w:sz w:val="21"/>
          <w:szCs w:val="21"/>
          <w:lang w:val="es-CL" w:eastAsia="pt-PT"/>
        </w:rPr>
        <w:t xml:space="preserve"> – </w:t>
      </w:r>
      <w:r w:rsidR="000A442E">
        <w:rPr>
          <w:rFonts w:ascii="Tahoma" w:hAnsi="Tahoma" w:cs="Tahoma"/>
          <w:b/>
          <w:bCs/>
          <w:color w:val="A6C325"/>
          <w:kern w:val="36"/>
          <w:sz w:val="21"/>
          <w:szCs w:val="21"/>
          <w:lang w:val="es-ES_tradnl" w:eastAsia="pt-PT"/>
        </w:rPr>
        <w:t>SALIDA DE EDIMBURGO</w:t>
      </w:r>
    </w:p>
    <w:p w:rsidR="000A442E" w:rsidRPr="00FF6C44" w:rsidRDefault="000A442E" w:rsidP="000A442E">
      <w:pPr>
        <w:rPr>
          <w:rFonts w:ascii="Tahoma" w:hAnsi="Tahoma" w:cs="Tahoma"/>
          <w:bCs/>
          <w:kern w:val="36"/>
          <w:sz w:val="20"/>
          <w:lang w:val="es-ES_tradnl" w:eastAsia="pt-PT"/>
        </w:rPr>
      </w:pPr>
      <w:r w:rsidRPr="00FF6C44">
        <w:rPr>
          <w:rFonts w:ascii="Tahoma" w:hAnsi="Tahoma" w:cs="Tahoma"/>
          <w:bCs/>
          <w:kern w:val="36"/>
          <w:sz w:val="20"/>
          <w:lang w:val="es-ES_tradnl" w:eastAsia="pt-PT"/>
        </w:rPr>
        <w:t>Terminamos nuestro circuito desayunando en el hotel. En hora previamente determinada, traslado al aeropuerto para formalidades de embarque. Regreso a su país. Fin del viaje.</w:t>
      </w:r>
    </w:p>
    <w:p w:rsidR="009A3A66" w:rsidRDefault="009A3A66" w:rsidP="00384D21">
      <w:pPr>
        <w:ind w:left="181"/>
        <w:outlineLvl w:val="1"/>
        <w:rPr>
          <w:rFonts w:ascii="Tahoma" w:hAnsi="Tahoma" w:cs="Tahoma"/>
          <w:b/>
          <w:bCs/>
          <w:color w:val="A6C325"/>
          <w:kern w:val="36"/>
          <w:sz w:val="21"/>
          <w:szCs w:val="21"/>
          <w:lang w:val="es-ES_tradnl" w:eastAsia="pt-PT"/>
        </w:rPr>
      </w:pPr>
    </w:p>
    <w:p w:rsidR="00E62D10" w:rsidRDefault="00E62D10" w:rsidP="00384D21">
      <w:pPr>
        <w:ind w:left="181"/>
        <w:outlineLvl w:val="1"/>
        <w:rPr>
          <w:rFonts w:ascii="Tahoma" w:hAnsi="Tahoma" w:cs="Tahoma"/>
          <w:b/>
          <w:bCs/>
          <w:color w:val="A6C325"/>
          <w:kern w:val="36"/>
          <w:sz w:val="21"/>
          <w:szCs w:val="21"/>
          <w:lang w:val="es-ES_tradnl" w:eastAsia="pt-PT"/>
        </w:rPr>
      </w:pPr>
    </w:p>
    <w:p w:rsidR="00DB3AF7" w:rsidRPr="00985778" w:rsidRDefault="00DB3AF7" w:rsidP="00DB3AF7">
      <w:pPr>
        <w:ind w:left="181"/>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w:t>
      </w:r>
      <w:r w:rsidR="006A6108">
        <w:rPr>
          <w:rFonts w:ascii="Tahoma" w:hAnsi="Tahoma" w:cs="Tahoma"/>
          <w:b/>
          <w:bCs/>
          <w:color w:val="A6C325"/>
          <w:kern w:val="36"/>
          <w:sz w:val="21"/>
          <w:szCs w:val="21"/>
          <w:lang w:val="es-ES_tradnl" w:eastAsia="pt-PT"/>
        </w:rPr>
        <w:t>I</w:t>
      </w:r>
      <w:r>
        <w:rPr>
          <w:rFonts w:ascii="Tahoma" w:hAnsi="Tahoma" w:cs="Tahoma"/>
          <w:b/>
          <w:bCs/>
          <w:color w:val="A6C325"/>
          <w:kern w:val="36"/>
          <w:sz w:val="21"/>
          <w:szCs w:val="21"/>
          <w:lang w:val="es-ES_tradnl" w:eastAsia="pt-PT"/>
        </w:rPr>
        <w:t>DOS</w:t>
      </w:r>
      <w:r w:rsidR="00985778">
        <w:rPr>
          <w:rFonts w:ascii="Tahoma" w:hAnsi="Tahoma" w:cs="Tahoma"/>
          <w:b/>
          <w:bCs/>
          <w:color w:val="A6C325"/>
          <w:kern w:val="36"/>
          <w:sz w:val="21"/>
          <w:szCs w:val="21"/>
          <w:lang w:val="es-ES_tradnl" w:eastAsia="pt-PT"/>
        </w:rPr>
        <w:t>:</w:t>
      </w:r>
    </w:p>
    <w:p w:rsid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1"/>
          <w:szCs w:val="21"/>
          <w:lang w:val="es-ES_tradnl" w:eastAsia="pt-PT"/>
        </w:rPr>
        <w:t xml:space="preserve">- </w:t>
      </w:r>
      <w:r w:rsidR="002F4FCE">
        <w:rPr>
          <w:rFonts w:ascii="Tahoma" w:hAnsi="Tahoma" w:cs="Tahoma"/>
          <w:bCs/>
          <w:kern w:val="36"/>
          <w:sz w:val="21"/>
          <w:szCs w:val="21"/>
          <w:lang w:val="es-ES_tradnl" w:eastAsia="pt-PT"/>
        </w:rPr>
        <w:t>7</w:t>
      </w:r>
      <w:r w:rsidR="004D20CF">
        <w:rPr>
          <w:rFonts w:ascii="Tahoma" w:hAnsi="Tahoma" w:cs="Tahoma"/>
          <w:bCs/>
          <w:kern w:val="36"/>
          <w:sz w:val="20"/>
          <w:lang w:val="es-ES_tradnl" w:eastAsia="pt-PT"/>
        </w:rPr>
        <w:t xml:space="preserve"> desayunos </w:t>
      </w:r>
      <w:r w:rsidR="00104D19">
        <w:rPr>
          <w:rFonts w:ascii="Tahoma" w:hAnsi="Tahoma" w:cs="Tahoma"/>
          <w:bCs/>
          <w:kern w:val="36"/>
          <w:sz w:val="20"/>
          <w:lang w:val="es-ES_tradnl" w:eastAsia="pt-PT"/>
        </w:rPr>
        <w:t xml:space="preserve">buffet </w:t>
      </w:r>
      <w:r w:rsidR="004D20CF">
        <w:rPr>
          <w:rFonts w:ascii="Tahoma" w:hAnsi="Tahoma" w:cs="Tahoma"/>
          <w:bCs/>
          <w:kern w:val="36"/>
          <w:sz w:val="20"/>
          <w:lang w:val="es-ES_tradnl" w:eastAsia="pt-PT"/>
        </w:rPr>
        <w:t xml:space="preserve">y </w:t>
      </w:r>
      <w:r w:rsidR="002F4FCE">
        <w:rPr>
          <w:rFonts w:ascii="Tahoma" w:hAnsi="Tahoma" w:cs="Tahoma"/>
          <w:bCs/>
          <w:kern w:val="36"/>
          <w:sz w:val="20"/>
          <w:lang w:val="es-ES_tradnl" w:eastAsia="pt-PT"/>
        </w:rPr>
        <w:t>4</w:t>
      </w:r>
      <w:r w:rsidR="004D20CF">
        <w:rPr>
          <w:rFonts w:ascii="Tahoma" w:hAnsi="Tahoma" w:cs="Tahoma"/>
          <w:bCs/>
          <w:kern w:val="36"/>
          <w:sz w:val="20"/>
          <w:lang w:val="es-ES_tradnl" w:eastAsia="pt-PT"/>
        </w:rPr>
        <w:t xml:space="preserve"> comidas</w:t>
      </w:r>
    </w:p>
    <w:p w:rsidR="00985778" w:rsidRDefault="0098577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xml:space="preserve">- </w:t>
      </w:r>
      <w:r w:rsidRPr="00985778">
        <w:rPr>
          <w:rFonts w:ascii="Tahoma" w:hAnsi="Tahoma" w:cs="Tahoma"/>
          <w:bCs/>
          <w:kern w:val="36"/>
          <w:sz w:val="20"/>
          <w:lang w:val="es-ES_tradnl" w:eastAsia="pt-PT"/>
        </w:rPr>
        <w:t>Transporte en aut</w:t>
      </w:r>
      <w:r>
        <w:rPr>
          <w:rFonts w:ascii="Tahoma" w:hAnsi="Tahoma" w:cs="Tahoma"/>
          <w:bCs/>
          <w:kern w:val="36"/>
          <w:sz w:val="20"/>
          <w:lang w:val="es-ES_tradnl" w:eastAsia="pt-PT"/>
        </w:rPr>
        <w:t>obús</w:t>
      </w:r>
      <w:r w:rsidRPr="00985778">
        <w:rPr>
          <w:rFonts w:ascii="Tahoma" w:hAnsi="Tahoma" w:cs="Tahoma"/>
          <w:bCs/>
          <w:kern w:val="36"/>
          <w:sz w:val="20"/>
          <w:lang w:val="es-ES_tradnl" w:eastAsia="pt-PT"/>
        </w:rPr>
        <w:t xml:space="preserve"> de lujo (estándar europeo) con aire acondicionado</w:t>
      </w:r>
    </w:p>
    <w:p w:rsidR="00985778" w:rsidRP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Traslado</w:t>
      </w:r>
      <w:r>
        <w:rPr>
          <w:rFonts w:ascii="Tahoma" w:hAnsi="Tahoma" w:cs="Tahoma"/>
          <w:bCs/>
          <w:kern w:val="36"/>
          <w:sz w:val="20"/>
          <w:lang w:val="es-ES_tradnl" w:eastAsia="pt-PT"/>
        </w:rPr>
        <w:t xml:space="preserve"> a la l</w:t>
      </w:r>
      <w:r w:rsidRPr="00985778">
        <w:rPr>
          <w:rFonts w:ascii="Tahoma" w:hAnsi="Tahoma" w:cs="Tahoma"/>
          <w:bCs/>
          <w:kern w:val="36"/>
          <w:sz w:val="20"/>
          <w:lang w:val="es-ES_tradnl" w:eastAsia="pt-PT"/>
        </w:rPr>
        <w:t xml:space="preserve">legada y </w:t>
      </w:r>
      <w:r>
        <w:rPr>
          <w:rFonts w:ascii="Tahoma" w:hAnsi="Tahoma" w:cs="Tahoma"/>
          <w:bCs/>
          <w:kern w:val="36"/>
          <w:sz w:val="20"/>
          <w:lang w:val="es-ES_tradnl" w:eastAsia="pt-PT"/>
        </w:rPr>
        <w:t>a la salida</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Alojamiento</w:t>
      </w:r>
      <w:r w:rsidR="00985778">
        <w:rPr>
          <w:rFonts w:ascii="Tahoma" w:hAnsi="Tahoma" w:cs="Tahoma"/>
          <w:bCs/>
          <w:kern w:val="36"/>
          <w:sz w:val="20"/>
          <w:lang w:val="es-ES_tradnl" w:eastAsia="pt-PT"/>
        </w:rPr>
        <w:t xml:space="preserve"> en habitación doble</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Acompañamiento de guía en idioma español </w:t>
      </w:r>
      <w:r w:rsidR="00E12A95" w:rsidRPr="00E12A95">
        <w:rPr>
          <w:rFonts w:ascii="Tahoma" w:hAnsi="Tahoma" w:cs="Tahoma"/>
          <w:bCs/>
          <w:kern w:val="36"/>
          <w:sz w:val="20"/>
          <w:lang w:val="es-ES_tradnl" w:eastAsia="pt-PT"/>
        </w:rPr>
        <w:t>durante todo el viaje</w:t>
      </w:r>
      <w:r w:rsidR="007316D0" w:rsidRPr="00E12A95">
        <w:rPr>
          <w:rFonts w:ascii="Tahoma" w:hAnsi="Tahoma" w:cs="Tahoma"/>
          <w:bCs/>
          <w:kern w:val="36"/>
          <w:sz w:val="20"/>
          <w:lang w:val="es-ES_tradnl" w:eastAsia="pt-PT"/>
        </w:rPr>
        <w:t xml:space="preserve"> </w:t>
      </w:r>
    </w:p>
    <w:p w:rsidR="00FC3389"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Visitas de ciudad </w:t>
      </w:r>
      <w:r w:rsidR="00150F98">
        <w:rPr>
          <w:rFonts w:ascii="Tahoma" w:hAnsi="Tahoma" w:cs="Tahoma"/>
          <w:bCs/>
          <w:kern w:val="36"/>
          <w:sz w:val="20"/>
          <w:lang w:val="es-ES_tradnl" w:eastAsia="pt-PT"/>
        </w:rPr>
        <w:t xml:space="preserve">( incluidas ) </w:t>
      </w:r>
      <w:r w:rsidRPr="00985778">
        <w:rPr>
          <w:rFonts w:ascii="Tahoma" w:hAnsi="Tahoma" w:cs="Tahoma"/>
          <w:bCs/>
          <w:kern w:val="36"/>
          <w:sz w:val="20"/>
          <w:lang w:val="es-ES_tradnl" w:eastAsia="pt-PT"/>
        </w:rPr>
        <w:t xml:space="preserve">con </w:t>
      </w:r>
      <w:r w:rsidR="00150F98">
        <w:rPr>
          <w:rFonts w:ascii="Tahoma" w:hAnsi="Tahoma" w:cs="Tahoma"/>
          <w:bCs/>
          <w:kern w:val="36"/>
          <w:sz w:val="20"/>
          <w:lang w:val="es-ES_tradnl" w:eastAsia="pt-PT"/>
        </w:rPr>
        <w:t>G</w:t>
      </w:r>
      <w:r w:rsidRPr="00985778">
        <w:rPr>
          <w:rFonts w:ascii="Tahoma" w:hAnsi="Tahoma" w:cs="Tahoma"/>
          <w:bCs/>
          <w:kern w:val="36"/>
          <w:sz w:val="20"/>
          <w:lang w:val="es-ES_tradnl" w:eastAsia="pt-PT"/>
        </w:rPr>
        <w:t xml:space="preserve">uía </w:t>
      </w:r>
      <w:r w:rsidR="00150F98">
        <w:rPr>
          <w:rFonts w:ascii="Tahoma" w:hAnsi="Tahoma" w:cs="Tahoma"/>
          <w:bCs/>
          <w:kern w:val="36"/>
          <w:sz w:val="20"/>
          <w:lang w:val="es-ES_tradnl" w:eastAsia="pt-PT"/>
        </w:rPr>
        <w:t>L</w:t>
      </w:r>
      <w:r w:rsidRPr="00985778">
        <w:rPr>
          <w:rFonts w:ascii="Tahoma" w:hAnsi="Tahoma" w:cs="Tahoma"/>
          <w:bCs/>
          <w:kern w:val="36"/>
          <w:sz w:val="20"/>
          <w:lang w:val="es-ES_tradnl" w:eastAsia="pt-PT"/>
        </w:rPr>
        <w:t>ocal</w:t>
      </w:r>
      <w:r w:rsidR="006A6108">
        <w:rPr>
          <w:rFonts w:ascii="Tahoma" w:hAnsi="Tahoma" w:cs="Tahoma"/>
          <w:bCs/>
          <w:kern w:val="36"/>
          <w:sz w:val="20"/>
          <w:lang w:val="es-ES_tradnl" w:eastAsia="pt-PT"/>
        </w:rPr>
        <w:t>:</w:t>
      </w:r>
      <w:r w:rsidRPr="00985778">
        <w:rPr>
          <w:rFonts w:ascii="Tahoma" w:hAnsi="Tahoma" w:cs="Tahoma"/>
          <w:bCs/>
          <w:kern w:val="36"/>
          <w:sz w:val="20"/>
          <w:lang w:val="es-ES_tradnl" w:eastAsia="pt-PT"/>
        </w:rPr>
        <w:t xml:space="preserve"> </w:t>
      </w:r>
      <w:r w:rsidR="00FB224C">
        <w:rPr>
          <w:rFonts w:ascii="Tahoma" w:hAnsi="Tahoma" w:cs="Tahoma"/>
          <w:bCs/>
          <w:kern w:val="36"/>
          <w:sz w:val="20"/>
          <w:lang w:val="es-ES_tradnl" w:eastAsia="pt-PT"/>
        </w:rPr>
        <w:t>Edimburgo, St. Andrews, Aberdeen y Inverness</w:t>
      </w:r>
    </w:p>
    <w:p w:rsidR="00FC3389" w:rsidRDefault="00150F9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Otras ciudades c</w:t>
      </w:r>
      <w:r w:rsidR="004F79AB">
        <w:rPr>
          <w:rFonts w:ascii="Tahoma" w:hAnsi="Tahoma" w:cs="Tahoma"/>
          <w:bCs/>
          <w:kern w:val="36"/>
          <w:sz w:val="20"/>
          <w:lang w:val="es-ES_tradnl" w:eastAsia="pt-PT"/>
        </w:rPr>
        <w:t xml:space="preserve">omentadas por el Guía : </w:t>
      </w:r>
      <w:r w:rsidR="00FB224C">
        <w:rPr>
          <w:rFonts w:ascii="Tahoma" w:hAnsi="Tahoma" w:cs="Tahoma"/>
          <w:bCs/>
          <w:kern w:val="36"/>
          <w:sz w:val="20"/>
          <w:lang w:val="es-ES_tradnl" w:eastAsia="pt-PT"/>
        </w:rPr>
        <w:t>Lago Ness, Isla de Skye, Glencoe y Stirling</w:t>
      </w:r>
    </w:p>
    <w:p w:rsidR="00FB224C" w:rsidRDefault="00990D7D" w:rsidP="00DB3AF7">
      <w:pPr>
        <w:ind w:left="181"/>
        <w:rPr>
          <w:rFonts w:ascii="Tahoma" w:hAnsi="Tahoma" w:cs="Tahoma"/>
          <w:bCs/>
          <w:kern w:val="36"/>
          <w:sz w:val="20"/>
          <w:lang w:val="es-ES_tradnl" w:eastAsia="pt-PT"/>
        </w:rPr>
      </w:pPr>
      <w:r>
        <w:rPr>
          <w:rFonts w:ascii="Tahoma" w:hAnsi="Tahoma" w:cs="Tahoma"/>
          <w:sz w:val="20"/>
          <w:lang w:val="es-ES"/>
        </w:rPr>
        <w:t xml:space="preserve">- </w:t>
      </w:r>
      <w:r w:rsidR="009D06E3" w:rsidRPr="00985778">
        <w:rPr>
          <w:rFonts w:ascii="Tahoma" w:hAnsi="Tahoma" w:cs="Tahoma"/>
          <w:bCs/>
          <w:kern w:val="36"/>
          <w:sz w:val="20"/>
          <w:lang w:val="es-ES_tradnl" w:eastAsia="pt-PT"/>
        </w:rPr>
        <w:t>Entradas en monumentos y museos</w:t>
      </w:r>
      <w:r w:rsidR="009D06E3">
        <w:rPr>
          <w:rFonts w:ascii="Tahoma" w:hAnsi="Tahoma" w:cs="Tahoma"/>
          <w:bCs/>
          <w:kern w:val="36"/>
          <w:sz w:val="20"/>
          <w:lang w:val="es-ES_tradnl" w:eastAsia="pt-PT"/>
        </w:rPr>
        <w:t xml:space="preserve"> de acuerdo con el itinerario: </w:t>
      </w:r>
      <w:r w:rsidR="00FB224C">
        <w:rPr>
          <w:rFonts w:ascii="Tahoma" w:hAnsi="Tahoma" w:cs="Tahoma"/>
          <w:bCs/>
          <w:kern w:val="36"/>
          <w:sz w:val="20"/>
          <w:lang w:val="es-ES_tradnl" w:eastAsia="pt-PT"/>
        </w:rPr>
        <w:t>Castillo de Edimburgo, destilería de whisky, Castillo de St. Andrews, Catedral de St.</w:t>
      </w:r>
      <w:r w:rsidR="00FB224C" w:rsidRPr="00FB224C">
        <w:rPr>
          <w:rFonts w:ascii="Tahoma" w:hAnsi="Tahoma" w:cs="Tahoma"/>
          <w:bCs/>
          <w:kern w:val="36"/>
          <w:sz w:val="20"/>
          <w:lang w:val="es-ES_tradnl" w:eastAsia="pt-PT"/>
        </w:rPr>
        <w:t xml:space="preserve"> </w:t>
      </w:r>
      <w:r w:rsidR="00FB224C">
        <w:rPr>
          <w:rFonts w:ascii="Tahoma" w:hAnsi="Tahoma" w:cs="Tahoma"/>
          <w:bCs/>
          <w:kern w:val="36"/>
          <w:sz w:val="20"/>
          <w:lang w:val="es-ES_tradnl" w:eastAsia="pt-PT"/>
        </w:rPr>
        <w:t xml:space="preserve">Andrews, </w:t>
      </w:r>
      <w:r w:rsidR="00FB224C" w:rsidRPr="002F4FCE">
        <w:rPr>
          <w:rFonts w:ascii="Tahoma" w:hAnsi="Tahoma" w:cs="Tahoma"/>
          <w:sz w:val="20"/>
          <w:lang w:val="es-ES"/>
        </w:rPr>
        <w:t>Ruinas</w:t>
      </w:r>
      <w:r w:rsidR="00FB224C">
        <w:rPr>
          <w:rFonts w:ascii="Tahoma" w:hAnsi="Tahoma" w:cs="Tahoma"/>
          <w:sz w:val="20"/>
          <w:lang w:val="es-ES"/>
        </w:rPr>
        <w:t xml:space="preserve"> del</w:t>
      </w:r>
      <w:r w:rsidR="00FB224C" w:rsidRPr="002F4FCE">
        <w:rPr>
          <w:rFonts w:ascii="Tahoma" w:hAnsi="Tahoma" w:cs="Tahoma"/>
          <w:sz w:val="20"/>
          <w:lang w:val="es-ES"/>
        </w:rPr>
        <w:t xml:space="preserve"> Castillo de Urquhart</w:t>
      </w:r>
      <w:r w:rsidR="00FB224C">
        <w:rPr>
          <w:rFonts w:ascii="Tahoma" w:hAnsi="Tahoma" w:cs="Tahoma"/>
          <w:sz w:val="20"/>
          <w:lang w:val="es-ES"/>
        </w:rPr>
        <w:t xml:space="preserve"> y Castillo de Stirling.</w:t>
      </w:r>
    </w:p>
    <w:p w:rsidR="00FB224C" w:rsidRDefault="00FB224C" w:rsidP="00DB3AF7">
      <w:pPr>
        <w:ind w:left="181"/>
        <w:rPr>
          <w:rFonts w:ascii="Tahoma" w:hAnsi="Tahoma" w:cs="Tahoma"/>
          <w:bCs/>
          <w:kern w:val="36"/>
          <w:sz w:val="20"/>
          <w:lang w:val="es-ES_tradnl" w:eastAsia="pt-PT"/>
        </w:rPr>
      </w:pPr>
    </w:p>
    <w:p w:rsidR="00590856" w:rsidRDefault="00590856" w:rsidP="00DB3AF7">
      <w:pPr>
        <w:ind w:left="181"/>
        <w:rPr>
          <w:rFonts w:ascii="Tahoma" w:hAnsi="Tahoma" w:cs="Tahoma"/>
          <w:bCs/>
          <w:kern w:val="36"/>
          <w:sz w:val="20"/>
          <w:lang w:val="es-ES_tradnl" w:eastAsia="pt-PT"/>
        </w:rPr>
      </w:pPr>
    </w:p>
    <w:tbl>
      <w:tblPr>
        <w:tblW w:w="9980" w:type="dxa"/>
        <w:tblInd w:w="55" w:type="dxa"/>
        <w:tblCellMar>
          <w:left w:w="70" w:type="dxa"/>
          <w:right w:w="70" w:type="dxa"/>
        </w:tblCellMar>
        <w:tblLook w:val="04A0" w:firstRow="1" w:lastRow="0" w:firstColumn="1" w:lastColumn="0" w:noHBand="0" w:noVBand="1"/>
      </w:tblPr>
      <w:tblGrid>
        <w:gridCol w:w="4520"/>
        <w:gridCol w:w="960"/>
        <w:gridCol w:w="1860"/>
        <w:gridCol w:w="960"/>
        <w:gridCol w:w="1680"/>
      </w:tblGrid>
      <w:tr w:rsidR="00590856" w:rsidRPr="00590856" w:rsidTr="00590856">
        <w:trPr>
          <w:trHeight w:val="300"/>
        </w:trPr>
        <w:tc>
          <w:tcPr>
            <w:tcW w:w="4520" w:type="dxa"/>
            <w:tcBorders>
              <w:top w:val="nil"/>
              <w:left w:val="nil"/>
              <w:bottom w:val="nil"/>
              <w:right w:val="nil"/>
            </w:tcBorders>
            <w:shd w:val="clear" w:color="auto" w:fill="auto"/>
            <w:noWrap/>
            <w:vAlign w:val="center"/>
            <w:hideMark/>
          </w:tcPr>
          <w:p w:rsidR="00590856" w:rsidRPr="00590856" w:rsidRDefault="00590856" w:rsidP="00590856">
            <w:pPr>
              <w:overflowPunct/>
              <w:autoSpaceDE/>
              <w:autoSpaceDN/>
              <w:adjustRightInd/>
              <w:textAlignment w:val="auto"/>
              <w:rPr>
                <w:rFonts w:ascii="Calibri" w:hAnsi="Calibri" w:cs="Calibri"/>
                <w:b/>
                <w:bCs/>
                <w:sz w:val="22"/>
                <w:szCs w:val="22"/>
                <w:lang w:val="pt-PT" w:eastAsia="pt-PT"/>
              </w:rPr>
            </w:pPr>
            <w:r w:rsidRPr="00590856">
              <w:rPr>
                <w:rFonts w:ascii="Calibri" w:hAnsi="Calibri" w:cs="Calibri"/>
                <w:b/>
                <w:bCs/>
                <w:sz w:val="22"/>
                <w:szCs w:val="22"/>
                <w:lang w:val="pt-PT" w:eastAsia="pt-PT"/>
              </w:rPr>
              <w:t>Precios por persona - PARTE TERRESTRE:</w:t>
            </w:r>
          </w:p>
        </w:tc>
        <w:tc>
          <w:tcPr>
            <w:tcW w:w="960" w:type="dxa"/>
            <w:tcBorders>
              <w:top w:val="nil"/>
              <w:left w:val="nil"/>
              <w:bottom w:val="nil"/>
              <w:right w:val="nil"/>
            </w:tcBorders>
            <w:shd w:val="clear" w:color="auto" w:fill="auto"/>
            <w:noWrap/>
            <w:vAlign w:val="center"/>
            <w:hideMark/>
          </w:tcPr>
          <w:p w:rsidR="00590856" w:rsidRPr="00590856" w:rsidRDefault="00590856" w:rsidP="00590856">
            <w:pPr>
              <w:overflowPunct/>
              <w:autoSpaceDE/>
              <w:autoSpaceDN/>
              <w:adjustRightInd/>
              <w:textAlignment w:val="auto"/>
              <w:rPr>
                <w:rFonts w:ascii="Calibri" w:hAnsi="Calibri" w:cs="Calibri"/>
                <w:b/>
                <w:bCs/>
                <w:sz w:val="22"/>
                <w:szCs w:val="22"/>
                <w:lang w:val="pt-PT" w:eastAsia="pt-PT"/>
              </w:rPr>
            </w:pPr>
          </w:p>
        </w:tc>
        <w:tc>
          <w:tcPr>
            <w:tcW w:w="1860" w:type="dxa"/>
            <w:tcBorders>
              <w:top w:val="nil"/>
              <w:left w:val="nil"/>
              <w:bottom w:val="nil"/>
              <w:right w:val="nil"/>
            </w:tcBorders>
            <w:shd w:val="clear" w:color="auto" w:fill="auto"/>
            <w:noWrap/>
            <w:vAlign w:val="center"/>
            <w:hideMark/>
          </w:tcPr>
          <w:p w:rsidR="00590856" w:rsidRPr="00590856" w:rsidRDefault="00590856" w:rsidP="00590856">
            <w:pPr>
              <w:overflowPunct/>
              <w:autoSpaceDE/>
              <w:autoSpaceDN/>
              <w:adjustRightInd/>
              <w:textAlignment w:val="auto"/>
              <w:rPr>
                <w:rFonts w:ascii="Calibri" w:hAnsi="Calibri" w:cs="Calibri"/>
                <w:b/>
                <w:bCs/>
                <w:sz w:val="22"/>
                <w:szCs w:val="22"/>
                <w:lang w:val="pt-PT" w:eastAsia="pt-PT"/>
              </w:rPr>
            </w:pPr>
          </w:p>
        </w:tc>
        <w:tc>
          <w:tcPr>
            <w:tcW w:w="960" w:type="dxa"/>
            <w:tcBorders>
              <w:top w:val="nil"/>
              <w:left w:val="nil"/>
              <w:bottom w:val="nil"/>
              <w:right w:val="nil"/>
            </w:tcBorders>
            <w:shd w:val="clear" w:color="auto" w:fill="auto"/>
            <w:noWrap/>
            <w:vAlign w:val="center"/>
            <w:hideMark/>
          </w:tcPr>
          <w:p w:rsidR="00590856" w:rsidRPr="00590856" w:rsidRDefault="00590856" w:rsidP="00590856">
            <w:pPr>
              <w:overflowPunct/>
              <w:autoSpaceDE/>
              <w:autoSpaceDN/>
              <w:adjustRightInd/>
              <w:textAlignment w:val="auto"/>
              <w:rPr>
                <w:rFonts w:ascii="Calibri" w:hAnsi="Calibri" w:cs="Calibri"/>
                <w:b/>
                <w:bCs/>
                <w:sz w:val="22"/>
                <w:szCs w:val="22"/>
                <w:lang w:val="pt-PT" w:eastAsia="pt-PT"/>
              </w:rPr>
            </w:pPr>
          </w:p>
        </w:tc>
        <w:tc>
          <w:tcPr>
            <w:tcW w:w="1680" w:type="dxa"/>
            <w:tcBorders>
              <w:top w:val="nil"/>
              <w:left w:val="nil"/>
              <w:bottom w:val="nil"/>
              <w:right w:val="nil"/>
            </w:tcBorders>
            <w:shd w:val="clear" w:color="auto" w:fill="auto"/>
            <w:noWrap/>
            <w:vAlign w:val="center"/>
            <w:hideMark/>
          </w:tcPr>
          <w:p w:rsidR="00590856" w:rsidRPr="00590856" w:rsidRDefault="00590856" w:rsidP="00590856">
            <w:pPr>
              <w:overflowPunct/>
              <w:autoSpaceDE/>
              <w:autoSpaceDN/>
              <w:adjustRightInd/>
              <w:textAlignment w:val="auto"/>
              <w:rPr>
                <w:rFonts w:ascii="Calibri" w:hAnsi="Calibri" w:cs="Calibri"/>
                <w:b/>
                <w:bCs/>
                <w:sz w:val="22"/>
                <w:szCs w:val="22"/>
                <w:lang w:val="pt-PT" w:eastAsia="pt-PT"/>
              </w:rPr>
            </w:pPr>
          </w:p>
        </w:tc>
      </w:tr>
      <w:tr w:rsidR="00590856" w:rsidRPr="00590856" w:rsidTr="00590856">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590856" w:rsidRPr="00590856" w:rsidRDefault="00590856" w:rsidP="00590856">
            <w:pPr>
              <w:overflowPunct/>
              <w:autoSpaceDE/>
              <w:autoSpaceDN/>
              <w:adjustRightInd/>
              <w:jc w:val="center"/>
              <w:textAlignment w:val="auto"/>
              <w:rPr>
                <w:rFonts w:ascii="Calibri" w:hAnsi="Calibri" w:cs="Calibri"/>
                <w:b/>
                <w:bCs/>
                <w:color w:val="FFFFFF"/>
                <w:sz w:val="22"/>
                <w:szCs w:val="22"/>
                <w:lang w:val="pt-PT" w:eastAsia="pt-PT"/>
              </w:rPr>
            </w:pPr>
            <w:r w:rsidRPr="00590856">
              <w:rPr>
                <w:rFonts w:ascii="Calibri" w:hAnsi="Calibri" w:cs="Calibri"/>
                <w:b/>
                <w:bCs/>
                <w:color w:val="FFFFFF"/>
                <w:sz w:val="22"/>
                <w:szCs w:val="22"/>
                <w:lang w:val="pt-PT" w:eastAsia="pt-PT"/>
              </w:rPr>
              <w:t> </w:t>
            </w:r>
          </w:p>
        </w:tc>
        <w:tc>
          <w:tcPr>
            <w:tcW w:w="282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590856" w:rsidRPr="00590856" w:rsidRDefault="00590856" w:rsidP="00590856">
            <w:pPr>
              <w:overflowPunct/>
              <w:autoSpaceDE/>
              <w:autoSpaceDN/>
              <w:adjustRightInd/>
              <w:jc w:val="center"/>
              <w:textAlignment w:val="auto"/>
              <w:rPr>
                <w:rFonts w:ascii="Calibri" w:hAnsi="Calibri" w:cs="Calibri"/>
                <w:b/>
                <w:bCs/>
                <w:color w:val="FFFFFF"/>
                <w:sz w:val="22"/>
                <w:szCs w:val="22"/>
                <w:lang w:val="pt-PT" w:eastAsia="pt-PT"/>
              </w:rPr>
            </w:pPr>
            <w:r w:rsidRPr="00590856">
              <w:rPr>
                <w:rFonts w:ascii="Calibri" w:hAnsi="Calibri" w:cs="Calibri"/>
                <w:b/>
                <w:bCs/>
                <w:color w:val="FFFFFF"/>
                <w:sz w:val="22"/>
                <w:szCs w:val="22"/>
                <w:lang w:val="pt-PT" w:eastAsia="pt-PT"/>
              </w:rPr>
              <w:t>Habitación doble</w:t>
            </w:r>
          </w:p>
        </w:tc>
        <w:tc>
          <w:tcPr>
            <w:tcW w:w="264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590856" w:rsidRPr="00590856" w:rsidRDefault="00590856" w:rsidP="00590856">
            <w:pPr>
              <w:overflowPunct/>
              <w:autoSpaceDE/>
              <w:autoSpaceDN/>
              <w:adjustRightInd/>
              <w:jc w:val="center"/>
              <w:textAlignment w:val="auto"/>
              <w:rPr>
                <w:rFonts w:ascii="Calibri" w:hAnsi="Calibri" w:cs="Calibri"/>
                <w:b/>
                <w:bCs/>
                <w:color w:val="FFFFFF"/>
                <w:sz w:val="22"/>
                <w:szCs w:val="22"/>
                <w:lang w:val="pt-PT" w:eastAsia="pt-PT"/>
              </w:rPr>
            </w:pPr>
            <w:r w:rsidRPr="00590856">
              <w:rPr>
                <w:rFonts w:ascii="Calibri" w:hAnsi="Calibri" w:cs="Calibri"/>
                <w:b/>
                <w:bCs/>
                <w:color w:val="FFFFFF"/>
                <w:sz w:val="22"/>
                <w:szCs w:val="22"/>
                <w:lang w:val="pt-PT" w:eastAsia="pt-PT"/>
              </w:rPr>
              <w:t>Spto. Habitación Individual</w:t>
            </w:r>
          </w:p>
        </w:tc>
      </w:tr>
      <w:tr w:rsidR="00590856" w:rsidRPr="00590856" w:rsidTr="00590856">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0856" w:rsidRPr="00590856" w:rsidRDefault="00590856" w:rsidP="00590856">
            <w:pPr>
              <w:overflowPunct/>
              <w:autoSpaceDE/>
              <w:autoSpaceDN/>
              <w:adjustRightInd/>
              <w:textAlignment w:val="auto"/>
              <w:rPr>
                <w:rFonts w:ascii="Calibri" w:hAnsi="Calibri" w:cs="Calibri"/>
                <w:sz w:val="22"/>
                <w:szCs w:val="22"/>
                <w:lang w:val="pt-PT" w:eastAsia="pt-PT"/>
              </w:rPr>
            </w:pPr>
            <w:r w:rsidRPr="00590856">
              <w:rPr>
                <w:rFonts w:ascii="Calibri" w:hAnsi="Calibri" w:cs="Calibri"/>
                <w:sz w:val="22"/>
                <w:szCs w:val="22"/>
                <w:lang w:val="pt-PT" w:eastAsia="pt-PT"/>
              </w:rPr>
              <w:t>Junio y Septiembre</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90856" w:rsidRPr="00590856" w:rsidRDefault="00590856" w:rsidP="00590856">
            <w:pPr>
              <w:overflowPunct/>
              <w:autoSpaceDE/>
              <w:autoSpaceDN/>
              <w:adjustRightInd/>
              <w:jc w:val="center"/>
              <w:textAlignment w:val="auto"/>
              <w:rPr>
                <w:rFonts w:ascii="Calibri" w:hAnsi="Calibri" w:cs="Calibri"/>
                <w:sz w:val="22"/>
                <w:szCs w:val="22"/>
                <w:lang w:val="pt-PT" w:eastAsia="pt-PT"/>
              </w:rPr>
            </w:pPr>
            <w:r w:rsidRPr="00590856">
              <w:rPr>
                <w:rFonts w:ascii="Calibri" w:hAnsi="Calibri" w:cs="Calibri"/>
                <w:sz w:val="22"/>
                <w:szCs w:val="22"/>
                <w:lang w:val="pt-PT" w:eastAsia="pt-PT"/>
              </w:rPr>
              <w:t>$1.585</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90856" w:rsidRPr="00590856" w:rsidRDefault="00590856" w:rsidP="00590856">
            <w:pPr>
              <w:overflowPunct/>
              <w:autoSpaceDE/>
              <w:autoSpaceDN/>
              <w:adjustRightInd/>
              <w:jc w:val="center"/>
              <w:textAlignment w:val="auto"/>
              <w:rPr>
                <w:rFonts w:ascii="Calibri" w:hAnsi="Calibri" w:cs="Calibri"/>
                <w:sz w:val="22"/>
                <w:szCs w:val="22"/>
                <w:lang w:val="pt-PT" w:eastAsia="pt-PT"/>
              </w:rPr>
            </w:pPr>
            <w:r w:rsidRPr="00590856">
              <w:rPr>
                <w:rFonts w:ascii="Calibri" w:hAnsi="Calibri" w:cs="Calibri"/>
                <w:sz w:val="22"/>
                <w:szCs w:val="22"/>
                <w:lang w:val="pt-PT" w:eastAsia="pt-PT"/>
              </w:rPr>
              <w:t>$330</w:t>
            </w:r>
          </w:p>
        </w:tc>
      </w:tr>
      <w:tr w:rsidR="00590856" w:rsidRPr="00590856" w:rsidTr="00590856">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0856" w:rsidRPr="00590856" w:rsidRDefault="00590856" w:rsidP="00590856">
            <w:pPr>
              <w:overflowPunct/>
              <w:autoSpaceDE/>
              <w:autoSpaceDN/>
              <w:adjustRightInd/>
              <w:textAlignment w:val="auto"/>
              <w:rPr>
                <w:rFonts w:ascii="Calibri" w:hAnsi="Calibri" w:cs="Calibri"/>
                <w:sz w:val="22"/>
                <w:szCs w:val="22"/>
                <w:lang w:val="pt-PT" w:eastAsia="pt-PT"/>
              </w:rPr>
            </w:pPr>
            <w:r w:rsidRPr="00590856">
              <w:rPr>
                <w:rFonts w:ascii="Calibri" w:hAnsi="Calibri" w:cs="Calibri"/>
                <w:sz w:val="22"/>
                <w:szCs w:val="22"/>
                <w:lang w:val="pt-PT" w:eastAsia="pt-PT"/>
              </w:rPr>
              <w:t>Julio y Agosto</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90856" w:rsidRPr="00590856" w:rsidRDefault="00590856" w:rsidP="00590856">
            <w:pPr>
              <w:overflowPunct/>
              <w:autoSpaceDE/>
              <w:autoSpaceDN/>
              <w:adjustRightInd/>
              <w:jc w:val="center"/>
              <w:textAlignment w:val="auto"/>
              <w:rPr>
                <w:rFonts w:ascii="Calibri" w:hAnsi="Calibri" w:cs="Calibri"/>
                <w:sz w:val="22"/>
                <w:szCs w:val="22"/>
                <w:lang w:val="pt-PT" w:eastAsia="pt-PT"/>
              </w:rPr>
            </w:pPr>
            <w:r w:rsidRPr="00590856">
              <w:rPr>
                <w:rFonts w:ascii="Calibri" w:hAnsi="Calibri" w:cs="Calibri"/>
                <w:sz w:val="22"/>
                <w:szCs w:val="22"/>
                <w:lang w:val="pt-PT" w:eastAsia="pt-PT"/>
              </w:rPr>
              <w:t>$1.691</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90856" w:rsidRPr="00590856" w:rsidRDefault="00590856" w:rsidP="00590856">
            <w:pPr>
              <w:overflowPunct/>
              <w:autoSpaceDE/>
              <w:autoSpaceDN/>
              <w:adjustRightInd/>
              <w:jc w:val="center"/>
              <w:textAlignment w:val="auto"/>
              <w:rPr>
                <w:rFonts w:ascii="Calibri" w:hAnsi="Calibri" w:cs="Calibri"/>
                <w:sz w:val="22"/>
                <w:szCs w:val="22"/>
                <w:lang w:val="pt-PT" w:eastAsia="pt-PT"/>
              </w:rPr>
            </w:pPr>
            <w:r w:rsidRPr="00590856">
              <w:rPr>
                <w:rFonts w:ascii="Calibri" w:hAnsi="Calibri" w:cs="Calibri"/>
                <w:sz w:val="22"/>
                <w:szCs w:val="22"/>
                <w:lang w:val="pt-PT" w:eastAsia="pt-PT"/>
              </w:rPr>
              <w:t>$282</w:t>
            </w:r>
          </w:p>
        </w:tc>
      </w:tr>
    </w:tbl>
    <w:p w:rsidR="00590856" w:rsidRDefault="00590856" w:rsidP="00DB3AF7">
      <w:pPr>
        <w:ind w:left="181"/>
        <w:rPr>
          <w:rFonts w:ascii="Tahoma" w:hAnsi="Tahoma" w:cs="Tahoma"/>
          <w:bCs/>
          <w:kern w:val="36"/>
          <w:sz w:val="20"/>
          <w:lang w:val="es-ES_tradnl" w:eastAsia="pt-PT"/>
        </w:rPr>
      </w:pPr>
    </w:p>
    <w:p w:rsidR="00DB3AF7" w:rsidRDefault="00DB3AF7" w:rsidP="00DB3AF7">
      <w:pPr>
        <w:ind w:left="181"/>
        <w:rPr>
          <w:rFonts w:ascii="Tahoma" w:hAnsi="Tahoma" w:cs="Tahoma"/>
          <w:bCs/>
          <w:color w:val="7F7F7F" w:themeColor="text1" w:themeTint="80"/>
          <w:kern w:val="36"/>
          <w:sz w:val="18"/>
          <w:szCs w:val="18"/>
          <w:lang w:val="es-ES_tradnl" w:eastAsia="pt-PT"/>
        </w:rPr>
      </w:pPr>
    </w:p>
    <w:p w:rsidR="00DB3AF7" w:rsidRPr="003C315E" w:rsidRDefault="00DB3AF7" w:rsidP="00DB3AF7">
      <w:pPr>
        <w:ind w:left="181"/>
        <w:rPr>
          <w:rFonts w:ascii="Tahoma" w:hAnsi="Tahoma" w:cs="Tahoma"/>
          <w:b/>
          <w:bCs/>
          <w:color w:val="92D050"/>
          <w:kern w:val="36"/>
          <w:sz w:val="20"/>
          <w:lang w:val="en-US" w:eastAsia="pt-PT"/>
        </w:rPr>
      </w:pPr>
      <w:r w:rsidRPr="003C315E">
        <w:rPr>
          <w:rFonts w:ascii="Tahoma" w:hAnsi="Tahoma" w:cs="Tahoma"/>
          <w:b/>
          <w:bCs/>
          <w:color w:val="92D050"/>
          <w:kern w:val="36"/>
          <w:sz w:val="20"/>
          <w:lang w:val="en-US" w:eastAsia="pt-PT"/>
        </w:rPr>
        <w:t>HOTELES</w:t>
      </w:r>
    </w:p>
    <w:p w:rsidR="001903FF" w:rsidRPr="006A6108" w:rsidRDefault="00C44BA1" w:rsidP="001903FF">
      <w:pPr>
        <w:ind w:left="181"/>
        <w:rPr>
          <w:rFonts w:ascii="Tahoma" w:hAnsi="Tahoma" w:cs="Tahoma"/>
          <w:b/>
          <w:bCs/>
          <w:kern w:val="36"/>
          <w:sz w:val="20"/>
          <w:lang w:val="en-GB" w:eastAsia="pt-PT"/>
        </w:rPr>
      </w:pPr>
      <w:r w:rsidRPr="006A6108">
        <w:rPr>
          <w:rFonts w:ascii="Tahoma" w:hAnsi="Tahoma" w:cs="Tahoma"/>
          <w:b/>
          <w:bCs/>
          <w:kern w:val="36"/>
          <w:sz w:val="20"/>
          <w:lang w:val="en-GB" w:eastAsia="pt-PT"/>
        </w:rPr>
        <w:t xml:space="preserve">EDIMBURGO </w:t>
      </w:r>
      <w:r w:rsidR="001903FF" w:rsidRPr="006A6108">
        <w:rPr>
          <w:rFonts w:ascii="Tahoma" w:hAnsi="Tahoma" w:cs="Tahoma"/>
          <w:b/>
          <w:bCs/>
          <w:kern w:val="36"/>
          <w:sz w:val="20"/>
          <w:lang w:val="en-GB" w:eastAsia="pt-PT"/>
        </w:rPr>
        <w:t xml:space="preserve">  </w:t>
      </w:r>
    </w:p>
    <w:p w:rsidR="00FB7EF0" w:rsidRPr="0021600D" w:rsidRDefault="0021600D" w:rsidP="00FB7EF0">
      <w:pPr>
        <w:jc w:val="both"/>
        <w:rPr>
          <w:rFonts w:ascii="Tahoma" w:hAnsi="Tahoma" w:cs="Tahoma"/>
          <w:sz w:val="20"/>
          <w:lang w:val="en-US"/>
        </w:rPr>
      </w:pPr>
      <w:r>
        <w:rPr>
          <w:rFonts w:ascii="Tahoma" w:hAnsi="Tahoma" w:cs="Tahoma"/>
          <w:sz w:val="20"/>
          <w:lang w:val="en-US"/>
        </w:rPr>
        <w:t xml:space="preserve"> </w:t>
      </w:r>
      <w:r w:rsidR="009D06E3" w:rsidRPr="0021600D">
        <w:rPr>
          <w:rFonts w:ascii="Tahoma" w:hAnsi="Tahoma" w:cs="Tahoma"/>
          <w:sz w:val="20"/>
          <w:lang w:val="en-US"/>
        </w:rPr>
        <w:t xml:space="preserve">  </w:t>
      </w:r>
      <w:r w:rsidRPr="0021600D">
        <w:rPr>
          <w:rFonts w:ascii="Tahoma" w:hAnsi="Tahoma" w:cs="Tahoma"/>
          <w:sz w:val="20"/>
          <w:lang w:val="en-US"/>
        </w:rPr>
        <w:t>H</w:t>
      </w:r>
      <w:r>
        <w:rPr>
          <w:rFonts w:ascii="Tahoma" w:hAnsi="Tahoma" w:cs="Tahoma"/>
          <w:sz w:val="20"/>
          <w:lang w:val="en-US"/>
        </w:rPr>
        <w:t xml:space="preserve">oliday Inn Express Edinburgh City Centre </w:t>
      </w:r>
      <w:r w:rsidR="009D06E3" w:rsidRPr="0021600D">
        <w:rPr>
          <w:rFonts w:ascii="Tahoma" w:hAnsi="Tahoma" w:cs="Tahoma"/>
          <w:sz w:val="20"/>
          <w:lang w:val="en-US"/>
        </w:rPr>
        <w:t>***</w:t>
      </w:r>
      <w:r w:rsidR="00FB7EF0" w:rsidRPr="0021600D">
        <w:rPr>
          <w:rFonts w:ascii="Tahoma" w:hAnsi="Tahoma" w:cs="Tahoma"/>
          <w:sz w:val="20"/>
          <w:lang w:val="en-US"/>
        </w:rPr>
        <w:t xml:space="preserve"> o similar</w:t>
      </w:r>
    </w:p>
    <w:p w:rsidR="00DB3AF7" w:rsidRPr="006A6108" w:rsidRDefault="00C44BA1" w:rsidP="00DB3AF7">
      <w:pPr>
        <w:ind w:left="181"/>
        <w:rPr>
          <w:rFonts w:ascii="Tahoma" w:hAnsi="Tahoma" w:cs="Tahoma"/>
          <w:b/>
          <w:bCs/>
          <w:kern w:val="36"/>
          <w:sz w:val="20"/>
          <w:lang w:val="en-GB" w:eastAsia="pt-PT"/>
        </w:rPr>
      </w:pPr>
      <w:r w:rsidRPr="006A6108">
        <w:rPr>
          <w:rFonts w:ascii="Tahoma" w:hAnsi="Tahoma" w:cs="Tahoma"/>
          <w:b/>
          <w:bCs/>
          <w:kern w:val="36"/>
          <w:sz w:val="20"/>
          <w:lang w:val="en-GB" w:eastAsia="pt-PT"/>
        </w:rPr>
        <w:lastRenderedPageBreak/>
        <w:t>ABERDEEN</w:t>
      </w:r>
    </w:p>
    <w:p w:rsidR="009D06E3" w:rsidRPr="006A6108" w:rsidRDefault="00137F04" w:rsidP="00825CB6">
      <w:pPr>
        <w:jc w:val="both"/>
        <w:rPr>
          <w:rFonts w:ascii="Tahoma" w:hAnsi="Tahoma" w:cs="Tahoma"/>
          <w:sz w:val="20"/>
          <w:lang w:val="en-GB"/>
        </w:rPr>
      </w:pPr>
      <w:r w:rsidRPr="006A6108">
        <w:rPr>
          <w:rFonts w:ascii="Tahoma" w:hAnsi="Tahoma" w:cs="Tahoma"/>
          <w:sz w:val="20"/>
          <w:lang w:val="en-GB"/>
        </w:rPr>
        <w:t xml:space="preserve">   </w:t>
      </w:r>
      <w:r w:rsidR="0021600D" w:rsidRPr="006A6108">
        <w:rPr>
          <w:rFonts w:ascii="Tahoma" w:hAnsi="Tahoma" w:cs="Tahoma"/>
          <w:sz w:val="20"/>
          <w:lang w:val="en-GB"/>
        </w:rPr>
        <w:t xml:space="preserve">Park Inn Aberdeen </w:t>
      </w:r>
      <w:r w:rsidR="00597DB3" w:rsidRPr="006A6108">
        <w:rPr>
          <w:rFonts w:ascii="Tahoma" w:hAnsi="Tahoma" w:cs="Tahoma"/>
          <w:sz w:val="20"/>
          <w:lang w:val="en-GB"/>
        </w:rPr>
        <w:t>*** o similar</w:t>
      </w:r>
    </w:p>
    <w:p w:rsidR="00137F04" w:rsidRPr="006A6108" w:rsidRDefault="00D46CD3" w:rsidP="00D46CD3">
      <w:pPr>
        <w:rPr>
          <w:rFonts w:ascii="Tahoma" w:hAnsi="Tahoma" w:cs="Tahoma"/>
          <w:b/>
          <w:bCs/>
          <w:kern w:val="36"/>
          <w:sz w:val="20"/>
          <w:lang w:val="en-GB" w:eastAsia="pt-PT"/>
        </w:rPr>
      </w:pPr>
      <w:r w:rsidRPr="006A6108">
        <w:rPr>
          <w:rFonts w:ascii="Tahoma" w:hAnsi="Tahoma" w:cs="Tahoma"/>
          <w:b/>
          <w:bCs/>
          <w:kern w:val="36"/>
          <w:sz w:val="20"/>
          <w:lang w:val="en-GB" w:eastAsia="pt-PT"/>
        </w:rPr>
        <w:t xml:space="preserve">   </w:t>
      </w:r>
      <w:r w:rsidR="00C44BA1" w:rsidRPr="006A6108">
        <w:rPr>
          <w:rFonts w:ascii="Tahoma" w:hAnsi="Tahoma" w:cs="Tahoma"/>
          <w:b/>
          <w:bCs/>
          <w:kern w:val="36"/>
          <w:sz w:val="20"/>
          <w:lang w:val="en-GB" w:eastAsia="pt-PT"/>
        </w:rPr>
        <w:t>ELGIN</w:t>
      </w:r>
    </w:p>
    <w:p w:rsidR="00D46CD3" w:rsidRPr="006A6108" w:rsidRDefault="00137F04" w:rsidP="00597DB3">
      <w:pPr>
        <w:rPr>
          <w:rFonts w:ascii="Tahoma" w:hAnsi="Tahoma" w:cs="Tahoma"/>
          <w:sz w:val="20"/>
          <w:lang w:val="en-GB"/>
        </w:rPr>
      </w:pPr>
      <w:r w:rsidRPr="006A6108">
        <w:rPr>
          <w:rFonts w:ascii="Tahoma" w:hAnsi="Tahoma" w:cs="Tahoma"/>
          <w:sz w:val="22"/>
          <w:szCs w:val="22"/>
          <w:lang w:val="en-GB"/>
        </w:rPr>
        <w:t xml:space="preserve">   </w:t>
      </w:r>
      <w:r w:rsidR="0021600D" w:rsidRPr="006A6108">
        <w:rPr>
          <w:rFonts w:ascii="Tahoma" w:hAnsi="Tahoma" w:cs="Tahoma"/>
          <w:sz w:val="22"/>
          <w:szCs w:val="22"/>
          <w:lang w:val="en-GB"/>
        </w:rPr>
        <w:t xml:space="preserve">Eight Acres Hotel &amp; Leisure Club *** </w:t>
      </w:r>
      <w:r w:rsidR="00D46CD3" w:rsidRPr="006A6108">
        <w:rPr>
          <w:rFonts w:ascii="Tahoma" w:hAnsi="Tahoma" w:cs="Tahoma"/>
          <w:sz w:val="20"/>
          <w:lang w:val="en-GB"/>
        </w:rPr>
        <w:t xml:space="preserve">o </w:t>
      </w:r>
      <w:r w:rsidR="00597DB3" w:rsidRPr="006A6108">
        <w:rPr>
          <w:rFonts w:ascii="Tahoma" w:hAnsi="Tahoma" w:cs="Tahoma"/>
          <w:sz w:val="20"/>
          <w:lang w:val="en-GB"/>
        </w:rPr>
        <w:t>similar</w:t>
      </w:r>
    </w:p>
    <w:p w:rsidR="00F9710C" w:rsidRPr="0021600D" w:rsidRDefault="00C44BA1" w:rsidP="00F9710C">
      <w:pPr>
        <w:ind w:left="181"/>
        <w:rPr>
          <w:rFonts w:ascii="Tahoma" w:hAnsi="Tahoma" w:cs="Tahoma"/>
          <w:b/>
          <w:bCs/>
          <w:kern w:val="36"/>
          <w:sz w:val="20"/>
          <w:lang w:val="pt-PT" w:eastAsia="pt-PT"/>
        </w:rPr>
      </w:pPr>
      <w:r w:rsidRPr="0021600D">
        <w:rPr>
          <w:rFonts w:ascii="Tahoma" w:hAnsi="Tahoma" w:cs="Tahoma"/>
          <w:b/>
          <w:bCs/>
          <w:kern w:val="36"/>
          <w:sz w:val="20"/>
          <w:lang w:val="pt-PT" w:eastAsia="pt-PT"/>
        </w:rPr>
        <w:t>ISLA DE SKYE</w:t>
      </w:r>
      <w:r w:rsidR="00D46CD3" w:rsidRPr="0021600D">
        <w:rPr>
          <w:rFonts w:ascii="Tahoma" w:hAnsi="Tahoma" w:cs="Tahoma"/>
          <w:b/>
          <w:bCs/>
          <w:kern w:val="36"/>
          <w:sz w:val="20"/>
          <w:lang w:val="pt-PT" w:eastAsia="pt-PT"/>
        </w:rPr>
        <w:t xml:space="preserve"> </w:t>
      </w:r>
    </w:p>
    <w:p w:rsidR="00D46CD3" w:rsidRPr="0021600D" w:rsidRDefault="00C44BA1" w:rsidP="00D46CD3">
      <w:pPr>
        <w:jc w:val="both"/>
        <w:rPr>
          <w:rFonts w:ascii="Tahoma" w:hAnsi="Tahoma" w:cs="Tahoma"/>
          <w:sz w:val="20"/>
          <w:lang w:val="pt-PT"/>
        </w:rPr>
      </w:pPr>
      <w:r w:rsidRPr="0021600D">
        <w:rPr>
          <w:rFonts w:ascii="Tahoma" w:hAnsi="Tahoma" w:cs="Tahoma"/>
          <w:sz w:val="20"/>
          <w:lang w:val="pt-PT"/>
        </w:rPr>
        <w:t xml:space="preserve">   </w:t>
      </w:r>
      <w:r w:rsidR="0021600D">
        <w:rPr>
          <w:rFonts w:ascii="Tahoma" w:hAnsi="Tahoma" w:cs="Tahoma"/>
          <w:sz w:val="20"/>
          <w:lang w:val="pt-PT"/>
        </w:rPr>
        <w:t xml:space="preserve">Kings Arms </w:t>
      </w:r>
      <w:r w:rsidRPr="0021600D">
        <w:rPr>
          <w:rFonts w:ascii="Tahoma" w:hAnsi="Tahoma" w:cs="Tahoma"/>
          <w:sz w:val="20"/>
          <w:lang w:val="pt-PT"/>
        </w:rPr>
        <w:t xml:space="preserve"> </w:t>
      </w:r>
      <w:r w:rsidR="00597DB3" w:rsidRPr="0021600D">
        <w:rPr>
          <w:rFonts w:ascii="Tahoma" w:hAnsi="Tahoma" w:cs="Tahoma"/>
          <w:sz w:val="20"/>
          <w:lang w:val="pt-PT"/>
        </w:rPr>
        <w:t>*** o similar</w:t>
      </w:r>
    </w:p>
    <w:p w:rsidR="00F9710C" w:rsidRPr="0021600D" w:rsidRDefault="0021600D" w:rsidP="00F9710C">
      <w:pPr>
        <w:ind w:left="181"/>
        <w:rPr>
          <w:rFonts w:ascii="Tahoma" w:hAnsi="Tahoma" w:cs="Tahoma"/>
          <w:b/>
          <w:bCs/>
          <w:kern w:val="36"/>
          <w:sz w:val="20"/>
          <w:lang w:val="pt-PT" w:eastAsia="pt-PT"/>
        </w:rPr>
      </w:pPr>
      <w:r w:rsidRPr="0021600D">
        <w:rPr>
          <w:rFonts w:ascii="Tahoma" w:hAnsi="Tahoma" w:cs="Tahoma"/>
          <w:b/>
          <w:bCs/>
          <w:kern w:val="36"/>
          <w:sz w:val="20"/>
          <w:lang w:val="pt-PT" w:eastAsia="pt-PT"/>
        </w:rPr>
        <w:t>OBAN</w:t>
      </w:r>
    </w:p>
    <w:p w:rsidR="00D46CD3" w:rsidRPr="0021600D" w:rsidRDefault="0021600D" w:rsidP="00D46CD3">
      <w:pPr>
        <w:pStyle w:val="Cabealho2"/>
        <w:rPr>
          <w:b w:val="0"/>
          <w:bCs w:val="0"/>
          <w:sz w:val="20"/>
          <w:lang w:val="pt-PT"/>
        </w:rPr>
      </w:pPr>
      <w:r w:rsidRPr="0021600D">
        <w:rPr>
          <w:b w:val="0"/>
          <w:bCs w:val="0"/>
          <w:sz w:val="20"/>
          <w:lang w:val="pt-PT"/>
        </w:rPr>
        <w:t xml:space="preserve">  </w:t>
      </w:r>
      <w:r>
        <w:rPr>
          <w:b w:val="0"/>
          <w:bCs w:val="0"/>
          <w:sz w:val="20"/>
          <w:lang w:val="pt-PT"/>
        </w:rPr>
        <w:t xml:space="preserve"> Columba Hotel </w:t>
      </w:r>
      <w:r w:rsidR="00C26757" w:rsidRPr="0021600D">
        <w:rPr>
          <w:b w:val="0"/>
          <w:bCs w:val="0"/>
          <w:sz w:val="20"/>
          <w:lang w:val="pt-PT"/>
        </w:rPr>
        <w:t>*** o similar</w:t>
      </w:r>
    </w:p>
    <w:p w:rsidR="00D46CD3" w:rsidRPr="0021600D" w:rsidRDefault="00D46CD3" w:rsidP="00F9710C">
      <w:pPr>
        <w:ind w:left="181"/>
        <w:rPr>
          <w:rFonts w:ascii="Tahoma" w:hAnsi="Tahoma" w:cs="Tahoma"/>
          <w:b/>
          <w:bCs/>
          <w:kern w:val="36"/>
          <w:sz w:val="20"/>
          <w:lang w:val="pt-PT" w:eastAsia="pt-PT"/>
        </w:rPr>
      </w:pPr>
    </w:p>
    <w:p w:rsidR="009253AF" w:rsidRPr="0021600D" w:rsidRDefault="009253AF" w:rsidP="00DB3AF7">
      <w:pPr>
        <w:ind w:left="181"/>
        <w:rPr>
          <w:rFonts w:ascii="Tahoma" w:hAnsi="Tahoma" w:cs="Tahoma"/>
          <w:bCs/>
          <w:color w:val="7F7F7F" w:themeColor="text1" w:themeTint="80"/>
          <w:kern w:val="36"/>
          <w:sz w:val="18"/>
          <w:szCs w:val="18"/>
          <w:lang w:val="pt-PT" w:eastAsia="pt-PT"/>
        </w:rPr>
      </w:pPr>
    </w:p>
    <w:sectPr w:rsidR="009253AF" w:rsidRPr="0021600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49D" w:rsidRDefault="009F149D" w:rsidP="009F149D">
      <w:r>
        <w:separator/>
      </w:r>
    </w:p>
  </w:endnote>
  <w:endnote w:type="continuationSeparator" w:id="0">
    <w:p w:rsidR="009F149D" w:rsidRDefault="009F149D" w:rsidP="009F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9D" w:rsidRDefault="009F149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9D" w:rsidRDefault="009F149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9D" w:rsidRDefault="009F14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49D" w:rsidRDefault="009F149D" w:rsidP="009F149D">
      <w:r>
        <w:separator/>
      </w:r>
    </w:p>
  </w:footnote>
  <w:footnote w:type="continuationSeparator" w:id="0">
    <w:p w:rsidR="009F149D" w:rsidRDefault="009F149D" w:rsidP="009F1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9D" w:rsidRDefault="009F149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9D" w:rsidRDefault="009F149D">
    <w:pPr>
      <w:pStyle w:val="Cabealho"/>
    </w:pPr>
    <w:r>
      <w:rPr>
        <w:rFonts w:ascii="Verdana" w:hAnsi="Verdana"/>
        <w:noProof/>
        <w:color w:val="83A91D"/>
        <w:sz w:val="21"/>
        <w:szCs w:val="21"/>
        <w:lang w:val="pt-PT" w:eastAsia="pt-PT"/>
      </w:rPr>
      <w:drawing>
        <wp:inline distT="0" distB="0" distL="0" distR="0" wp14:anchorId="25551C15" wp14:editId="4D230BB3">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9F149D" w:rsidRDefault="009F149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49D" w:rsidRDefault="009F14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B805C2"/>
    <w:multiLevelType w:val="hybridMultilevel"/>
    <w:tmpl w:val="1486CF44"/>
    <w:lvl w:ilvl="0" w:tplc="7D689016">
      <w:numFmt w:val="bullet"/>
      <w:lvlText w:val=""/>
      <w:lvlJc w:val="left"/>
      <w:pPr>
        <w:ind w:left="720" w:hanging="360"/>
      </w:pPr>
      <w:rPr>
        <w:rFonts w:ascii="Symbol" w:eastAsia="Times New Roman"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072D3"/>
    <w:rsid w:val="00012C73"/>
    <w:rsid w:val="000739BB"/>
    <w:rsid w:val="000A442E"/>
    <w:rsid w:val="000D6BFA"/>
    <w:rsid w:val="00104D19"/>
    <w:rsid w:val="001143F2"/>
    <w:rsid w:val="00137F04"/>
    <w:rsid w:val="00150F98"/>
    <w:rsid w:val="001535EE"/>
    <w:rsid w:val="00181C42"/>
    <w:rsid w:val="001903FF"/>
    <w:rsid w:val="001A28CF"/>
    <w:rsid w:val="001A7C8A"/>
    <w:rsid w:val="001B6DA5"/>
    <w:rsid w:val="001D028D"/>
    <w:rsid w:val="001D0597"/>
    <w:rsid w:val="001E4CBB"/>
    <w:rsid w:val="001F7C92"/>
    <w:rsid w:val="0021600D"/>
    <w:rsid w:val="0024381C"/>
    <w:rsid w:val="002A2768"/>
    <w:rsid w:val="002B6336"/>
    <w:rsid w:val="002F4FCE"/>
    <w:rsid w:val="00326BC0"/>
    <w:rsid w:val="00366300"/>
    <w:rsid w:val="00374B2E"/>
    <w:rsid w:val="00380AEA"/>
    <w:rsid w:val="003829BE"/>
    <w:rsid w:val="00383DD9"/>
    <w:rsid w:val="00384D21"/>
    <w:rsid w:val="0039389C"/>
    <w:rsid w:val="003C05C3"/>
    <w:rsid w:val="003C315E"/>
    <w:rsid w:val="003D41E1"/>
    <w:rsid w:val="003F5A85"/>
    <w:rsid w:val="004047B0"/>
    <w:rsid w:val="00405528"/>
    <w:rsid w:val="004133D3"/>
    <w:rsid w:val="004B5FEB"/>
    <w:rsid w:val="004D20CF"/>
    <w:rsid w:val="004E6496"/>
    <w:rsid w:val="004F79AB"/>
    <w:rsid w:val="00514E1D"/>
    <w:rsid w:val="00525719"/>
    <w:rsid w:val="00565E56"/>
    <w:rsid w:val="00565F79"/>
    <w:rsid w:val="0059078B"/>
    <w:rsid w:val="00590856"/>
    <w:rsid w:val="00597DB3"/>
    <w:rsid w:val="005A5F0A"/>
    <w:rsid w:val="005C1E6F"/>
    <w:rsid w:val="005C51A7"/>
    <w:rsid w:val="00607CCE"/>
    <w:rsid w:val="00633BDD"/>
    <w:rsid w:val="00655C5C"/>
    <w:rsid w:val="00662DCD"/>
    <w:rsid w:val="00684164"/>
    <w:rsid w:val="0068488F"/>
    <w:rsid w:val="006A57E7"/>
    <w:rsid w:val="006A6108"/>
    <w:rsid w:val="00704150"/>
    <w:rsid w:val="00707E23"/>
    <w:rsid w:val="007316D0"/>
    <w:rsid w:val="00753BFB"/>
    <w:rsid w:val="00765729"/>
    <w:rsid w:val="007C16BD"/>
    <w:rsid w:val="007C5DC6"/>
    <w:rsid w:val="00825CB6"/>
    <w:rsid w:val="00833666"/>
    <w:rsid w:val="0085504D"/>
    <w:rsid w:val="008778D8"/>
    <w:rsid w:val="008C3FA7"/>
    <w:rsid w:val="008E0015"/>
    <w:rsid w:val="008F3ACB"/>
    <w:rsid w:val="009013F5"/>
    <w:rsid w:val="009228CB"/>
    <w:rsid w:val="009253AF"/>
    <w:rsid w:val="00972346"/>
    <w:rsid w:val="00985778"/>
    <w:rsid w:val="00990D7D"/>
    <w:rsid w:val="009A3A66"/>
    <w:rsid w:val="009A5382"/>
    <w:rsid w:val="009C46FD"/>
    <w:rsid w:val="009D06E3"/>
    <w:rsid w:val="009D2DDE"/>
    <w:rsid w:val="009F149D"/>
    <w:rsid w:val="00A03610"/>
    <w:rsid w:val="00A04483"/>
    <w:rsid w:val="00A15B40"/>
    <w:rsid w:val="00A21947"/>
    <w:rsid w:val="00A27038"/>
    <w:rsid w:val="00A428A6"/>
    <w:rsid w:val="00A51350"/>
    <w:rsid w:val="00A53E2A"/>
    <w:rsid w:val="00A950CB"/>
    <w:rsid w:val="00AD674E"/>
    <w:rsid w:val="00AF72D9"/>
    <w:rsid w:val="00B41ABE"/>
    <w:rsid w:val="00B50414"/>
    <w:rsid w:val="00B8238C"/>
    <w:rsid w:val="00B931B5"/>
    <w:rsid w:val="00BC0536"/>
    <w:rsid w:val="00BE2831"/>
    <w:rsid w:val="00C26757"/>
    <w:rsid w:val="00C3572B"/>
    <w:rsid w:val="00C4422E"/>
    <w:rsid w:val="00C44BA1"/>
    <w:rsid w:val="00C56728"/>
    <w:rsid w:val="00C70639"/>
    <w:rsid w:val="00C94C77"/>
    <w:rsid w:val="00CA36DB"/>
    <w:rsid w:val="00CD0A53"/>
    <w:rsid w:val="00CE7B36"/>
    <w:rsid w:val="00D039F5"/>
    <w:rsid w:val="00D46CD3"/>
    <w:rsid w:val="00D46DBD"/>
    <w:rsid w:val="00D66041"/>
    <w:rsid w:val="00D821BD"/>
    <w:rsid w:val="00D8772A"/>
    <w:rsid w:val="00DA2A78"/>
    <w:rsid w:val="00DA35DE"/>
    <w:rsid w:val="00DB3AF7"/>
    <w:rsid w:val="00DB7DDC"/>
    <w:rsid w:val="00E07DBF"/>
    <w:rsid w:val="00E12A95"/>
    <w:rsid w:val="00E338C4"/>
    <w:rsid w:val="00E3694A"/>
    <w:rsid w:val="00E60884"/>
    <w:rsid w:val="00E62D10"/>
    <w:rsid w:val="00E71C77"/>
    <w:rsid w:val="00E90B17"/>
    <w:rsid w:val="00EB0AB8"/>
    <w:rsid w:val="00F26376"/>
    <w:rsid w:val="00F6205D"/>
    <w:rsid w:val="00F9710C"/>
    <w:rsid w:val="00FB097D"/>
    <w:rsid w:val="00FB224C"/>
    <w:rsid w:val="00FB5661"/>
    <w:rsid w:val="00FB7EF0"/>
    <w:rsid w:val="00FC3389"/>
    <w:rsid w:val="00FD14A2"/>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paragraph" w:styleId="Cabealho2">
    <w:name w:val="heading 2"/>
    <w:basedOn w:val="Normal"/>
    <w:next w:val="Normal"/>
    <w:link w:val="Cabealho2Carcter"/>
    <w:qFormat/>
    <w:rsid w:val="001D0597"/>
    <w:pPr>
      <w:keepNext/>
      <w:overflowPunct/>
      <w:autoSpaceDE/>
      <w:autoSpaceDN/>
      <w:adjustRightInd/>
      <w:jc w:val="both"/>
      <w:textAlignment w:val="auto"/>
      <w:outlineLvl w:val="1"/>
    </w:pPr>
    <w:rPr>
      <w:rFonts w:ascii="Tahoma" w:hAnsi="Tahoma" w:cs="Tahoma"/>
      <w:b/>
      <w:bCs/>
      <w:sz w:val="22"/>
      <w:lang w:val="es-E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PargrafodaLista">
    <w:name w:val="List Paragraph"/>
    <w:basedOn w:val="Normal"/>
    <w:uiPriority w:val="34"/>
    <w:qFormat/>
    <w:rsid w:val="003C315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s-ES_tradnl" w:eastAsia="en-US"/>
    </w:rPr>
  </w:style>
  <w:style w:type="character" w:customStyle="1" w:styleId="Cabealho2Carcter">
    <w:name w:val="Cabeçalho 2 Carácter"/>
    <w:basedOn w:val="Tipodeletrapredefinidodopargrafo"/>
    <w:link w:val="Cabealho2"/>
    <w:rsid w:val="001D0597"/>
    <w:rPr>
      <w:rFonts w:ascii="Tahoma" w:eastAsia="Times New Roman" w:hAnsi="Tahoma" w:cs="Tahoma"/>
      <w:b/>
      <w:bCs/>
      <w:szCs w:val="20"/>
      <w:lang w:val="es-ES"/>
    </w:rPr>
  </w:style>
  <w:style w:type="paragraph" w:styleId="Subttulo">
    <w:name w:val="Subtitle"/>
    <w:basedOn w:val="Normal"/>
    <w:link w:val="SubttuloCarcter"/>
    <w:qFormat/>
    <w:rsid w:val="002F4FCE"/>
    <w:pPr>
      <w:overflowPunct/>
      <w:autoSpaceDE/>
      <w:autoSpaceDN/>
      <w:adjustRightInd/>
      <w:jc w:val="center"/>
      <w:textAlignment w:val="auto"/>
    </w:pPr>
    <w:rPr>
      <w:rFonts w:ascii="Century Gothic" w:hAnsi="Century Gothic"/>
      <w:b/>
      <w:bCs/>
      <w:szCs w:val="24"/>
      <w:lang w:val="en-GB" w:eastAsia="en-US"/>
    </w:rPr>
  </w:style>
  <w:style w:type="character" w:customStyle="1" w:styleId="SubttuloCarcter">
    <w:name w:val="Subtítulo Carácter"/>
    <w:basedOn w:val="Tipodeletrapredefinidodopargrafo"/>
    <w:link w:val="Subttulo"/>
    <w:rsid w:val="002F4FCE"/>
    <w:rPr>
      <w:rFonts w:ascii="Century Gothic" w:eastAsia="Times New Roman" w:hAnsi="Century Gothic" w:cs="Times New Roman"/>
      <w:b/>
      <w:bCs/>
      <w:sz w:val="24"/>
      <w:szCs w:val="24"/>
      <w:lang w:val="en-GB"/>
    </w:rPr>
  </w:style>
  <w:style w:type="paragraph" w:styleId="Cabealho">
    <w:name w:val="header"/>
    <w:basedOn w:val="Normal"/>
    <w:link w:val="CabealhoCarcter"/>
    <w:uiPriority w:val="99"/>
    <w:unhideWhenUsed/>
    <w:rsid w:val="009F149D"/>
    <w:pPr>
      <w:tabs>
        <w:tab w:val="center" w:pos="4252"/>
        <w:tab w:val="right" w:pos="8504"/>
      </w:tabs>
    </w:pPr>
  </w:style>
  <w:style w:type="character" w:customStyle="1" w:styleId="CabealhoCarcter">
    <w:name w:val="Cabeçalho Carácter"/>
    <w:basedOn w:val="Tipodeletrapredefinidodopargrafo"/>
    <w:link w:val="Cabealho"/>
    <w:uiPriority w:val="99"/>
    <w:rsid w:val="009F149D"/>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9F149D"/>
    <w:pPr>
      <w:tabs>
        <w:tab w:val="center" w:pos="4252"/>
        <w:tab w:val="right" w:pos="8504"/>
      </w:tabs>
    </w:pPr>
  </w:style>
  <w:style w:type="character" w:customStyle="1" w:styleId="RodapCarcter">
    <w:name w:val="Rodapé Carácter"/>
    <w:basedOn w:val="Tipodeletrapredefinidodopargrafo"/>
    <w:link w:val="Rodap"/>
    <w:uiPriority w:val="99"/>
    <w:rsid w:val="009F149D"/>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9F149D"/>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F149D"/>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paragraph" w:styleId="Cabealho2">
    <w:name w:val="heading 2"/>
    <w:basedOn w:val="Normal"/>
    <w:next w:val="Normal"/>
    <w:link w:val="Cabealho2Carcter"/>
    <w:qFormat/>
    <w:rsid w:val="001D0597"/>
    <w:pPr>
      <w:keepNext/>
      <w:overflowPunct/>
      <w:autoSpaceDE/>
      <w:autoSpaceDN/>
      <w:adjustRightInd/>
      <w:jc w:val="both"/>
      <w:textAlignment w:val="auto"/>
      <w:outlineLvl w:val="1"/>
    </w:pPr>
    <w:rPr>
      <w:rFonts w:ascii="Tahoma" w:hAnsi="Tahoma" w:cs="Tahoma"/>
      <w:b/>
      <w:bCs/>
      <w:sz w:val="22"/>
      <w:lang w:val="es-E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PargrafodaLista">
    <w:name w:val="List Paragraph"/>
    <w:basedOn w:val="Normal"/>
    <w:uiPriority w:val="34"/>
    <w:qFormat/>
    <w:rsid w:val="003C315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s-ES_tradnl" w:eastAsia="en-US"/>
    </w:rPr>
  </w:style>
  <w:style w:type="character" w:customStyle="1" w:styleId="Cabealho2Carcter">
    <w:name w:val="Cabeçalho 2 Carácter"/>
    <w:basedOn w:val="Tipodeletrapredefinidodopargrafo"/>
    <w:link w:val="Cabealho2"/>
    <w:rsid w:val="001D0597"/>
    <w:rPr>
      <w:rFonts w:ascii="Tahoma" w:eastAsia="Times New Roman" w:hAnsi="Tahoma" w:cs="Tahoma"/>
      <w:b/>
      <w:bCs/>
      <w:szCs w:val="20"/>
      <w:lang w:val="es-ES"/>
    </w:rPr>
  </w:style>
  <w:style w:type="paragraph" w:styleId="Subttulo">
    <w:name w:val="Subtitle"/>
    <w:basedOn w:val="Normal"/>
    <w:link w:val="SubttuloCarcter"/>
    <w:qFormat/>
    <w:rsid w:val="002F4FCE"/>
    <w:pPr>
      <w:overflowPunct/>
      <w:autoSpaceDE/>
      <w:autoSpaceDN/>
      <w:adjustRightInd/>
      <w:jc w:val="center"/>
      <w:textAlignment w:val="auto"/>
    </w:pPr>
    <w:rPr>
      <w:rFonts w:ascii="Century Gothic" w:hAnsi="Century Gothic"/>
      <w:b/>
      <w:bCs/>
      <w:szCs w:val="24"/>
      <w:lang w:val="en-GB" w:eastAsia="en-US"/>
    </w:rPr>
  </w:style>
  <w:style w:type="character" w:customStyle="1" w:styleId="SubttuloCarcter">
    <w:name w:val="Subtítulo Carácter"/>
    <w:basedOn w:val="Tipodeletrapredefinidodopargrafo"/>
    <w:link w:val="Subttulo"/>
    <w:rsid w:val="002F4FCE"/>
    <w:rPr>
      <w:rFonts w:ascii="Century Gothic" w:eastAsia="Times New Roman" w:hAnsi="Century Gothic" w:cs="Times New Roman"/>
      <w:b/>
      <w:bCs/>
      <w:sz w:val="24"/>
      <w:szCs w:val="24"/>
      <w:lang w:val="en-GB"/>
    </w:rPr>
  </w:style>
  <w:style w:type="paragraph" w:styleId="Cabealho">
    <w:name w:val="header"/>
    <w:basedOn w:val="Normal"/>
    <w:link w:val="CabealhoCarcter"/>
    <w:uiPriority w:val="99"/>
    <w:unhideWhenUsed/>
    <w:rsid w:val="009F149D"/>
    <w:pPr>
      <w:tabs>
        <w:tab w:val="center" w:pos="4252"/>
        <w:tab w:val="right" w:pos="8504"/>
      </w:tabs>
    </w:pPr>
  </w:style>
  <w:style w:type="character" w:customStyle="1" w:styleId="CabealhoCarcter">
    <w:name w:val="Cabeçalho Carácter"/>
    <w:basedOn w:val="Tipodeletrapredefinidodopargrafo"/>
    <w:link w:val="Cabealho"/>
    <w:uiPriority w:val="99"/>
    <w:rsid w:val="009F149D"/>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9F149D"/>
    <w:pPr>
      <w:tabs>
        <w:tab w:val="center" w:pos="4252"/>
        <w:tab w:val="right" w:pos="8504"/>
      </w:tabs>
    </w:pPr>
  </w:style>
  <w:style w:type="character" w:customStyle="1" w:styleId="RodapCarcter">
    <w:name w:val="Rodapé Carácter"/>
    <w:basedOn w:val="Tipodeletrapredefinidodopargrafo"/>
    <w:link w:val="Rodap"/>
    <w:uiPriority w:val="99"/>
    <w:rsid w:val="009F149D"/>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9F149D"/>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F149D"/>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28206">
      <w:bodyDiv w:val="1"/>
      <w:marLeft w:val="0"/>
      <w:marRight w:val="0"/>
      <w:marTop w:val="45"/>
      <w:marBottom w:val="0"/>
      <w:divBdr>
        <w:top w:val="none" w:sz="0" w:space="0" w:color="auto"/>
        <w:left w:val="none" w:sz="0" w:space="0" w:color="auto"/>
        <w:bottom w:val="none" w:sz="0" w:space="0" w:color="auto"/>
        <w:right w:val="none" w:sz="0" w:space="0" w:color="auto"/>
      </w:divBdr>
      <w:divsChild>
        <w:div w:id="932129452">
          <w:marLeft w:val="0"/>
          <w:marRight w:val="0"/>
          <w:marTop w:val="0"/>
          <w:marBottom w:val="0"/>
          <w:divBdr>
            <w:top w:val="none" w:sz="0" w:space="0" w:color="auto"/>
            <w:left w:val="none" w:sz="0" w:space="0" w:color="auto"/>
            <w:bottom w:val="none" w:sz="0" w:space="0" w:color="auto"/>
            <w:right w:val="none" w:sz="0" w:space="0" w:color="auto"/>
          </w:divBdr>
          <w:divsChild>
            <w:div w:id="2124155916">
              <w:marLeft w:val="0"/>
              <w:marRight w:val="0"/>
              <w:marTop w:val="0"/>
              <w:marBottom w:val="0"/>
              <w:divBdr>
                <w:top w:val="none" w:sz="0" w:space="0" w:color="auto"/>
                <w:left w:val="none" w:sz="0" w:space="0" w:color="auto"/>
                <w:bottom w:val="none" w:sz="0" w:space="0" w:color="auto"/>
                <w:right w:val="none" w:sz="0" w:space="0" w:color="auto"/>
              </w:divBdr>
              <w:divsChild>
                <w:div w:id="2062288066">
                  <w:marLeft w:val="0"/>
                  <w:marRight w:val="0"/>
                  <w:marTop w:val="0"/>
                  <w:marBottom w:val="0"/>
                  <w:divBdr>
                    <w:top w:val="none" w:sz="0" w:space="0" w:color="auto"/>
                    <w:left w:val="none" w:sz="0" w:space="0" w:color="auto"/>
                    <w:bottom w:val="none" w:sz="0" w:space="0" w:color="auto"/>
                    <w:right w:val="none" w:sz="0" w:space="0" w:color="auto"/>
                  </w:divBdr>
                  <w:divsChild>
                    <w:div w:id="157039640">
                      <w:marLeft w:val="0"/>
                      <w:marRight w:val="0"/>
                      <w:marTop w:val="0"/>
                      <w:marBottom w:val="0"/>
                      <w:divBdr>
                        <w:top w:val="none" w:sz="0" w:space="0" w:color="auto"/>
                        <w:left w:val="none" w:sz="0" w:space="0" w:color="auto"/>
                        <w:bottom w:val="none" w:sz="0" w:space="0" w:color="auto"/>
                        <w:right w:val="none" w:sz="0" w:space="0" w:color="auto"/>
                      </w:divBdr>
                      <w:divsChild>
                        <w:div w:id="1068848938">
                          <w:marLeft w:val="0"/>
                          <w:marRight w:val="0"/>
                          <w:marTop w:val="45"/>
                          <w:marBottom w:val="0"/>
                          <w:divBdr>
                            <w:top w:val="none" w:sz="0" w:space="0" w:color="auto"/>
                            <w:left w:val="none" w:sz="0" w:space="0" w:color="auto"/>
                            <w:bottom w:val="none" w:sz="0" w:space="0" w:color="auto"/>
                            <w:right w:val="none" w:sz="0" w:space="0" w:color="auto"/>
                          </w:divBdr>
                          <w:divsChild>
                            <w:div w:id="1538617427">
                              <w:marLeft w:val="0"/>
                              <w:marRight w:val="0"/>
                              <w:marTop w:val="0"/>
                              <w:marBottom w:val="0"/>
                              <w:divBdr>
                                <w:top w:val="none" w:sz="0" w:space="0" w:color="auto"/>
                                <w:left w:val="none" w:sz="0" w:space="0" w:color="auto"/>
                                <w:bottom w:val="none" w:sz="0" w:space="0" w:color="auto"/>
                                <w:right w:val="none" w:sz="0" w:space="0" w:color="auto"/>
                              </w:divBdr>
                              <w:divsChild>
                                <w:div w:id="386029053">
                                  <w:marLeft w:val="0"/>
                                  <w:marRight w:val="0"/>
                                  <w:marTop w:val="0"/>
                                  <w:marBottom w:val="0"/>
                                  <w:divBdr>
                                    <w:top w:val="none" w:sz="0" w:space="0" w:color="auto"/>
                                    <w:left w:val="none" w:sz="0" w:space="0" w:color="auto"/>
                                    <w:bottom w:val="none" w:sz="0" w:space="0" w:color="auto"/>
                                    <w:right w:val="none" w:sz="0" w:space="0" w:color="auto"/>
                                  </w:divBdr>
                                  <w:divsChild>
                                    <w:div w:id="1212109684">
                                      <w:marLeft w:val="10530"/>
                                      <w:marRight w:val="0"/>
                                      <w:marTop w:val="0"/>
                                      <w:marBottom w:val="0"/>
                                      <w:divBdr>
                                        <w:top w:val="none" w:sz="0" w:space="0" w:color="auto"/>
                                        <w:left w:val="none" w:sz="0" w:space="0" w:color="auto"/>
                                        <w:bottom w:val="none" w:sz="0" w:space="0" w:color="auto"/>
                                        <w:right w:val="none" w:sz="0" w:space="0" w:color="auto"/>
                                      </w:divBdr>
                                      <w:divsChild>
                                        <w:div w:id="790317370">
                                          <w:marLeft w:val="0"/>
                                          <w:marRight w:val="0"/>
                                          <w:marTop w:val="0"/>
                                          <w:marBottom w:val="0"/>
                                          <w:divBdr>
                                            <w:top w:val="none" w:sz="0" w:space="0" w:color="auto"/>
                                            <w:left w:val="none" w:sz="0" w:space="0" w:color="auto"/>
                                            <w:bottom w:val="none" w:sz="0" w:space="0" w:color="auto"/>
                                            <w:right w:val="none" w:sz="0" w:space="0" w:color="auto"/>
                                          </w:divBdr>
                                          <w:divsChild>
                                            <w:div w:id="331105783">
                                              <w:marLeft w:val="0"/>
                                              <w:marRight w:val="0"/>
                                              <w:marTop w:val="0"/>
                                              <w:marBottom w:val="0"/>
                                              <w:divBdr>
                                                <w:top w:val="none" w:sz="0" w:space="0" w:color="auto"/>
                                                <w:left w:val="none" w:sz="0" w:space="0" w:color="auto"/>
                                                <w:bottom w:val="none" w:sz="0" w:space="0" w:color="auto"/>
                                                <w:right w:val="none" w:sz="0" w:space="0" w:color="auto"/>
                                              </w:divBdr>
                                              <w:divsChild>
                                                <w:div w:id="2037457863">
                                                  <w:marLeft w:val="0"/>
                                                  <w:marRight w:val="0"/>
                                                  <w:marTop w:val="0"/>
                                                  <w:marBottom w:val="0"/>
                                                  <w:divBdr>
                                                    <w:top w:val="none" w:sz="0" w:space="0" w:color="auto"/>
                                                    <w:left w:val="none" w:sz="0" w:space="0" w:color="auto"/>
                                                    <w:bottom w:val="none" w:sz="0" w:space="0" w:color="auto"/>
                                                    <w:right w:val="none" w:sz="0" w:space="0" w:color="auto"/>
                                                  </w:divBdr>
                                                  <w:divsChild>
                                                    <w:div w:id="1626815629">
                                                      <w:marLeft w:val="0"/>
                                                      <w:marRight w:val="0"/>
                                                      <w:marTop w:val="0"/>
                                                      <w:marBottom w:val="0"/>
                                                      <w:divBdr>
                                                        <w:top w:val="none" w:sz="0" w:space="0" w:color="auto"/>
                                                        <w:left w:val="none" w:sz="0" w:space="0" w:color="auto"/>
                                                        <w:bottom w:val="none" w:sz="0" w:space="0" w:color="auto"/>
                                                        <w:right w:val="none" w:sz="0" w:space="0" w:color="auto"/>
                                                      </w:divBdr>
                                                      <w:divsChild>
                                                        <w:div w:id="745734693">
                                                          <w:marLeft w:val="0"/>
                                                          <w:marRight w:val="0"/>
                                                          <w:marTop w:val="0"/>
                                                          <w:marBottom w:val="0"/>
                                                          <w:divBdr>
                                                            <w:top w:val="none" w:sz="0" w:space="0" w:color="auto"/>
                                                            <w:left w:val="none" w:sz="0" w:space="0" w:color="auto"/>
                                                            <w:bottom w:val="none" w:sz="0" w:space="0" w:color="auto"/>
                                                            <w:right w:val="none" w:sz="0" w:space="0" w:color="auto"/>
                                                          </w:divBdr>
                                                          <w:divsChild>
                                                            <w:div w:id="1385830453">
                                                              <w:marLeft w:val="0"/>
                                                              <w:marRight w:val="0"/>
                                                              <w:marTop w:val="0"/>
                                                              <w:marBottom w:val="0"/>
                                                              <w:divBdr>
                                                                <w:top w:val="none" w:sz="0" w:space="0" w:color="auto"/>
                                                                <w:left w:val="none" w:sz="0" w:space="0" w:color="auto"/>
                                                                <w:bottom w:val="none" w:sz="0" w:space="0" w:color="auto"/>
                                                                <w:right w:val="none" w:sz="0" w:space="0" w:color="auto"/>
                                                              </w:divBdr>
                                                              <w:divsChild>
                                                                <w:div w:id="1020549659">
                                                                  <w:marLeft w:val="0"/>
                                                                  <w:marRight w:val="0"/>
                                                                  <w:marTop w:val="0"/>
                                                                  <w:marBottom w:val="0"/>
                                                                  <w:divBdr>
                                                                    <w:top w:val="none" w:sz="0" w:space="0" w:color="auto"/>
                                                                    <w:left w:val="none" w:sz="0" w:space="0" w:color="auto"/>
                                                                    <w:bottom w:val="none" w:sz="0" w:space="0" w:color="auto"/>
                                                                    <w:right w:val="none" w:sz="0" w:space="0" w:color="auto"/>
                                                                  </w:divBdr>
                                                                  <w:divsChild>
                                                                    <w:div w:id="3109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29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917</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20</cp:revision>
  <dcterms:created xsi:type="dcterms:W3CDTF">2013-12-12T18:02:00Z</dcterms:created>
  <dcterms:modified xsi:type="dcterms:W3CDTF">2014-04-11T09:49:00Z</dcterms:modified>
</cp:coreProperties>
</file>